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56F543" w14:textId="77777777" w:rsidR="0068665C" w:rsidRPr="00BD5D58" w:rsidRDefault="0068665C" w:rsidP="00DA17AA">
      <w:pPr>
        <w:spacing w:before="120"/>
        <w:ind w:left="2127" w:hanging="2127"/>
        <w:rPr>
          <w:rFonts w:cs="Arial"/>
          <w:b/>
          <w:sz w:val="24"/>
          <w:szCs w:val="24"/>
          <w:lang w:val="en-US"/>
        </w:rPr>
      </w:pPr>
    </w:p>
    <w:p w14:paraId="6C0BEB2C" w14:textId="77777777" w:rsidR="00780C0D" w:rsidRPr="00BD5D58" w:rsidRDefault="00780C0D" w:rsidP="00DA17AA">
      <w:pPr>
        <w:spacing w:before="120"/>
        <w:ind w:left="2127" w:hanging="2127"/>
        <w:rPr>
          <w:rFonts w:cs="Arial"/>
          <w:b/>
          <w:sz w:val="24"/>
          <w:szCs w:val="24"/>
          <w:lang w:val="en-US"/>
        </w:rPr>
      </w:pPr>
      <w:r w:rsidRPr="00BD5D58">
        <w:rPr>
          <w:rFonts w:cs="Arial"/>
          <w:b/>
          <w:sz w:val="24"/>
          <w:szCs w:val="24"/>
          <w:lang w:val="en-US"/>
        </w:rPr>
        <w:t>Source:</w:t>
      </w:r>
      <w:r w:rsidRPr="00BD5D58">
        <w:rPr>
          <w:rFonts w:cs="Arial"/>
          <w:b/>
          <w:sz w:val="24"/>
          <w:szCs w:val="24"/>
          <w:lang w:val="en-US"/>
        </w:rPr>
        <w:tab/>
      </w:r>
      <w:r w:rsidR="00286ED6" w:rsidRPr="00BD5D58">
        <w:rPr>
          <w:rFonts w:cs="Arial"/>
          <w:b/>
          <w:sz w:val="24"/>
          <w:szCs w:val="24"/>
          <w:lang w:val="en-US"/>
        </w:rPr>
        <w:t>VIDEO</w:t>
      </w:r>
      <w:r w:rsidRPr="00BD5D58">
        <w:rPr>
          <w:rFonts w:cs="Arial"/>
          <w:b/>
          <w:sz w:val="24"/>
          <w:szCs w:val="24"/>
          <w:lang w:val="en-US"/>
        </w:rPr>
        <w:t xml:space="preserve"> SWG Chairman</w:t>
      </w:r>
      <w:r w:rsidRPr="00BD5D58">
        <w:rPr>
          <w:rStyle w:val="Appelnotedebasdep"/>
          <w:b/>
          <w:sz w:val="24"/>
          <w:szCs w:val="24"/>
        </w:rPr>
        <w:footnoteReference w:id="1"/>
      </w:r>
    </w:p>
    <w:p w14:paraId="2049DD0A" w14:textId="39BE78CF" w:rsidR="00780C0D" w:rsidRDefault="00780C0D" w:rsidP="00DA17AA">
      <w:pPr>
        <w:ind w:left="2131" w:hanging="2131"/>
        <w:rPr>
          <w:rFonts w:cs="Arial"/>
          <w:b/>
          <w:sz w:val="24"/>
          <w:szCs w:val="24"/>
          <w:lang w:val="en-US"/>
        </w:rPr>
      </w:pPr>
      <w:r w:rsidRPr="00BD5D58">
        <w:rPr>
          <w:rFonts w:cs="Arial"/>
          <w:b/>
          <w:sz w:val="24"/>
          <w:szCs w:val="24"/>
          <w:lang w:val="en-US"/>
        </w:rPr>
        <w:t>Title:</w:t>
      </w:r>
      <w:r w:rsidRPr="00BD5D58">
        <w:rPr>
          <w:rFonts w:cs="Arial"/>
          <w:b/>
          <w:sz w:val="24"/>
          <w:szCs w:val="24"/>
          <w:lang w:val="en-US"/>
        </w:rPr>
        <w:tab/>
      </w:r>
      <w:r w:rsidR="008444E1" w:rsidRPr="00BD5D58">
        <w:rPr>
          <w:rFonts w:cs="Arial"/>
          <w:b/>
          <w:sz w:val="24"/>
          <w:szCs w:val="24"/>
          <w:lang w:val="en-US"/>
        </w:rPr>
        <w:t xml:space="preserve">VIDEO SWG </w:t>
      </w:r>
      <w:r w:rsidR="00A20EA6" w:rsidRPr="00BD5D58">
        <w:rPr>
          <w:rFonts w:cs="Arial"/>
          <w:b/>
          <w:sz w:val="24"/>
          <w:szCs w:val="24"/>
          <w:lang w:val="en-US"/>
        </w:rPr>
        <w:t>telco</w:t>
      </w:r>
      <w:r w:rsidR="00C94AA9">
        <w:rPr>
          <w:rFonts w:cs="Arial"/>
          <w:b/>
          <w:sz w:val="24"/>
          <w:szCs w:val="24"/>
          <w:lang w:val="en-US"/>
        </w:rPr>
        <w:t>s</w:t>
      </w:r>
      <w:r w:rsidR="00A20EA6" w:rsidRPr="00BD5D58">
        <w:rPr>
          <w:rFonts w:cs="Arial"/>
          <w:b/>
          <w:sz w:val="24"/>
          <w:szCs w:val="24"/>
          <w:lang w:val="en-US"/>
        </w:rPr>
        <w:t xml:space="preserve"> r</w:t>
      </w:r>
      <w:r w:rsidR="008444E1" w:rsidRPr="00BD5D58">
        <w:rPr>
          <w:rFonts w:cs="Arial"/>
          <w:b/>
          <w:sz w:val="24"/>
          <w:szCs w:val="24"/>
          <w:lang w:val="en-US"/>
        </w:rPr>
        <w:t xml:space="preserve">eport </w:t>
      </w:r>
      <w:r w:rsidR="00C94AA9">
        <w:rPr>
          <w:rFonts w:cs="Arial"/>
          <w:b/>
          <w:sz w:val="24"/>
          <w:szCs w:val="24"/>
          <w:lang w:val="en-US"/>
        </w:rPr>
        <w:t>since SA4#129</w:t>
      </w:r>
    </w:p>
    <w:p w14:paraId="0775E3BE" w14:textId="1ACECCE7" w:rsidR="00C94AA9" w:rsidRPr="00BD5D58" w:rsidRDefault="00C94AA9" w:rsidP="00DA17AA">
      <w:pPr>
        <w:ind w:left="2131" w:hanging="2131"/>
        <w:rPr>
          <w:b/>
          <w:sz w:val="24"/>
          <w:lang w:val="en-US"/>
        </w:rPr>
      </w:pPr>
      <w:r>
        <w:rPr>
          <w:rFonts w:cs="Arial"/>
          <w:b/>
          <w:sz w:val="24"/>
          <w:szCs w:val="24"/>
          <w:lang w:val="en-US"/>
        </w:rPr>
        <w:t>Agenda Item:</w:t>
      </w:r>
      <w:r>
        <w:rPr>
          <w:rFonts w:cs="Arial"/>
          <w:b/>
          <w:sz w:val="24"/>
          <w:szCs w:val="24"/>
          <w:lang w:val="en-US"/>
        </w:rPr>
        <w:tab/>
        <w:t>5.1</w:t>
      </w:r>
    </w:p>
    <w:p w14:paraId="4CB18B65" w14:textId="77777777" w:rsidR="00683324" w:rsidRPr="00BD5D58" w:rsidRDefault="00683324" w:rsidP="00683324">
      <w:pPr>
        <w:widowControl/>
        <w:spacing w:after="0" w:line="240" w:lineRule="auto"/>
        <w:ind w:firstLine="720"/>
        <w:jc w:val="both"/>
        <w:rPr>
          <w:rFonts w:ascii="Calibri" w:eastAsia="SimSun" w:hAnsi="Calibri"/>
          <w:color w:val="00B050"/>
          <w:szCs w:val="22"/>
          <w:lang w:val="en-US" w:eastAsia="zh-CN"/>
        </w:rPr>
      </w:pPr>
    </w:p>
    <w:p w14:paraId="523D7576" w14:textId="77777777" w:rsidR="00295989" w:rsidRDefault="004965E8" w:rsidP="00A016E9">
      <w:pPr>
        <w:ind w:firstLine="720"/>
        <w:rPr>
          <w:rFonts w:eastAsia="SimSun"/>
          <w:i/>
          <w:color w:val="808080"/>
          <w:lang w:val="en-US" w:eastAsia="zh-CN"/>
        </w:rPr>
      </w:pPr>
      <w:r w:rsidRPr="00BD5D58">
        <w:rPr>
          <w:rFonts w:eastAsia="SimSun"/>
          <w:i/>
          <w:color w:val="808080"/>
          <w:lang w:val="en-US" w:eastAsia="zh-CN"/>
        </w:rPr>
        <w:t>The VIDEO SWG has the responsibility for general 3GPP SA4 video matters.</w:t>
      </w:r>
    </w:p>
    <w:p w14:paraId="6540EB38" w14:textId="77777777" w:rsidR="00B52EC7" w:rsidRDefault="00B52EC7" w:rsidP="00A016E9">
      <w:pPr>
        <w:ind w:firstLine="720"/>
        <w:rPr>
          <w:rFonts w:eastAsia="SimSun"/>
          <w:i/>
          <w:color w:val="808080"/>
          <w:lang w:val="en-US" w:eastAsia="zh-CN"/>
        </w:rPr>
      </w:pPr>
    </w:p>
    <w:p w14:paraId="6036CF0A" w14:textId="309EC728" w:rsidR="00B52EC7" w:rsidRPr="005377E5" w:rsidRDefault="00B52EC7" w:rsidP="005377E5">
      <w:pPr>
        <w:rPr>
          <w:rFonts w:eastAsia="SimSun"/>
          <w:b/>
          <w:bCs/>
          <w:i/>
          <w:color w:val="000000" w:themeColor="text1"/>
          <w:u w:val="single"/>
          <w:lang w:val="en-US" w:eastAsia="zh-CN"/>
        </w:rPr>
      </w:pPr>
      <w:r w:rsidRPr="005377E5">
        <w:rPr>
          <w:rFonts w:eastAsia="SimSun"/>
          <w:b/>
          <w:bCs/>
          <w:i/>
          <w:color w:val="000000" w:themeColor="text1"/>
          <w:u w:val="single"/>
          <w:lang w:val="en-US" w:eastAsia="zh-CN"/>
        </w:rPr>
        <w:t>Agreed documents:</w:t>
      </w:r>
    </w:p>
    <w:p w14:paraId="04EB5559" w14:textId="07A712A0" w:rsidR="00B52EC7" w:rsidRPr="005377E5" w:rsidRDefault="00B52EC7" w:rsidP="005377E5">
      <w:pPr>
        <w:ind w:left="720"/>
        <w:rPr>
          <w:rFonts w:eastAsia="SimSun"/>
          <w:b/>
          <w:bCs/>
          <w:i/>
          <w:color w:val="000000" w:themeColor="text1"/>
          <w:lang w:eastAsia="zh-CN"/>
        </w:rPr>
      </w:pPr>
      <w:r w:rsidRPr="005377E5">
        <w:rPr>
          <w:rFonts w:eastAsia="SimSun"/>
          <w:b/>
          <w:bCs/>
          <w:i/>
          <w:color w:val="000000" w:themeColor="text1"/>
          <w:lang w:eastAsia="zh-CN"/>
        </w:rPr>
        <w:t>FS_AI4Media</w:t>
      </w:r>
    </w:p>
    <w:tbl>
      <w:tblPr>
        <w:tblW w:w="8921" w:type="dxa"/>
        <w:tblLayout w:type="fixed"/>
        <w:tblCellMar>
          <w:left w:w="0" w:type="dxa"/>
          <w:right w:w="0" w:type="dxa"/>
        </w:tblCellMar>
        <w:tblLook w:val="04A0" w:firstRow="1" w:lastRow="0" w:firstColumn="1" w:lastColumn="0" w:noHBand="0" w:noVBand="1"/>
      </w:tblPr>
      <w:tblGrid>
        <w:gridCol w:w="1346"/>
        <w:gridCol w:w="7575"/>
      </w:tblGrid>
      <w:tr w:rsidR="005377E5" w:rsidRPr="009D4BC1" w14:paraId="2B3E3C68" w14:textId="77777777" w:rsidTr="005377E5">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2B08D8A1" w14:textId="77777777" w:rsidR="005377E5" w:rsidRPr="009D4BC1" w:rsidRDefault="005377E5" w:rsidP="00AE3AC6">
            <w:pPr>
              <w:pStyle w:val="Contribnumber"/>
            </w:pPr>
            <w:hyperlink r:id="rId8" w:history="1">
              <w:r w:rsidRPr="009D4BC1">
                <w:rPr>
                  <w:rStyle w:val="Lienhypertexte"/>
                  <w:kern w:val="0"/>
                  <w:u w:val="none"/>
                  <w:lang w:val="fr-FR" w:eastAsia="fr-FR"/>
                </w:rPr>
                <w:t>S4aV240055</w:t>
              </w:r>
            </w:hyperlink>
          </w:p>
        </w:tc>
        <w:tc>
          <w:tcPr>
            <w:tcW w:w="7575"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D6B6E82" w14:textId="77777777" w:rsidR="005377E5" w:rsidRPr="009D4BC1" w:rsidRDefault="005377E5" w:rsidP="00AE3AC6">
            <w:pPr>
              <w:rPr>
                <w:rFonts w:cs="Arial"/>
                <w:sz w:val="20"/>
                <w:lang w:val="en-US"/>
              </w:rPr>
            </w:pPr>
            <w:r w:rsidRPr="009D4BC1">
              <w:rPr>
                <w:rFonts w:cs="Arial"/>
                <w:sz w:val="20"/>
              </w:rPr>
              <w:t>[FS_AI4Media] Evaluation of test scenario on language translation in IMS calls</w:t>
            </w:r>
          </w:p>
        </w:tc>
      </w:tr>
      <w:tr w:rsidR="005377E5" w:rsidRPr="009D4BC1" w14:paraId="1F4FCAFB" w14:textId="77777777" w:rsidTr="005377E5">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0DA01D0E" w14:textId="77777777" w:rsidR="005377E5" w:rsidRPr="009D4BC1" w:rsidRDefault="005377E5" w:rsidP="00AE3AC6">
            <w:pPr>
              <w:pStyle w:val="Contribnumber"/>
            </w:pPr>
            <w:hyperlink r:id="rId9" w:history="1">
              <w:r w:rsidRPr="009D4BC1">
                <w:rPr>
                  <w:rStyle w:val="Lienhypertexte"/>
                  <w:kern w:val="0"/>
                  <w:u w:val="none"/>
                  <w:lang w:val="fr-FR" w:eastAsia="fr-FR"/>
                </w:rPr>
                <w:t>S4aV240056</w:t>
              </w:r>
            </w:hyperlink>
          </w:p>
        </w:tc>
        <w:tc>
          <w:tcPr>
            <w:tcW w:w="7575"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2874933" w14:textId="77777777" w:rsidR="005377E5" w:rsidRPr="009D4BC1" w:rsidRDefault="005377E5" w:rsidP="00AE3AC6">
            <w:pPr>
              <w:rPr>
                <w:rFonts w:cs="Arial"/>
                <w:sz w:val="20"/>
              </w:rPr>
            </w:pPr>
            <w:r w:rsidRPr="009D4BC1">
              <w:rPr>
                <w:rFonts w:cs="Arial"/>
                <w:sz w:val="20"/>
              </w:rPr>
              <w:t>[FS_AI4Media] Evaluation update to incremental model delivery scenario</w:t>
            </w:r>
          </w:p>
        </w:tc>
      </w:tr>
      <w:tr w:rsidR="005377E5" w:rsidRPr="009D4BC1" w14:paraId="0FFF89D3" w14:textId="77777777" w:rsidTr="005377E5">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32AB5F5" w14:textId="77777777" w:rsidR="005377E5" w:rsidRPr="009D4BC1" w:rsidRDefault="005377E5" w:rsidP="00AE3AC6">
            <w:pPr>
              <w:pStyle w:val="Contribnumber"/>
            </w:pPr>
            <w:hyperlink r:id="rId10" w:history="1">
              <w:r w:rsidRPr="009D4BC1">
                <w:rPr>
                  <w:rStyle w:val="Lienhypertexte"/>
                  <w:kern w:val="0"/>
                  <w:u w:val="none"/>
                  <w:lang w:val="fr-FR" w:eastAsia="fr-FR"/>
                </w:rPr>
                <w:t>S4aV240059</w:t>
              </w:r>
            </w:hyperlink>
          </w:p>
        </w:tc>
        <w:tc>
          <w:tcPr>
            <w:tcW w:w="7575"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8934961" w14:textId="77777777" w:rsidR="005377E5" w:rsidRPr="009D4BC1" w:rsidRDefault="005377E5" w:rsidP="00AE3AC6">
            <w:pPr>
              <w:rPr>
                <w:rFonts w:cs="Arial"/>
                <w:sz w:val="20"/>
              </w:rPr>
            </w:pPr>
            <w:r w:rsidRPr="009D4BC1">
              <w:rPr>
                <w:rFonts w:cs="Arial"/>
                <w:sz w:val="20"/>
              </w:rPr>
              <w:t>[FS_AI4Media] Cross-Check of Nokia’s results on bit-incremental model delivery</w:t>
            </w:r>
          </w:p>
        </w:tc>
      </w:tr>
      <w:tr w:rsidR="005377E5" w:rsidRPr="009D4BC1" w14:paraId="70A5262A" w14:textId="77777777" w:rsidTr="005377E5">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0A8F2DD3" w14:textId="77777777" w:rsidR="005377E5" w:rsidRPr="003C3EB4" w:rsidRDefault="005377E5" w:rsidP="00AE3AC6">
            <w:pPr>
              <w:pStyle w:val="Contribnumber"/>
            </w:pPr>
            <w:hyperlink r:id="rId11" w:history="1">
              <w:r w:rsidRPr="003C3EB4">
                <w:rPr>
                  <w:rStyle w:val="Lienhypertexte"/>
                  <w:u w:val="none"/>
                </w:rPr>
                <w:t>S4aV240063</w:t>
              </w:r>
            </w:hyperlink>
          </w:p>
        </w:tc>
        <w:tc>
          <w:tcPr>
            <w:tcW w:w="7575"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1DDB685" w14:textId="77777777" w:rsidR="005377E5" w:rsidRPr="003C3EB4" w:rsidRDefault="005377E5" w:rsidP="00AE3AC6">
            <w:pPr>
              <w:rPr>
                <w:rFonts w:cs="Arial"/>
                <w:sz w:val="20"/>
              </w:rPr>
            </w:pPr>
            <w:r w:rsidRPr="003C3EB4">
              <w:rPr>
                <w:rFonts w:cs="Arial"/>
                <w:sz w:val="20"/>
              </w:rPr>
              <w:t>[FS_AI4Media] Evaluation Permanent Document v0.7.1</w:t>
            </w:r>
          </w:p>
        </w:tc>
      </w:tr>
      <w:tr w:rsidR="005377E5" w:rsidRPr="009D4BC1" w14:paraId="6DFAA5F2" w14:textId="77777777" w:rsidTr="005377E5">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0AB5FA12" w14:textId="77777777" w:rsidR="005377E5" w:rsidRPr="003C3EB4" w:rsidRDefault="005377E5" w:rsidP="00AE3AC6">
            <w:pPr>
              <w:pStyle w:val="Contribnumber"/>
            </w:pPr>
            <w:hyperlink r:id="rId12" w:history="1">
              <w:r w:rsidRPr="003C3EB4">
                <w:rPr>
                  <w:rStyle w:val="Lienhypertexte"/>
                  <w:u w:val="none"/>
                </w:rPr>
                <w:t>S4aV240065</w:t>
              </w:r>
            </w:hyperlink>
          </w:p>
        </w:tc>
        <w:tc>
          <w:tcPr>
            <w:tcW w:w="7575"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2472BBB" w14:textId="77777777" w:rsidR="005377E5" w:rsidRPr="003C3EB4" w:rsidRDefault="005377E5" w:rsidP="00AE3AC6">
            <w:pPr>
              <w:rPr>
                <w:rFonts w:cs="Arial"/>
                <w:sz w:val="20"/>
              </w:rPr>
            </w:pPr>
            <w:r w:rsidRPr="003C3EB4">
              <w:rPr>
                <w:rFonts w:cs="Arial"/>
                <w:sz w:val="20"/>
              </w:rPr>
              <w:t>[FS_AI4Media] Intermediate data tensor size evaluation</w:t>
            </w:r>
          </w:p>
        </w:tc>
      </w:tr>
    </w:tbl>
    <w:p w14:paraId="78D85791" w14:textId="148E248A" w:rsidR="005377E5" w:rsidRPr="005377E5" w:rsidRDefault="005377E5" w:rsidP="00A016E9">
      <w:pPr>
        <w:ind w:firstLine="720"/>
        <w:rPr>
          <w:rFonts w:eastAsia="SimSun"/>
          <w:i/>
          <w:color w:val="000000" w:themeColor="text1"/>
          <w:lang w:val="en-US" w:eastAsia="zh-CN"/>
        </w:rPr>
      </w:pPr>
      <w:r w:rsidRPr="005377E5">
        <w:rPr>
          <w:rFonts w:eastAsia="SimSun"/>
          <w:i/>
          <w:color w:val="000000" w:themeColor="text1"/>
          <w:lang w:val="en-US" w:eastAsia="zh-CN"/>
        </w:rPr>
        <w:t>Expected outputs:</w:t>
      </w:r>
    </w:p>
    <w:p w14:paraId="1DB3D6A3" w14:textId="58FD6FA9" w:rsidR="005377E5" w:rsidRPr="005377E5" w:rsidRDefault="005377E5" w:rsidP="005377E5">
      <w:pPr>
        <w:pStyle w:val="Paragraphedeliste"/>
        <w:numPr>
          <w:ilvl w:val="0"/>
          <w:numId w:val="202"/>
        </w:numPr>
        <w:rPr>
          <w:rFonts w:eastAsia="SimSun"/>
          <w:i/>
          <w:color w:val="000000" w:themeColor="text1"/>
          <w:lang w:eastAsia="zh-CN"/>
        </w:rPr>
      </w:pPr>
      <w:r w:rsidRPr="005377E5">
        <w:rPr>
          <w:rFonts w:eastAsia="SimSun"/>
          <w:i/>
          <w:color w:val="000000" w:themeColor="text1"/>
          <w:lang w:eastAsia="zh-CN"/>
        </w:rPr>
        <w:t>Permanent Document</w:t>
      </w:r>
    </w:p>
    <w:p w14:paraId="5ACA53FD" w14:textId="34BE4AA4" w:rsidR="005377E5" w:rsidRPr="005377E5" w:rsidRDefault="005377E5" w:rsidP="005377E5">
      <w:pPr>
        <w:pStyle w:val="Paragraphedeliste"/>
        <w:numPr>
          <w:ilvl w:val="0"/>
          <w:numId w:val="202"/>
        </w:numPr>
        <w:rPr>
          <w:rFonts w:eastAsia="SimSun"/>
          <w:i/>
          <w:color w:val="000000" w:themeColor="text1"/>
          <w:lang w:eastAsia="zh-CN"/>
        </w:rPr>
      </w:pPr>
      <w:r w:rsidRPr="005377E5">
        <w:rPr>
          <w:rFonts w:eastAsia="SimSun"/>
          <w:i/>
          <w:color w:val="000000" w:themeColor="text1"/>
          <w:lang w:eastAsia="zh-CN"/>
        </w:rPr>
        <w:t>Evaluation Permanent Document</w:t>
      </w:r>
    </w:p>
    <w:p w14:paraId="7D24EFBF" w14:textId="77777777" w:rsidR="005377E5" w:rsidRPr="005377E5" w:rsidRDefault="005377E5" w:rsidP="00A016E9">
      <w:pPr>
        <w:ind w:firstLine="720"/>
        <w:rPr>
          <w:rFonts w:eastAsia="SimSun"/>
          <w:b/>
          <w:bCs/>
          <w:i/>
          <w:color w:val="000000" w:themeColor="text1"/>
          <w:lang w:val="en-US" w:eastAsia="zh-CN"/>
        </w:rPr>
      </w:pPr>
    </w:p>
    <w:p w14:paraId="047E0135" w14:textId="62554AD6" w:rsidR="00B52EC7" w:rsidRPr="005377E5" w:rsidRDefault="00B52EC7" w:rsidP="00A016E9">
      <w:pPr>
        <w:ind w:firstLine="720"/>
        <w:rPr>
          <w:rFonts w:eastAsia="SimSun"/>
          <w:b/>
          <w:bCs/>
          <w:i/>
          <w:color w:val="000000" w:themeColor="text1"/>
          <w:lang w:val="en-US" w:eastAsia="zh-CN"/>
        </w:rPr>
      </w:pPr>
      <w:r w:rsidRPr="005377E5">
        <w:rPr>
          <w:rFonts w:eastAsia="SimSun"/>
          <w:b/>
          <w:bCs/>
          <w:i/>
          <w:color w:val="000000" w:themeColor="text1"/>
          <w:lang w:val="en-US" w:eastAsia="zh-CN"/>
        </w:rPr>
        <w:t>VOPS</w:t>
      </w:r>
    </w:p>
    <w:tbl>
      <w:tblPr>
        <w:tblW w:w="8921" w:type="dxa"/>
        <w:tblLayout w:type="fixed"/>
        <w:tblCellMar>
          <w:left w:w="0" w:type="dxa"/>
          <w:right w:w="0" w:type="dxa"/>
        </w:tblCellMar>
        <w:tblLook w:val="04A0" w:firstRow="1" w:lastRow="0" w:firstColumn="1" w:lastColumn="0" w:noHBand="0" w:noVBand="1"/>
      </w:tblPr>
      <w:tblGrid>
        <w:gridCol w:w="1346"/>
        <w:gridCol w:w="7575"/>
      </w:tblGrid>
      <w:tr w:rsidR="005377E5" w:rsidRPr="009D4BC1" w14:paraId="1E9FEEA3" w14:textId="77777777" w:rsidTr="005377E5">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2A2C0445" w14:textId="77777777" w:rsidR="005377E5" w:rsidRPr="009D4BC1" w:rsidRDefault="005377E5" w:rsidP="00AE3AC6">
            <w:pPr>
              <w:pStyle w:val="Contribnumber"/>
            </w:pPr>
            <w:hyperlink r:id="rId13" w:history="1">
              <w:r w:rsidRPr="009D4BC1">
                <w:rPr>
                  <w:rStyle w:val="Lienhypertexte"/>
                  <w:kern w:val="0"/>
                  <w:u w:val="none"/>
                  <w:lang w:val="fr-FR" w:eastAsia="fr-FR"/>
                </w:rPr>
                <w:t>S4aV240060</w:t>
              </w:r>
            </w:hyperlink>
          </w:p>
        </w:tc>
        <w:tc>
          <w:tcPr>
            <w:tcW w:w="7575"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5AC82F6" w14:textId="77777777" w:rsidR="005377E5" w:rsidRPr="009D4BC1" w:rsidRDefault="005377E5" w:rsidP="00AE3AC6">
            <w:pPr>
              <w:rPr>
                <w:rFonts w:cs="Arial"/>
                <w:sz w:val="20"/>
              </w:rPr>
            </w:pPr>
            <w:r w:rsidRPr="009D4BC1">
              <w:rPr>
                <w:rFonts w:cs="Arial"/>
                <w:sz w:val="20"/>
              </w:rPr>
              <w:t>[VOPS] Video Signal Parameters</w:t>
            </w:r>
          </w:p>
        </w:tc>
      </w:tr>
      <w:tr w:rsidR="005377E5" w:rsidRPr="009D4BC1" w14:paraId="1DBFFBF7" w14:textId="77777777" w:rsidTr="005377E5">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D2CF502" w14:textId="77777777" w:rsidR="005377E5" w:rsidRPr="00B52EC7" w:rsidRDefault="005377E5" w:rsidP="00AE3AC6">
            <w:pPr>
              <w:pStyle w:val="Contribnumber"/>
            </w:pPr>
            <w:hyperlink r:id="rId14" w:history="1">
              <w:r w:rsidRPr="00B52EC7">
                <w:rPr>
                  <w:rStyle w:val="Lienhypertexte"/>
                  <w:kern w:val="0"/>
                  <w:u w:val="none"/>
                  <w:lang w:val="fr-FR" w:eastAsia="fr-FR"/>
                </w:rPr>
                <w:t>S4aV240073</w:t>
              </w:r>
            </w:hyperlink>
          </w:p>
        </w:tc>
        <w:tc>
          <w:tcPr>
            <w:tcW w:w="7575"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0C0302E" w14:textId="77777777" w:rsidR="005377E5" w:rsidRPr="00D53A66" w:rsidRDefault="005377E5" w:rsidP="00AE3AC6">
            <w:pPr>
              <w:rPr>
                <w:rFonts w:cs="Arial"/>
                <w:sz w:val="20"/>
              </w:rPr>
            </w:pPr>
            <w:r w:rsidRPr="00D53A66">
              <w:rPr>
                <w:rFonts w:cs="Arial"/>
                <w:sz w:val="20"/>
              </w:rPr>
              <w:t>[VOPS] Draft TS 26.265 v0.3.1</w:t>
            </w:r>
          </w:p>
        </w:tc>
      </w:tr>
      <w:tr w:rsidR="005377E5" w:rsidRPr="009D4BC1" w14:paraId="4AD1645A" w14:textId="77777777" w:rsidTr="005377E5">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9320466" w14:textId="77777777" w:rsidR="005377E5" w:rsidRPr="00B52EC7" w:rsidRDefault="005377E5" w:rsidP="00AE3AC6">
            <w:pPr>
              <w:pStyle w:val="Contribnumber"/>
            </w:pPr>
            <w:hyperlink r:id="rId15" w:history="1">
              <w:r w:rsidRPr="00B52EC7">
                <w:rPr>
                  <w:rStyle w:val="Lienhypertexte"/>
                  <w:kern w:val="0"/>
                  <w:u w:val="none"/>
                  <w:lang w:val="fr-FR" w:eastAsia="fr-FR"/>
                </w:rPr>
                <w:t>S4aV240077</w:t>
              </w:r>
            </w:hyperlink>
          </w:p>
        </w:tc>
        <w:tc>
          <w:tcPr>
            <w:tcW w:w="7575"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EDFBCCF" w14:textId="77777777" w:rsidR="005377E5" w:rsidRPr="00D53A66" w:rsidRDefault="005377E5" w:rsidP="00AE3AC6">
            <w:pPr>
              <w:rPr>
                <w:rFonts w:cs="Arial"/>
                <w:sz w:val="20"/>
              </w:rPr>
            </w:pPr>
            <w:r w:rsidRPr="00D53A66">
              <w:rPr>
                <w:rFonts w:cs="Arial"/>
                <w:sz w:val="20"/>
              </w:rPr>
              <w:t>[VOPS] Progressing Signal Characteristics and Existing Capabilities</w:t>
            </w:r>
          </w:p>
        </w:tc>
      </w:tr>
    </w:tbl>
    <w:p w14:paraId="1A48BEDB" w14:textId="77777777" w:rsidR="005377E5" w:rsidRPr="005377E5" w:rsidRDefault="005377E5" w:rsidP="005377E5">
      <w:pPr>
        <w:ind w:firstLine="720"/>
        <w:rPr>
          <w:rFonts w:eastAsia="SimSun"/>
          <w:i/>
          <w:color w:val="000000" w:themeColor="text1"/>
          <w:lang w:val="en-US" w:eastAsia="zh-CN"/>
        </w:rPr>
      </w:pPr>
      <w:r w:rsidRPr="005377E5">
        <w:rPr>
          <w:rFonts w:eastAsia="SimSun"/>
          <w:i/>
          <w:color w:val="000000" w:themeColor="text1"/>
          <w:lang w:val="en-US" w:eastAsia="zh-CN"/>
        </w:rPr>
        <w:t>Expected outputs:</w:t>
      </w:r>
    </w:p>
    <w:p w14:paraId="5185EFAE" w14:textId="5A90067A" w:rsidR="005377E5" w:rsidRPr="005377E5" w:rsidRDefault="005377E5" w:rsidP="005377E5">
      <w:pPr>
        <w:pStyle w:val="Paragraphedeliste"/>
        <w:numPr>
          <w:ilvl w:val="0"/>
          <w:numId w:val="202"/>
        </w:numPr>
        <w:rPr>
          <w:rFonts w:eastAsia="SimSun"/>
          <w:i/>
          <w:color w:val="000000" w:themeColor="text1"/>
          <w:lang w:eastAsia="zh-CN"/>
        </w:rPr>
      </w:pPr>
      <w:r w:rsidRPr="005377E5">
        <w:rPr>
          <w:rFonts w:eastAsia="SimSun"/>
          <w:i/>
          <w:color w:val="000000" w:themeColor="text1"/>
          <w:lang w:eastAsia="zh-CN"/>
        </w:rPr>
        <w:t>Draft TS 26.265</w:t>
      </w:r>
    </w:p>
    <w:p w14:paraId="7C189627" w14:textId="77777777" w:rsidR="005377E5" w:rsidRPr="005377E5" w:rsidRDefault="005377E5" w:rsidP="00A016E9">
      <w:pPr>
        <w:ind w:firstLine="720"/>
        <w:rPr>
          <w:rFonts w:eastAsia="SimSun"/>
          <w:b/>
          <w:bCs/>
          <w:i/>
          <w:color w:val="000000" w:themeColor="text1"/>
          <w:lang w:val="en-US" w:eastAsia="zh-CN"/>
        </w:rPr>
      </w:pPr>
    </w:p>
    <w:p w14:paraId="2F4C87FA" w14:textId="0D0E63D5" w:rsidR="00B52EC7" w:rsidRPr="005377E5" w:rsidRDefault="00B52EC7" w:rsidP="00A016E9">
      <w:pPr>
        <w:ind w:firstLine="720"/>
        <w:rPr>
          <w:rFonts w:eastAsia="SimSun"/>
          <w:b/>
          <w:bCs/>
          <w:i/>
          <w:color w:val="000000" w:themeColor="text1"/>
          <w:lang w:val="en-US" w:eastAsia="zh-CN"/>
        </w:rPr>
      </w:pPr>
      <w:r w:rsidRPr="005377E5">
        <w:rPr>
          <w:rFonts w:eastAsia="SimSun"/>
          <w:b/>
          <w:bCs/>
          <w:i/>
          <w:color w:val="000000" w:themeColor="text1"/>
          <w:lang w:val="en-US" w:eastAsia="zh-CN"/>
        </w:rPr>
        <w:t>FS_Beyond 2D</w:t>
      </w:r>
    </w:p>
    <w:tbl>
      <w:tblPr>
        <w:tblW w:w="8921" w:type="dxa"/>
        <w:tblLayout w:type="fixed"/>
        <w:tblCellMar>
          <w:left w:w="0" w:type="dxa"/>
          <w:right w:w="0" w:type="dxa"/>
        </w:tblCellMar>
        <w:tblLook w:val="04A0" w:firstRow="1" w:lastRow="0" w:firstColumn="1" w:lastColumn="0" w:noHBand="0" w:noVBand="1"/>
      </w:tblPr>
      <w:tblGrid>
        <w:gridCol w:w="1346"/>
        <w:gridCol w:w="7575"/>
      </w:tblGrid>
      <w:tr w:rsidR="005377E5" w:rsidRPr="009D4BC1" w14:paraId="7119FCF6" w14:textId="77777777" w:rsidTr="005377E5">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C01672F" w14:textId="77777777" w:rsidR="005377E5" w:rsidRPr="003C3EB4" w:rsidRDefault="005377E5" w:rsidP="00AE3AC6">
            <w:pPr>
              <w:pStyle w:val="Contribnumber"/>
            </w:pPr>
            <w:hyperlink r:id="rId16" w:history="1">
              <w:r w:rsidRPr="003C3EB4">
                <w:rPr>
                  <w:rStyle w:val="Lienhypertexte"/>
                  <w:u w:val="none"/>
                </w:rPr>
                <w:t>S4aV240062</w:t>
              </w:r>
            </w:hyperlink>
          </w:p>
        </w:tc>
        <w:tc>
          <w:tcPr>
            <w:tcW w:w="7575"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CE06A37" w14:textId="77777777" w:rsidR="005377E5" w:rsidRPr="003C3EB4" w:rsidRDefault="005377E5" w:rsidP="00AE3AC6">
            <w:pPr>
              <w:rPr>
                <w:rFonts w:cs="Arial"/>
                <w:sz w:val="20"/>
              </w:rPr>
            </w:pPr>
            <w:r w:rsidRPr="003C3EB4">
              <w:rPr>
                <w:rFonts w:cs="Arial"/>
                <w:sz w:val="20"/>
              </w:rPr>
              <w:t>[FS_Beyond2D] Multi-view video representation</w:t>
            </w:r>
          </w:p>
        </w:tc>
      </w:tr>
      <w:tr w:rsidR="005377E5" w:rsidRPr="009D4BC1" w14:paraId="44653396" w14:textId="77777777" w:rsidTr="005377E5">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D74E774" w14:textId="77777777" w:rsidR="005377E5" w:rsidRPr="00B52EC7" w:rsidRDefault="005377E5" w:rsidP="00AE3AC6">
            <w:pPr>
              <w:pStyle w:val="Contribnumber"/>
            </w:pPr>
            <w:hyperlink r:id="rId17" w:history="1">
              <w:r w:rsidRPr="00B52EC7">
                <w:rPr>
                  <w:rStyle w:val="Lienhypertexte"/>
                  <w:kern w:val="0"/>
                  <w:u w:val="none"/>
                  <w:lang w:val="fr-FR" w:eastAsia="fr-FR"/>
                </w:rPr>
                <w:t>S4aV240072</w:t>
              </w:r>
            </w:hyperlink>
          </w:p>
        </w:tc>
        <w:tc>
          <w:tcPr>
            <w:tcW w:w="7575"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8E0002B" w14:textId="77777777" w:rsidR="005377E5" w:rsidRPr="00D53A66" w:rsidRDefault="005377E5" w:rsidP="00AE3AC6">
            <w:pPr>
              <w:rPr>
                <w:rFonts w:cs="Arial"/>
                <w:sz w:val="20"/>
              </w:rPr>
            </w:pPr>
            <w:r w:rsidRPr="00D53A66">
              <w:rPr>
                <w:rFonts w:cs="Arial"/>
                <w:sz w:val="20"/>
              </w:rPr>
              <w:t>[FS_Beyond2D] Test sequences for “streaming single asset” scenario</w:t>
            </w:r>
          </w:p>
        </w:tc>
      </w:tr>
    </w:tbl>
    <w:p w14:paraId="3F99E0AC" w14:textId="77777777" w:rsidR="005377E5" w:rsidRPr="005377E5" w:rsidRDefault="005377E5" w:rsidP="005377E5">
      <w:pPr>
        <w:ind w:firstLine="720"/>
        <w:rPr>
          <w:rFonts w:eastAsia="SimSun"/>
          <w:i/>
          <w:color w:val="000000" w:themeColor="text1"/>
          <w:lang w:val="en-US" w:eastAsia="zh-CN"/>
        </w:rPr>
      </w:pPr>
      <w:r w:rsidRPr="005377E5">
        <w:rPr>
          <w:rFonts w:eastAsia="SimSun"/>
          <w:i/>
          <w:color w:val="000000" w:themeColor="text1"/>
          <w:lang w:val="en-US" w:eastAsia="zh-CN"/>
        </w:rPr>
        <w:t>Expected outputs:</w:t>
      </w:r>
    </w:p>
    <w:p w14:paraId="3F4D4ED9" w14:textId="77777777" w:rsidR="00196D9C" w:rsidRDefault="00196D9C" w:rsidP="005377E5">
      <w:pPr>
        <w:pStyle w:val="Paragraphedeliste"/>
        <w:numPr>
          <w:ilvl w:val="0"/>
          <w:numId w:val="202"/>
        </w:numPr>
        <w:rPr>
          <w:rFonts w:eastAsia="SimSun"/>
          <w:i/>
          <w:color w:val="000000" w:themeColor="text1"/>
          <w:lang w:eastAsia="zh-CN"/>
        </w:rPr>
      </w:pPr>
      <w:r>
        <w:rPr>
          <w:rFonts w:eastAsia="SimSun"/>
          <w:i/>
          <w:color w:val="000000" w:themeColor="text1"/>
          <w:lang w:eastAsia="zh-CN"/>
        </w:rPr>
        <w:t>Draft TR 26.956</w:t>
      </w:r>
    </w:p>
    <w:p w14:paraId="0D4CF098" w14:textId="4C965BD1" w:rsidR="005377E5" w:rsidRPr="005377E5" w:rsidRDefault="005377E5" w:rsidP="005377E5">
      <w:pPr>
        <w:pStyle w:val="Paragraphedeliste"/>
        <w:numPr>
          <w:ilvl w:val="0"/>
          <w:numId w:val="202"/>
        </w:numPr>
        <w:rPr>
          <w:rFonts w:eastAsia="SimSun"/>
          <w:i/>
          <w:color w:val="000000" w:themeColor="text1"/>
          <w:lang w:eastAsia="zh-CN"/>
        </w:rPr>
      </w:pPr>
      <w:r w:rsidRPr="005377E5">
        <w:rPr>
          <w:rFonts w:eastAsia="SimSun"/>
          <w:i/>
          <w:color w:val="000000" w:themeColor="text1"/>
          <w:lang w:eastAsia="zh-CN"/>
        </w:rPr>
        <w:t>Permanent Document</w:t>
      </w:r>
    </w:p>
    <w:p w14:paraId="6A865C90" w14:textId="77777777" w:rsidR="005377E5" w:rsidRPr="005377E5" w:rsidRDefault="005377E5" w:rsidP="00A016E9">
      <w:pPr>
        <w:ind w:firstLine="720"/>
        <w:rPr>
          <w:rFonts w:eastAsia="SimSun"/>
          <w:i/>
          <w:color w:val="000000" w:themeColor="text1"/>
          <w:lang w:val="en-US" w:eastAsia="zh-CN"/>
        </w:rPr>
      </w:pPr>
    </w:p>
    <w:p w14:paraId="31DF866C" w14:textId="40D94705" w:rsidR="00B52EC7" w:rsidRPr="005377E5" w:rsidRDefault="00B52EC7" w:rsidP="00A016E9">
      <w:pPr>
        <w:ind w:firstLine="720"/>
        <w:rPr>
          <w:rFonts w:eastAsia="SimSun"/>
          <w:b/>
          <w:bCs/>
          <w:i/>
          <w:color w:val="000000" w:themeColor="text1"/>
          <w:lang w:val="en-US" w:eastAsia="zh-CN"/>
        </w:rPr>
      </w:pPr>
      <w:r w:rsidRPr="005377E5">
        <w:rPr>
          <w:rFonts w:eastAsia="SimSun"/>
          <w:b/>
          <w:bCs/>
          <w:i/>
          <w:color w:val="000000" w:themeColor="text1"/>
          <w:lang w:val="en-US" w:eastAsia="zh-CN"/>
        </w:rPr>
        <w:t>FS_ARSpatial</w:t>
      </w:r>
    </w:p>
    <w:tbl>
      <w:tblPr>
        <w:tblW w:w="8921" w:type="dxa"/>
        <w:tblLayout w:type="fixed"/>
        <w:tblCellMar>
          <w:left w:w="0" w:type="dxa"/>
          <w:right w:w="0" w:type="dxa"/>
        </w:tblCellMar>
        <w:tblLook w:val="04A0" w:firstRow="1" w:lastRow="0" w:firstColumn="1" w:lastColumn="0" w:noHBand="0" w:noVBand="1"/>
      </w:tblPr>
      <w:tblGrid>
        <w:gridCol w:w="1346"/>
        <w:gridCol w:w="7575"/>
      </w:tblGrid>
      <w:tr w:rsidR="005377E5" w:rsidRPr="009D4BC1" w14:paraId="3197C1E1" w14:textId="77777777" w:rsidTr="005377E5">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2EEE3ACF" w14:textId="77777777" w:rsidR="005377E5" w:rsidRPr="003C3EB4" w:rsidRDefault="005377E5" w:rsidP="00AE3AC6">
            <w:pPr>
              <w:pStyle w:val="Contribnumber"/>
            </w:pPr>
            <w:hyperlink r:id="rId18" w:history="1">
              <w:r w:rsidRPr="003C3EB4">
                <w:rPr>
                  <w:rStyle w:val="Lienhypertexte"/>
                  <w:u w:val="none"/>
                </w:rPr>
                <w:t>S4aV240066</w:t>
              </w:r>
            </w:hyperlink>
          </w:p>
        </w:tc>
        <w:tc>
          <w:tcPr>
            <w:tcW w:w="7575"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452D997" w14:textId="77777777" w:rsidR="005377E5" w:rsidRPr="003C3EB4" w:rsidRDefault="005377E5" w:rsidP="00AE3AC6">
            <w:pPr>
              <w:rPr>
                <w:rFonts w:cs="Arial"/>
                <w:sz w:val="20"/>
              </w:rPr>
            </w:pPr>
            <w:r w:rsidRPr="003C3EB4">
              <w:rPr>
                <w:rFonts w:cs="Arial"/>
                <w:sz w:val="20"/>
              </w:rPr>
              <w:t>[FS_ARSpatial] pCR on Relevant Standardization Work</w:t>
            </w:r>
          </w:p>
        </w:tc>
      </w:tr>
    </w:tbl>
    <w:p w14:paraId="03424BF9" w14:textId="77777777" w:rsidR="005377E5" w:rsidRPr="005377E5" w:rsidRDefault="005377E5" w:rsidP="005377E5">
      <w:pPr>
        <w:ind w:firstLine="720"/>
        <w:rPr>
          <w:rFonts w:eastAsia="SimSun"/>
          <w:i/>
          <w:color w:val="000000" w:themeColor="text1"/>
          <w:lang w:val="en-US" w:eastAsia="zh-CN"/>
        </w:rPr>
      </w:pPr>
      <w:r w:rsidRPr="005377E5">
        <w:rPr>
          <w:rFonts w:eastAsia="SimSun"/>
          <w:i/>
          <w:color w:val="000000" w:themeColor="text1"/>
          <w:lang w:val="en-US" w:eastAsia="zh-CN"/>
        </w:rPr>
        <w:t>Expected outputs:</w:t>
      </w:r>
    </w:p>
    <w:p w14:paraId="3A7E7183" w14:textId="73120BB1" w:rsidR="00470D80" w:rsidRPr="00C94AA9" w:rsidRDefault="005377E5" w:rsidP="005377E5">
      <w:pPr>
        <w:pStyle w:val="Paragraphedeliste"/>
        <w:numPr>
          <w:ilvl w:val="0"/>
          <w:numId w:val="202"/>
        </w:numPr>
        <w:rPr>
          <w:rFonts w:eastAsia="SimSun"/>
          <w:i/>
          <w:color w:val="000000" w:themeColor="text1"/>
          <w:lang w:eastAsia="zh-CN"/>
        </w:rPr>
      </w:pPr>
      <w:r w:rsidRPr="005377E5">
        <w:rPr>
          <w:rFonts w:eastAsia="SimSun"/>
          <w:i/>
          <w:color w:val="000000" w:themeColor="text1"/>
          <w:lang w:eastAsia="zh-CN"/>
        </w:rPr>
        <w:t>Draft TR</w:t>
      </w:r>
    </w:p>
    <w:p w14:paraId="1FD584D6" w14:textId="77777777" w:rsidR="00032F10" w:rsidRPr="00BD5D58" w:rsidRDefault="00032F10" w:rsidP="00275E90">
      <w:pPr>
        <w:widowControl/>
        <w:spacing w:after="0" w:line="240" w:lineRule="auto"/>
        <w:rPr>
          <w:rFonts w:ascii="Times New Roman" w:hAnsi="Times New Roman"/>
          <w:color w:val="auto"/>
          <w:sz w:val="24"/>
          <w:szCs w:val="24"/>
          <w:lang w:val="en-US" w:eastAsia="fr-FR"/>
        </w:rPr>
      </w:pPr>
    </w:p>
    <w:p w14:paraId="5D55BBD7" w14:textId="77777777" w:rsidR="00683324" w:rsidRPr="00B026AC" w:rsidRDefault="00F51E84" w:rsidP="00F83180">
      <w:pPr>
        <w:widowControl/>
        <w:pBdr>
          <w:bottom w:val="single" w:sz="6" w:space="1" w:color="auto"/>
        </w:pBdr>
        <w:spacing w:after="0" w:line="240" w:lineRule="auto"/>
        <w:rPr>
          <w:sz w:val="40"/>
          <w:lang w:val="fr-FR"/>
        </w:rPr>
      </w:pPr>
      <w:r w:rsidRPr="00B026AC">
        <w:rPr>
          <w:sz w:val="40"/>
          <w:lang w:val="fr-FR"/>
        </w:rPr>
        <w:br w:type="page"/>
      </w:r>
      <w:r w:rsidR="00683324" w:rsidRPr="00B026AC">
        <w:rPr>
          <w:sz w:val="40"/>
          <w:lang w:val="fr-FR"/>
        </w:rPr>
        <w:lastRenderedPageBreak/>
        <w:t>MINUTES</w:t>
      </w:r>
    </w:p>
    <w:p w14:paraId="3D14067D" w14:textId="77777777" w:rsidR="00780C0D" w:rsidRPr="00B026AC" w:rsidRDefault="00780C0D" w:rsidP="00DA17AA">
      <w:pPr>
        <w:pBdr>
          <w:top w:val="single" w:sz="12" w:space="1" w:color="auto"/>
        </w:pBdr>
        <w:spacing w:after="0"/>
        <w:rPr>
          <w:sz w:val="20"/>
          <w:lang w:val="fr-FR"/>
        </w:rPr>
      </w:pPr>
    </w:p>
    <w:p w14:paraId="5CEF333B" w14:textId="77777777" w:rsidR="00D9785B" w:rsidRPr="00D9785B" w:rsidRDefault="00D9785B" w:rsidP="00D9785B">
      <w:pPr>
        <w:pStyle w:val="Titre1"/>
      </w:pPr>
      <w:r w:rsidRPr="00D9785B">
        <w:t xml:space="preserve">3   </w:t>
      </w:r>
      <w:r w:rsidRPr="00D9785B">
        <w:tab/>
        <w:t xml:space="preserve">VIDEO SWG </w:t>
      </w:r>
    </w:p>
    <w:p w14:paraId="5F8D51BF" w14:textId="77777777" w:rsidR="00D9785B" w:rsidRDefault="00D9785B" w:rsidP="00D9785B">
      <w:pPr>
        <w:pStyle w:val="Titre2"/>
      </w:pPr>
      <w:r>
        <w:t>3.1 Opening of the meeting and Approval of Agenda</w:t>
      </w:r>
    </w:p>
    <w:p w14:paraId="247B81F1" w14:textId="3798B6C0" w:rsidR="003C3EB4" w:rsidRDefault="00D9785B" w:rsidP="003C3EB4">
      <w:pPr>
        <w:pStyle w:val="Titre3"/>
      </w:pPr>
      <w:bookmarkStart w:id="0" w:name="_14uq1r26em2h" w:colFirst="0" w:colLast="0"/>
      <w:bookmarkEnd w:id="0"/>
      <w:r>
        <w:t>3.1.1</w:t>
      </w:r>
      <w:r>
        <w:tab/>
        <w:t>Opening of the meeting</w:t>
      </w:r>
      <w:bookmarkStart w:id="1" w:name="_vhvskl9zca1" w:colFirst="0" w:colLast="0"/>
      <w:bookmarkEnd w:id="1"/>
    </w:p>
    <w:p w14:paraId="3134CBED" w14:textId="77777777" w:rsidR="003C3EB4" w:rsidRDefault="003C3EB4" w:rsidP="003C3EB4">
      <w:r>
        <w:t>Details of the meeting can be found here:</w:t>
      </w:r>
    </w:p>
    <w:p w14:paraId="5180009D" w14:textId="77777777" w:rsidR="003C3EB4" w:rsidRDefault="003C3EB4" w:rsidP="003C3EB4">
      <w:pPr>
        <w:widowControl/>
        <w:numPr>
          <w:ilvl w:val="0"/>
          <w:numId w:val="188"/>
        </w:numPr>
        <w:spacing w:after="0" w:line="276" w:lineRule="auto"/>
      </w:pPr>
      <w:r>
        <w:t>Overview: https://portal.3gpp.org/Home.aspx#/meeting?MtgId=60818</w:t>
      </w:r>
    </w:p>
    <w:p w14:paraId="36A465BF" w14:textId="77777777" w:rsidR="003C3EB4" w:rsidRDefault="003C3EB4" w:rsidP="003C3EB4">
      <w:pPr>
        <w:widowControl/>
        <w:numPr>
          <w:ilvl w:val="0"/>
          <w:numId w:val="188"/>
        </w:numPr>
        <w:spacing w:after="0" w:line="276" w:lineRule="auto"/>
      </w:pPr>
      <w:r>
        <w:t xml:space="preserve">TDocs: </w:t>
      </w:r>
      <w:hyperlink r:id="rId19">
        <w:r>
          <w:rPr>
            <w:color w:val="1155CC"/>
            <w:u w:val="single"/>
          </w:rPr>
          <w:t>https://portal.3gpp.org/ngppapp/TdocList.aspx?meetingId=60818</w:t>
        </w:r>
      </w:hyperlink>
    </w:p>
    <w:p w14:paraId="5BE01AA4" w14:textId="77777777" w:rsidR="003C3EB4" w:rsidRDefault="003C3EB4" w:rsidP="003C3EB4">
      <w:pPr>
        <w:widowControl/>
        <w:numPr>
          <w:ilvl w:val="0"/>
          <w:numId w:val="188"/>
        </w:numPr>
        <w:shd w:val="clear" w:color="auto" w:fill="FFFFFF"/>
        <w:spacing w:after="160" w:line="276" w:lineRule="auto"/>
        <w:rPr>
          <w:color w:val="312E25"/>
        </w:rPr>
      </w:pPr>
      <w:hyperlink r:id="rId20">
        <w:r>
          <w:rPr>
            <w:color w:val="1155CC"/>
            <w:u w:val="single"/>
          </w:rPr>
          <w:t>Download TDoc list (Excel)</w:t>
        </w:r>
      </w:hyperlink>
    </w:p>
    <w:p w14:paraId="3F6ADFA4" w14:textId="77777777" w:rsidR="003C3EB4" w:rsidRDefault="003C3EB4" w:rsidP="003C3EB4">
      <w:r>
        <w:t>Schedule:</w:t>
      </w:r>
    </w:p>
    <w:p w14:paraId="02127D29" w14:textId="77777777" w:rsidR="003C3EB4" w:rsidRDefault="003C3EB4" w:rsidP="003C3EB4">
      <w:pPr>
        <w:widowControl/>
        <w:numPr>
          <w:ilvl w:val="0"/>
          <w:numId w:val="189"/>
        </w:numPr>
        <w:spacing w:after="0" w:line="276" w:lineRule="auto"/>
      </w:pPr>
      <w:r>
        <w:t>3GPP SA4 Video SWG Telco (Oct 8th, 2024, 15:00 – 17:00 CEST, Host Qualcomm)</w:t>
      </w:r>
    </w:p>
    <w:p w14:paraId="1A58348F" w14:textId="77777777" w:rsidR="003C3EB4" w:rsidRDefault="003C3EB4" w:rsidP="003C3EB4">
      <w:pPr>
        <w:widowControl/>
        <w:numPr>
          <w:ilvl w:val="0"/>
          <w:numId w:val="189"/>
        </w:numPr>
        <w:spacing w:after="0" w:line="276" w:lineRule="auto"/>
      </w:pPr>
      <w:r>
        <w:t>3GPP SA4 Video SWG Telco (Oct 22nd, 2024, 15:00 – 17:00 CEST, Host Qualcomm)</w:t>
      </w:r>
    </w:p>
    <w:p w14:paraId="44E5214D" w14:textId="77777777" w:rsidR="003C3EB4" w:rsidRDefault="003C3EB4" w:rsidP="003C3EB4">
      <w:pPr>
        <w:widowControl/>
        <w:numPr>
          <w:ilvl w:val="0"/>
          <w:numId w:val="189"/>
        </w:numPr>
        <w:spacing w:after="0" w:line="276" w:lineRule="auto"/>
      </w:pPr>
      <w:r>
        <w:t>3GPP SA4 Video SWG Telco (Oct 29th, 2024, 15:00 – 17:00 CET, Host Qualcomm)</w:t>
      </w:r>
    </w:p>
    <w:p w14:paraId="253B5F2A" w14:textId="77777777" w:rsidR="003C3EB4" w:rsidRDefault="003C3EB4" w:rsidP="003C3EB4"/>
    <w:p w14:paraId="71BEA014" w14:textId="77777777" w:rsidR="003C3EB4" w:rsidRDefault="003C3EB4" w:rsidP="003C3EB4">
      <w:r>
        <w:t xml:space="preserve">The minutes are shared online: </w:t>
      </w:r>
      <w:hyperlink r:id="rId21">
        <w:r>
          <w:rPr>
            <w:color w:val="0000EE"/>
            <w:u w:val="single"/>
          </w:rPr>
          <w:t>3GPP SA4-e (AH) Video SWG post 129e</w:t>
        </w:r>
      </w:hyperlink>
    </w:p>
    <w:p w14:paraId="39100698" w14:textId="77777777" w:rsidR="003C3EB4" w:rsidRDefault="003C3EB4" w:rsidP="003C3EB4"/>
    <w:p w14:paraId="36D9BB47" w14:textId="78628909" w:rsidR="003C3EB4" w:rsidRPr="008672B3" w:rsidRDefault="003C3EB4" w:rsidP="003C3EB4">
      <w:pPr>
        <w:rPr>
          <w:b/>
          <w:bCs/>
          <w:highlight w:val="yellow"/>
          <w:u w:val="single"/>
        </w:rPr>
      </w:pPr>
      <w:r w:rsidRPr="008672B3">
        <w:rPr>
          <w:b/>
          <w:bCs/>
          <w:u w:val="single"/>
        </w:rPr>
        <w:t>October 8, 2024</w:t>
      </w:r>
    </w:p>
    <w:p w14:paraId="78A7B26C" w14:textId="77777777" w:rsidR="003C3EB4" w:rsidRPr="008672B3" w:rsidRDefault="003C3EB4" w:rsidP="003C3EB4">
      <w:pPr>
        <w:pStyle w:val="Paragraphedeliste"/>
        <w:numPr>
          <w:ilvl w:val="0"/>
          <w:numId w:val="191"/>
        </w:numPr>
        <w:rPr>
          <w:rFonts w:ascii="Arial" w:hAnsi="Arial" w:cs="Arial"/>
        </w:rPr>
      </w:pPr>
      <w:r w:rsidRPr="008672B3">
        <w:rPr>
          <w:rFonts w:ascii="Arial" w:hAnsi="Arial" w:cs="Arial"/>
        </w:rPr>
        <w:t xml:space="preserve">Gilles Teniou (Tencent, SA4 Video SWG chair) opens the session on Oct 8, </w:t>
      </w:r>
      <w:proofErr w:type="gramStart"/>
      <w:r w:rsidRPr="008672B3">
        <w:rPr>
          <w:rFonts w:ascii="Arial" w:hAnsi="Arial" w:cs="Arial"/>
        </w:rPr>
        <w:t>2024</w:t>
      </w:r>
      <w:proofErr w:type="gramEnd"/>
      <w:r w:rsidRPr="008672B3">
        <w:rPr>
          <w:rFonts w:ascii="Arial" w:hAnsi="Arial" w:cs="Arial"/>
        </w:rPr>
        <w:t xml:space="preserve"> at 15:00 CEST. </w:t>
      </w:r>
    </w:p>
    <w:p w14:paraId="59F26643" w14:textId="77777777" w:rsidR="003C3EB4" w:rsidRDefault="003C3EB4" w:rsidP="003C3EB4">
      <w:pPr>
        <w:widowControl/>
        <w:numPr>
          <w:ilvl w:val="0"/>
          <w:numId w:val="191"/>
        </w:numPr>
        <w:spacing w:after="0" w:line="276" w:lineRule="auto"/>
      </w:pPr>
      <w:r>
        <w:t>Thomas Stockhammer (Qualcomm) and Mary-Luc Champel (Xiaomi) are assigned as scribes.</w:t>
      </w:r>
    </w:p>
    <w:p w14:paraId="4349FF84" w14:textId="77777777" w:rsidR="003C3EB4" w:rsidRDefault="003C3EB4" w:rsidP="003C3EB4">
      <w:pPr>
        <w:widowControl/>
        <w:numPr>
          <w:ilvl w:val="0"/>
          <w:numId w:val="191"/>
        </w:numPr>
        <w:spacing w:after="0" w:line="276" w:lineRule="auto"/>
      </w:pPr>
      <w:r>
        <w:t>Single report for the entire post SA4#129-post Video SWG?</w:t>
      </w:r>
    </w:p>
    <w:p w14:paraId="08DC495E" w14:textId="77777777" w:rsidR="003C3EB4" w:rsidRDefault="003C3EB4" w:rsidP="003C3EB4">
      <w:pPr>
        <w:widowControl/>
        <w:numPr>
          <w:ilvl w:val="1"/>
          <w:numId w:val="191"/>
        </w:numPr>
        <w:spacing w:after="0" w:line="276" w:lineRule="auto"/>
      </w:pPr>
      <w:r>
        <w:t>Thomas: Is it possible to have only one Video report for all the sessions between 2 3GPP SA4 meetings? This would reduce the administrative work. Provisioning</w:t>
      </w:r>
    </w:p>
    <w:p w14:paraId="05F74988" w14:textId="77777777" w:rsidR="003C3EB4" w:rsidRDefault="003C3EB4" w:rsidP="003C3EB4">
      <w:pPr>
        <w:widowControl/>
        <w:numPr>
          <w:ilvl w:val="2"/>
          <w:numId w:val="191"/>
        </w:numPr>
        <w:spacing w:after="0" w:line="276" w:lineRule="auto"/>
      </w:pPr>
      <w:r>
        <w:t>Attendees for each call added</w:t>
      </w:r>
    </w:p>
    <w:p w14:paraId="7ACCAA96" w14:textId="77777777" w:rsidR="003C3EB4" w:rsidRDefault="003C3EB4" w:rsidP="003C3EB4">
      <w:pPr>
        <w:widowControl/>
        <w:numPr>
          <w:ilvl w:val="2"/>
          <w:numId w:val="191"/>
        </w:numPr>
        <w:spacing w:after="0" w:line="276" w:lineRule="auto"/>
      </w:pPr>
      <w:r>
        <w:t>Link is provided in Agenda for each call</w:t>
      </w:r>
    </w:p>
    <w:p w14:paraId="18B947F0" w14:textId="77777777" w:rsidR="003C3EB4" w:rsidRDefault="003C3EB4" w:rsidP="003C3EB4">
      <w:pPr>
        <w:widowControl/>
        <w:numPr>
          <w:ilvl w:val="2"/>
          <w:numId w:val="191"/>
        </w:numPr>
        <w:spacing w:after="0" w:line="276" w:lineRule="auto"/>
      </w:pPr>
      <w:r>
        <w:t>Word document uploaded to inbox as snapshot</w:t>
      </w:r>
    </w:p>
    <w:p w14:paraId="17097704" w14:textId="77777777" w:rsidR="003C3EB4" w:rsidRDefault="003C3EB4" w:rsidP="003C3EB4"/>
    <w:p w14:paraId="61278A1A" w14:textId="66AC3B0F" w:rsidR="003C3EB4" w:rsidRPr="008672B3" w:rsidRDefault="003C3EB4" w:rsidP="003C3EB4">
      <w:pPr>
        <w:rPr>
          <w:b/>
          <w:bCs/>
          <w:u w:val="single"/>
        </w:rPr>
      </w:pPr>
      <w:r w:rsidRPr="008672B3">
        <w:rPr>
          <w:b/>
          <w:bCs/>
          <w:u w:val="single"/>
        </w:rPr>
        <w:t>October 22, 2024</w:t>
      </w:r>
    </w:p>
    <w:p w14:paraId="0BBBBEB9" w14:textId="59EEDE7A" w:rsidR="003C3EB4" w:rsidRPr="008672B3" w:rsidRDefault="003C3EB4" w:rsidP="003C3EB4">
      <w:pPr>
        <w:pStyle w:val="Paragraphedeliste"/>
        <w:numPr>
          <w:ilvl w:val="0"/>
          <w:numId w:val="190"/>
        </w:numPr>
        <w:rPr>
          <w:rFonts w:ascii="Arial" w:hAnsi="Arial" w:cs="Arial"/>
        </w:rPr>
      </w:pPr>
      <w:r w:rsidRPr="008672B3">
        <w:rPr>
          <w:rFonts w:ascii="Arial" w:hAnsi="Arial" w:cs="Arial"/>
        </w:rPr>
        <w:t>Gilles Teniou (Tencent, SA4 Video SWG chair) opens the session on Oct 22</w:t>
      </w:r>
      <w:r w:rsidRPr="008672B3">
        <w:rPr>
          <w:rFonts w:ascii="Arial" w:hAnsi="Arial" w:cs="Arial"/>
          <w:vertAlign w:val="superscript"/>
        </w:rPr>
        <w:t>nd</w:t>
      </w:r>
      <w:r w:rsidRPr="008672B3">
        <w:rPr>
          <w:rFonts w:ascii="Arial" w:hAnsi="Arial" w:cs="Arial"/>
        </w:rPr>
        <w:t xml:space="preserve">, </w:t>
      </w:r>
      <w:proofErr w:type="gramStart"/>
      <w:r w:rsidRPr="008672B3">
        <w:rPr>
          <w:rFonts w:ascii="Arial" w:hAnsi="Arial" w:cs="Arial"/>
        </w:rPr>
        <w:t>2024</w:t>
      </w:r>
      <w:proofErr w:type="gramEnd"/>
      <w:r w:rsidRPr="008672B3">
        <w:rPr>
          <w:rFonts w:ascii="Arial" w:hAnsi="Arial" w:cs="Arial"/>
        </w:rPr>
        <w:t xml:space="preserve"> at 15:00 CEST. </w:t>
      </w:r>
    </w:p>
    <w:p w14:paraId="44E9E362" w14:textId="77777777" w:rsidR="003C3EB4" w:rsidRDefault="003C3EB4" w:rsidP="003C3EB4">
      <w:pPr>
        <w:widowControl/>
        <w:numPr>
          <w:ilvl w:val="0"/>
          <w:numId w:val="190"/>
        </w:numPr>
        <w:spacing w:after="0" w:line="276" w:lineRule="auto"/>
      </w:pPr>
      <w:r>
        <w:t>Mary-Luc Champel (Xiaomi) and Thomas Stockhammer (Qualcomm) are assigned as scribes.</w:t>
      </w:r>
    </w:p>
    <w:p w14:paraId="692C61AE" w14:textId="77777777" w:rsidR="008672B3" w:rsidRDefault="008672B3" w:rsidP="003C3EB4">
      <w:pPr>
        <w:widowControl/>
        <w:numPr>
          <w:ilvl w:val="0"/>
          <w:numId w:val="190"/>
        </w:numPr>
        <w:spacing w:after="0" w:line="276" w:lineRule="auto"/>
      </w:pPr>
    </w:p>
    <w:p w14:paraId="57712063" w14:textId="77777777" w:rsidR="008672B3" w:rsidRPr="008672B3" w:rsidRDefault="008672B3" w:rsidP="008672B3">
      <w:pPr>
        <w:rPr>
          <w:b/>
          <w:bCs/>
          <w:u w:val="single"/>
        </w:rPr>
      </w:pPr>
      <w:r w:rsidRPr="008672B3">
        <w:rPr>
          <w:b/>
          <w:bCs/>
          <w:u w:val="single"/>
        </w:rPr>
        <w:t>October 29, 2024</w:t>
      </w:r>
    </w:p>
    <w:p w14:paraId="24903818" w14:textId="609B7253" w:rsidR="008672B3" w:rsidRPr="008672B3" w:rsidRDefault="008672B3" w:rsidP="008672B3">
      <w:pPr>
        <w:pStyle w:val="Paragraphedeliste"/>
        <w:numPr>
          <w:ilvl w:val="0"/>
          <w:numId w:val="199"/>
        </w:numPr>
        <w:rPr>
          <w:rFonts w:ascii="Arial" w:hAnsi="Arial" w:cs="Arial"/>
        </w:rPr>
      </w:pPr>
      <w:r w:rsidRPr="008672B3">
        <w:rPr>
          <w:rFonts w:ascii="Arial" w:hAnsi="Arial" w:cs="Arial"/>
        </w:rPr>
        <w:t xml:space="preserve">Gilles Teniou (Tencent, SA4 Video SWG chair) opens the session on Oct </w:t>
      </w:r>
      <w:r>
        <w:rPr>
          <w:rFonts w:ascii="Arial" w:hAnsi="Arial" w:cs="Arial"/>
        </w:rPr>
        <w:t>29</w:t>
      </w:r>
      <w:r w:rsidRPr="008672B3">
        <w:rPr>
          <w:rFonts w:ascii="Arial" w:hAnsi="Arial" w:cs="Arial"/>
          <w:vertAlign w:val="superscript"/>
        </w:rPr>
        <w:t>th</w:t>
      </w:r>
      <w:r w:rsidRPr="008672B3">
        <w:rPr>
          <w:rFonts w:ascii="Arial" w:hAnsi="Arial" w:cs="Arial"/>
        </w:rPr>
        <w:t xml:space="preserve">, </w:t>
      </w:r>
      <w:proofErr w:type="gramStart"/>
      <w:r w:rsidRPr="008672B3">
        <w:rPr>
          <w:rFonts w:ascii="Arial" w:hAnsi="Arial" w:cs="Arial"/>
        </w:rPr>
        <w:t>2024</w:t>
      </w:r>
      <w:proofErr w:type="gramEnd"/>
      <w:r w:rsidRPr="008672B3">
        <w:rPr>
          <w:rFonts w:ascii="Arial" w:hAnsi="Arial" w:cs="Arial"/>
        </w:rPr>
        <w:t xml:space="preserve"> at 15:00 CET. </w:t>
      </w:r>
    </w:p>
    <w:p w14:paraId="29F448C3" w14:textId="77777777" w:rsidR="008672B3" w:rsidRDefault="008672B3" w:rsidP="008672B3">
      <w:pPr>
        <w:widowControl/>
        <w:numPr>
          <w:ilvl w:val="0"/>
          <w:numId w:val="199"/>
        </w:numPr>
        <w:spacing w:after="0" w:line="276" w:lineRule="auto"/>
      </w:pPr>
      <w:r>
        <w:t>Thomas Stockhammer (Qualcomm) and Bart Kroon (Philips) are assigned as scribes.</w:t>
      </w:r>
    </w:p>
    <w:p w14:paraId="7DCA3DB3" w14:textId="77777777" w:rsidR="008672B3" w:rsidRDefault="008672B3" w:rsidP="008672B3">
      <w:pPr>
        <w:widowControl/>
        <w:spacing w:after="0" w:line="276" w:lineRule="auto"/>
      </w:pPr>
    </w:p>
    <w:p w14:paraId="74F1F4F0" w14:textId="77777777" w:rsidR="008672B3" w:rsidRDefault="008672B3" w:rsidP="008672B3">
      <w:pPr>
        <w:widowControl/>
        <w:spacing w:after="0" w:line="276" w:lineRule="auto"/>
      </w:pPr>
    </w:p>
    <w:p w14:paraId="7475B434" w14:textId="77777777" w:rsidR="00D9785B" w:rsidRDefault="00D9785B" w:rsidP="00D9785B">
      <w:pPr>
        <w:pStyle w:val="Titre3"/>
      </w:pPr>
      <w:r>
        <w:t>3.1.2</w:t>
      </w:r>
      <w:r>
        <w:tab/>
        <w:t>Registration of Documents</w:t>
      </w:r>
    </w:p>
    <w:p w14:paraId="0D89F6F3" w14:textId="77777777" w:rsidR="003C3EB4" w:rsidRDefault="003C3EB4" w:rsidP="003C3EB4">
      <w:pPr>
        <w:spacing w:before="120"/>
      </w:pPr>
      <w:r>
        <w:t>The following documents were registered for October 8:</w:t>
      </w:r>
    </w:p>
    <w:tbl>
      <w:tblPr>
        <w:tblW w:w="8985" w:type="dxa"/>
        <w:tblBorders>
          <w:top w:val="nil"/>
          <w:left w:val="nil"/>
          <w:bottom w:val="nil"/>
          <w:right w:val="nil"/>
          <w:insideH w:val="nil"/>
          <w:insideV w:val="nil"/>
        </w:tblBorders>
        <w:tblLayout w:type="fixed"/>
        <w:tblLook w:val="0600" w:firstRow="0" w:lastRow="0" w:firstColumn="0" w:lastColumn="0" w:noHBand="1" w:noVBand="1"/>
      </w:tblPr>
      <w:tblGrid>
        <w:gridCol w:w="1155"/>
        <w:gridCol w:w="4560"/>
        <w:gridCol w:w="2085"/>
        <w:gridCol w:w="1185"/>
      </w:tblGrid>
      <w:tr w:rsidR="003C3EB4" w14:paraId="627EE269" w14:textId="77777777" w:rsidTr="00B4717C">
        <w:tc>
          <w:tcPr>
            <w:tcW w:w="1155" w:type="dxa"/>
            <w:tcBorders>
              <w:top w:val="single" w:sz="6" w:space="0" w:color="70AD47"/>
              <w:left w:val="single" w:sz="6" w:space="0" w:color="70AD47"/>
              <w:bottom w:val="single" w:sz="6" w:space="0" w:color="70AD47"/>
              <w:right w:val="nil"/>
            </w:tcBorders>
            <w:shd w:val="clear" w:color="auto" w:fill="70AD47"/>
            <w:tcMar>
              <w:top w:w="0" w:type="dxa"/>
              <w:left w:w="100" w:type="dxa"/>
              <w:bottom w:w="0" w:type="dxa"/>
              <w:right w:w="100" w:type="dxa"/>
            </w:tcMar>
          </w:tcPr>
          <w:p w14:paraId="00D37337" w14:textId="77777777" w:rsidR="003C3EB4" w:rsidRDefault="003C3EB4" w:rsidP="00B4717C">
            <w:pPr>
              <w:spacing w:line="240" w:lineRule="auto"/>
              <w:jc w:val="center"/>
              <w:rPr>
                <w:b/>
                <w:color w:val="FFFFFF"/>
                <w:sz w:val="18"/>
                <w:szCs w:val="18"/>
              </w:rPr>
            </w:pPr>
            <w:r>
              <w:rPr>
                <w:b/>
                <w:color w:val="FFFFFF"/>
                <w:sz w:val="18"/>
                <w:szCs w:val="18"/>
              </w:rPr>
              <w:t>TDoc</w:t>
            </w:r>
          </w:p>
        </w:tc>
        <w:tc>
          <w:tcPr>
            <w:tcW w:w="4560" w:type="dxa"/>
            <w:tcBorders>
              <w:top w:val="single" w:sz="6" w:space="0" w:color="70AD47"/>
              <w:left w:val="nil"/>
              <w:bottom w:val="single" w:sz="6" w:space="0" w:color="70AD47"/>
              <w:right w:val="nil"/>
            </w:tcBorders>
            <w:shd w:val="clear" w:color="auto" w:fill="70AD47"/>
            <w:tcMar>
              <w:top w:w="0" w:type="dxa"/>
              <w:left w:w="100" w:type="dxa"/>
              <w:bottom w:w="0" w:type="dxa"/>
              <w:right w:w="100" w:type="dxa"/>
            </w:tcMar>
          </w:tcPr>
          <w:p w14:paraId="4AF7BB87" w14:textId="77777777" w:rsidR="003C3EB4" w:rsidRDefault="003C3EB4" w:rsidP="00B4717C">
            <w:pPr>
              <w:spacing w:line="240" w:lineRule="auto"/>
              <w:jc w:val="center"/>
              <w:rPr>
                <w:b/>
                <w:color w:val="FFFFFF"/>
                <w:sz w:val="18"/>
                <w:szCs w:val="18"/>
              </w:rPr>
            </w:pPr>
            <w:r>
              <w:rPr>
                <w:b/>
                <w:color w:val="FFFFFF"/>
                <w:sz w:val="18"/>
                <w:szCs w:val="18"/>
              </w:rPr>
              <w:t>Title</w:t>
            </w:r>
          </w:p>
        </w:tc>
        <w:tc>
          <w:tcPr>
            <w:tcW w:w="2085" w:type="dxa"/>
            <w:tcBorders>
              <w:top w:val="single" w:sz="6" w:space="0" w:color="70AD47"/>
              <w:left w:val="nil"/>
              <w:bottom w:val="single" w:sz="6" w:space="0" w:color="70AD47"/>
              <w:right w:val="nil"/>
            </w:tcBorders>
            <w:shd w:val="clear" w:color="auto" w:fill="70AD47"/>
            <w:tcMar>
              <w:top w:w="0" w:type="dxa"/>
              <w:left w:w="100" w:type="dxa"/>
              <w:bottom w:w="0" w:type="dxa"/>
              <w:right w:w="100" w:type="dxa"/>
            </w:tcMar>
          </w:tcPr>
          <w:p w14:paraId="1CE20CE1" w14:textId="77777777" w:rsidR="003C3EB4" w:rsidRDefault="003C3EB4" w:rsidP="00B4717C">
            <w:pPr>
              <w:spacing w:line="240" w:lineRule="auto"/>
              <w:jc w:val="center"/>
              <w:rPr>
                <w:b/>
                <w:color w:val="FFFFFF"/>
                <w:sz w:val="18"/>
                <w:szCs w:val="18"/>
              </w:rPr>
            </w:pPr>
            <w:r>
              <w:rPr>
                <w:b/>
                <w:color w:val="FFFFFF"/>
                <w:sz w:val="18"/>
                <w:szCs w:val="18"/>
              </w:rPr>
              <w:t>Source</w:t>
            </w:r>
          </w:p>
        </w:tc>
        <w:tc>
          <w:tcPr>
            <w:tcW w:w="1185" w:type="dxa"/>
            <w:tcBorders>
              <w:top w:val="single" w:sz="6" w:space="0" w:color="70AD47"/>
              <w:left w:val="nil"/>
              <w:bottom w:val="single" w:sz="6" w:space="0" w:color="70AD47"/>
              <w:right w:val="single" w:sz="6" w:space="0" w:color="70AD47"/>
            </w:tcBorders>
            <w:shd w:val="clear" w:color="auto" w:fill="70AD47"/>
            <w:tcMar>
              <w:top w:w="0" w:type="dxa"/>
              <w:left w:w="100" w:type="dxa"/>
              <w:bottom w:w="0" w:type="dxa"/>
              <w:right w:w="100" w:type="dxa"/>
            </w:tcMar>
          </w:tcPr>
          <w:p w14:paraId="2714C2B8" w14:textId="77777777" w:rsidR="003C3EB4" w:rsidRDefault="003C3EB4" w:rsidP="00B4717C">
            <w:pPr>
              <w:spacing w:line="240" w:lineRule="auto"/>
              <w:jc w:val="center"/>
              <w:rPr>
                <w:b/>
                <w:color w:val="FFFFFF"/>
                <w:sz w:val="18"/>
                <w:szCs w:val="18"/>
              </w:rPr>
            </w:pPr>
            <w:r>
              <w:rPr>
                <w:b/>
                <w:color w:val="FFFFFF"/>
                <w:sz w:val="18"/>
                <w:szCs w:val="18"/>
              </w:rPr>
              <w:t>Agenda item</w:t>
            </w:r>
          </w:p>
        </w:tc>
      </w:tr>
      <w:tr w:rsidR="003C3EB4" w14:paraId="596D2359" w14:textId="77777777" w:rsidTr="00B4717C">
        <w:tc>
          <w:tcPr>
            <w:tcW w:w="1155" w:type="dxa"/>
            <w:tcBorders>
              <w:top w:val="nil"/>
              <w:left w:val="single" w:sz="6" w:space="0" w:color="A8D08D"/>
              <w:bottom w:val="single" w:sz="6" w:space="0" w:color="A8D08D"/>
              <w:right w:val="single" w:sz="6" w:space="0" w:color="A8D08D"/>
            </w:tcBorders>
            <w:shd w:val="clear" w:color="auto" w:fill="E2EFD9"/>
            <w:tcMar>
              <w:top w:w="0" w:type="dxa"/>
              <w:left w:w="100" w:type="dxa"/>
              <w:bottom w:w="0" w:type="dxa"/>
              <w:right w:w="100" w:type="dxa"/>
            </w:tcMar>
          </w:tcPr>
          <w:p w14:paraId="38C0C09E" w14:textId="77777777" w:rsidR="003C3EB4" w:rsidRDefault="003C3EB4" w:rsidP="00B4717C">
            <w:pPr>
              <w:spacing w:line="240" w:lineRule="auto"/>
              <w:rPr>
                <w:b/>
                <w:color w:val="0000FF"/>
                <w:sz w:val="16"/>
                <w:szCs w:val="16"/>
                <w:u w:val="single"/>
              </w:rPr>
            </w:pPr>
            <w:hyperlink r:id="rId22">
              <w:r>
                <w:rPr>
                  <w:b/>
                  <w:color w:val="0000FF"/>
                  <w:sz w:val="16"/>
                  <w:szCs w:val="16"/>
                  <w:u w:val="single"/>
                </w:rPr>
                <w:t>S4aV240055</w:t>
              </w:r>
            </w:hyperlink>
          </w:p>
        </w:tc>
        <w:tc>
          <w:tcPr>
            <w:tcW w:w="4560" w:type="dxa"/>
            <w:tcBorders>
              <w:top w:val="nil"/>
              <w:left w:val="nil"/>
              <w:bottom w:val="single" w:sz="6" w:space="0" w:color="A8D08D"/>
              <w:right w:val="single" w:sz="6" w:space="0" w:color="A8D08D"/>
            </w:tcBorders>
            <w:shd w:val="clear" w:color="auto" w:fill="E2EFD9"/>
            <w:tcMar>
              <w:top w:w="0" w:type="dxa"/>
              <w:left w:w="100" w:type="dxa"/>
              <w:bottom w:w="0" w:type="dxa"/>
              <w:right w:w="100" w:type="dxa"/>
            </w:tcMar>
          </w:tcPr>
          <w:p w14:paraId="55AA4B82" w14:textId="77777777" w:rsidR="003C3EB4" w:rsidRDefault="003C3EB4" w:rsidP="00B4717C">
            <w:pPr>
              <w:spacing w:line="240" w:lineRule="auto"/>
              <w:rPr>
                <w:sz w:val="16"/>
                <w:szCs w:val="16"/>
              </w:rPr>
            </w:pPr>
            <w:r>
              <w:rPr>
                <w:sz w:val="16"/>
                <w:szCs w:val="16"/>
              </w:rPr>
              <w:t>[FS_AI4Media] Evaluation of test scenario on language translation in IMS calls</w:t>
            </w:r>
          </w:p>
        </w:tc>
        <w:tc>
          <w:tcPr>
            <w:tcW w:w="2085" w:type="dxa"/>
            <w:tcBorders>
              <w:top w:val="nil"/>
              <w:left w:val="nil"/>
              <w:bottom w:val="single" w:sz="6" w:space="0" w:color="A8D08D"/>
              <w:right w:val="single" w:sz="6" w:space="0" w:color="A8D08D"/>
            </w:tcBorders>
            <w:shd w:val="clear" w:color="auto" w:fill="E2EFD9"/>
            <w:tcMar>
              <w:top w:w="0" w:type="dxa"/>
              <w:left w:w="100" w:type="dxa"/>
              <w:bottom w:w="0" w:type="dxa"/>
              <w:right w:w="100" w:type="dxa"/>
            </w:tcMar>
          </w:tcPr>
          <w:p w14:paraId="011F9977" w14:textId="77777777" w:rsidR="003C3EB4" w:rsidRDefault="003C3EB4" w:rsidP="00B4717C">
            <w:pPr>
              <w:spacing w:line="240" w:lineRule="auto"/>
              <w:rPr>
                <w:sz w:val="16"/>
                <w:szCs w:val="16"/>
              </w:rPr>
            </w:pPr>
            <w:r>
              <w:rPr>
                <w:sz w:val="16"/>
                <w:szCs w:val="16"/>
              </w:rPr>
              <w:t>Qualcomm Incorporated</w:t>
            </w:r>
          </w:p>
        </w:tc>
        <w:tc>
          <w:tcPr>
            <w:tcW w:w="1185" w:type="dxa"/>
            <w:tcBorders>
              <w:top w:val="nil"/>
              <w:left w:val="nil"/>
              <w:bottom w:val="single" w:sz="6" w:space="0" w:color="A8D08D"/>
              <w:right w:val="single" w:sz="6" w:space="0" w:color="A8D08D"/>
            </w:tcBorders>
            <w:shd w:val="clear" w:color="auto" w:fill="E2EFD9"/>
            <w:tcMar>
              <w:top w:w="0" w:type="dxa"/>
              <w:left w:w="100" w:type="dxa"/>
              <w:bottom w:w="0" w:type="dxa"/>
              <w:right w:w="100" w:type="dxa"/>
            </w:tcMar>
          </w:tcPr>
          <w:p w14:paraId="344F188A" w14:textId="77777777" w:rsidR="003C3EB4" w:rsidRDefault="003C3EB4" w:rsidP="00B4717C">
            <w:pPr>
              <w:spacing w:line="240" w:lineRule="auto"/>
              <w:rPr>
                <w:sz w:val="16"/>
                <w:szCs w:val="16"/>
              </w:rPr>
            </w:pPr>
            <w:r>
              <w:rPr>
                <w:sz w:val="16"/>
                <w:szCs w:val="16"/>
              </w:rPr>
              <w:t>3.6</w:t>
            </w:r>
          </w:p>
        </w:tc>
      </w:tr>
      <w:tr w:rsidR="003C3EB4" w14:paraId="45EC2F4E" w14:textId="77777777" w:rsidTr="00B4717C">
        <w:tc>
          <w:tcPr>
            <w:tcW w:w="1155" w:type="dxa"/>
            <w:tcBorders>
              <w:top w:val="nil"/>
              <w:left w:val="single" w:sz="6" w:space="0" w:color="A8D08D"/>
              <w:bottom w:val="single" w:sz="6" w:space="0" w:color="A8D08D"/>
              <w:right w:val="single" w:sz="6" w:space="0" w:color="A8D08D"/>
            </w:tcBorders>
            <w:tcMar>
              <w:top w:w="0" w:type="dxa"/>
              <w:left w:w="100" w:type="dxa"/>
              <w:bottom w:w="0" w:type="dxa"/>
              <w:right w:w="100" w:type="dxa"/>
            </w:tcMar>
          </w:tcPr>
          <w:p w14:paraId="4AF20208" w14:textId="77777777" w:rsidR="003C3EB4" w:rsidRDefault="003C3EB4" w:rsidP="00B4717C">
            <w:pPr>
              <w:spacing w:line="240" w:lineRule="auto"/>
              <w:rPr>
                <w:b/>
                <w:color w:val="0000FF"/>
                <w:sz w:val="16"/>
                <w:szCs w:val="16"/>
                <w:u w:val="single"/>
              </w:rPr>
            </w:pPr>
            <w:hyperlink r:id="rId23">
              <w:r>
                <w:rPr>
                  <w:b/>
                  <w:color w:val="0000FF"/>
                  <w:sz w:val="16"/>
                  <w:szCs w:val="16"/>
                  <w:u w:val="single"/>
                </w:rPr>
                <w:t>S4aV240056</w:t>
              </w:r>
            </w:hyperlink>
          </w:p>
        </w:tc>
        <w:tc>
          <w:tcPr>
            <w:tcW w:w="4560" w:type="dxa"/>
            <w:tcBorders>
              <w:top w:val="nil"/>
              <w:left w:val="nil"/>
              <w:bottom w:val="single" w:sz="6" w:space="0" w:color="A8D08D"/>
              <w:right w:val="single" w:sz="6" w:space="0" w:color="A8D08D"/>
            </w:tcBorders>
            <w:tcMar>
              <w:top w:w="0" w:type="dxa"/>
              <w:left w:w="100" w:type="dxa"/>
              <w:bottom w:w="0" w:type="dxa"/>
              <w:right w:w="100" w:type="dxa"/>
            </w:tcMar>
          </w:tcPr>
          <w:p w14:paraId="4144D641" w14:textId="77777777" w:rsidR="003C3EB4" w:rsidRDefault="003C3EB4" w:rsidP="00B4717C">
            <w:pPr>
              <w:spacing w:line="240" w:lineRule="auto"/>
              <w:rPr>
                <w:sz w:val="16"/>
                <w:szCs w:val="16"/>
              </w:rPr>
            </w:pPr>
            <w:r>
              <w:rPr>
                <w:sz w:val="16"/>
                <w:szCs w:val="16"/>
              </w:rPr>
              <w:t>[FS_AI4Media] Evaluation update to incremental model delivery scenario</w:t>
            </w:r>
          </w:p>
        </w:tc>
        <w:tc>
          <w:tcPr>
            <w:tcW w:w="2085" w:type="dxa"/>
            <w:tcBorders>
              <w:top w:val="nil"/>
              <w:left w:val="nil"/>
              <w:bottom w:val="single" w:sz="6" w:space="0" w:color="A8D08D"/>
              <w:right w:val="single" w:sz="6" w:space="0" w:color="A8D08D"/>
            </w:tcBorders>
            <w:tcMar>
              <w:top w:w="0" w:type="dxa"/>
              <w:left w:w="100" w:type="dxa"/>
              <w:bottom w:w="0" w:type="dxa"/>
              <w:right w:w="100" w:type="dxa"/>
            </w:tcMar>
          </w:tcPr>
          <w:p w14:paraId="08DC644B" w14:textId="77777777" w:rsidR="003C3EB4" w:rsidRDefault="003C3EB4" w:rsidP="00B4717C">
            <w:pPr>
              <w:spacing w:line="240" w:lineRule="auto"/>
              <w:rPr>
                <w:sz w:val="16"/>
                <w:szCs w:val="16"/>
              </w:rPr>
            </w:pPr>
            <w:r>
              <w:rPr>
                <w:sz w:val="16"/>
                <w:szCs w:val="16"/>
              </w:rPr>
              <w:t>Nokia</w:t>
            </w:r>
          </w:p>
        </w:tc>
        <w:tc>
          <w:tcPr>
            <w:tcW w:w="1185" w:type="dxa"/>
            <w:tcBorders>
              <w:top w:val="nil"/>
              <w:left w:val="nil"/>
              <w:bottom w:val="single" w:sz="6" w:space="0" w:color="A8D08D"/>
              <w:right w:val="single" w:sz="6" w:space="0" w:color="A8D08D"/>
            </w:tcBorders>
            <w:tcMar>
              <w:top w:w="0" w:type="dxa"/>
              <w:left w:w="100" w:type="dxa"/>
              <w:bottom w:w="0" w:type="dxa"/>
              <w:right w:w="100" w:type="dxa"/>
            </w:tcMar>
          </w:tcPr>
          <w:p w14:paraId="0A003B36" w14:textId="77777777" w:rsidR="003C3EB4" w:rsidRDefault="003C3EB4" w:rsidP="00B4717C">
            <w:pPr>
              <w:spacing w:line="240" w:lineRule="auto"/>
              <w:rPr>
                <w:sz w:val="16"/>
                <w:szCs w:val="16"/>
              </w:rPr>
            </w:pPr>
            <w:r>
              <w:rPr>
                <w:sz w:val="16"/>
                <w:szCs w:val="16"/>
              </w:rPr>
              <w:t>3.6</w:t>
            </w:r>
          </w:p>
        </w:tc>
      </w:tr>
      <w:tr w:rsidR="003C3EB4" w14:paraId="6E81BAB2" w14:textId="77777777" w:rsidTr="00B4717C">
        <w:tc>
          <w:tcPr>
            <w:tcW w:w="1155" w:type="dxa"/>
            <w:tcBorders>
              <w:top w:val="nil"/>
              <w:left w:val="single" w:sz="6" w:space="0" w:color="A8D08D"/>
              <w:bottom w:val="single" w:sz="6" w:space="0" w:color="A8D08D"/>
              <w:right w:val="single" w:sz="6" w:space="0" w:color="A8D08D"/>
            </w:tcBorders>
            <w:shd w:val="clear" w:color="auto" w:fill="E2EFD9"/>
            <w:tcMar>
              <w:top w:w="0" w:type="dxa"/>
              <w:left w:w="100" w:type="dxa"/>
              <w:bottom w:w="0" w:type="dxa"/>
              <w:right w:w="100" w:type="dxa"/>
            </w:tcMar>
          </w:tcPr>
          <w:p w14:paraId="10DF8F04" w14:textId="77777777" w:rsidR="003C3EB4" w:rsidRDefault="003C3EB4" w:rsidP="00B4717C">
            <w:pPr>
              <w:spacing w:line="240" w:lineRule="auto"/>
              <w:rPr>
                <w:b/>
                <w:color w:val="0000FF"/>
                <w:sz w:val="16"/>
                <w:szCs w:val="16"/>
                <w:u w:val="single"/>
              </w:rPr>
            </w:pPr>
            <w:hyperlink r:id="rId24">
              <w:r>
                <w:rPr>
                  <w:b/>
                  <w:color w:val="0000FF"/>
                  <w:sz w:val="16"/>
                  <w:szCs w:val="16"/>
                  <w:u w:val="single"/>
                </w:rPr>
                <w:t>S4aV240057</w:t>
              </w:r>
            </w:hyperlink>
          </w:p>
        </w:tc>
        <w:tc>
          <w:tcPr>
            <w:tcW w:w="4560" w:type="dxa"/>
            <w:tcBorders>
              <w:top w:val="nil"/>
              <w:left w:val="nil"/>
              <w:bottom w:val="single" w:sz="6" w:space="0" w:color="A8D08D"/>
              <w:right w:val="single" w:sz="6" w:space="0" w:color="A8D08D"/>
            </w:tcBorders>
            <w:shd w:val="clear" w:color="auto" w:fill="E2EFD9"/>
            <w:tcMar>
              <w:top w:w="0" w:type="dxa"/>
              <w:left w:w="100" w:type="dxa"/>
              <w:bottom w:w="0" w:type="dxa"/>
              <w:right w:w="100" w:type="dxa"/>
            </w:tcMar>
          </w:tcPr>
          <w:p w14:paraId="6B7E5176" w14:textId="77777777" w:rsidR="003C3EB4" w:rsidRDefault="003C3EB4" w:rsidP="00B4717C">
            <w:pPr>
              <w:spacing w:line="240" w:lineRule="auto"/>
              <w:rPr>
                <w:sz w:val="16"/>
                <w:szCs w:val="16"/>
              </w:rPr>
            </w:pPr>
            <w:r>
              <w:rPr>
                <w:sz w:val="16"/>
                <w:szCs w:val="16"/>
              </w:rPr>
              <w:t>[FS_Beyond2D] Scenario Volumetric Video with single asset</w:t>
            </w:r>
          </w:p>
        </w:tc>
        <w:tc>
          <w:tcPr>
            <w:tcW w:w="2085" w:type="dxa"/>
            <w:tcBorders>
              <w:top w:val="nil"/>
              <w:left w:val="nil"/>
              <w:bottom w:val="single" w:sz="6" w:space="0" w:color="A8D08D"/>
              <w:right w:val="single" w:sz="6" w:space="0" w:color="A8D08D"/>
            </w:tcBorders>
            <w:shd w:val="clear" w:color="auto" w:fill="E2EFD9"/>
            <w:tcMar>
              <w:top w:w="0" w:type="dxa"/>
              <w:left w:w="100" w:type="dxa"/>
              <w:bottom w:w="0" w:type="dxa"/>
              <w:right w:w="100" w:type="dxa"/>
            </w:tcMar>
          </w:tcPr>
          <w:p w14:paraId="680800DE" w14:textId="77777777" w:rsidR="003C3EB4" w:rsidRDefault="003C3EB4" w:rsidP="00B4717C">
            <w:pPr>
              <w:spacing w:line="240" w:lineRule="auto"/>
              <w:rPr>
                <w:sz w:val="16"/>
                <w:szCs w:val="16"/>
              </w:rPr>
            </w:pPr>
            <w:r>
              <w:rPr>
                <w:sz w:val="16"/>
                <w:szCs w:val="16"/>
              </w:rPr>
              <w:t>InterDigital Belgium. LLC</w:t>
            </w:r>
          </w:p>
        </w:tc>
        <w:tc>
          <w:tcPr>
            <w:tcW w:w="1185" w:type="dxa"/>
            <w:tcBorders>
              <w:top w:val="nil"/>
              <w:left w:val="nil"/>
              <w:bottom w:val="single" w:sz="6" w:space="0" w:color="A8D08D"/>
              <w:right w:val="single" w:sz="6" w:space="0" w:color="A8D08D"/>
            </w:tcBorders>
            <w:shd w:val="clear" w:color="auto" w:fill="E2EFD9"/>
            <w:tcMar>
              <w:top w:w="0" w:type="dxa"/>
              <w:left w:w="100" w:type="dxa"/>
              <w:bottom w:w="0" w:type="dxa"/>
              <w:right w:w="100" w:type="dxa"/>
            </w:tcMar>
          </w:tcPr>
          <w:p w14:paraId="16163F29" w14:textId="77777777" w:rsidR="003C3EB4" w:rsidRDefault="003C3EB4" w:rsidP="00B4717C">
            <w:pPr>
              <w:spacing w:line="240" w:lineRule="auto"/>
              <w:rPr>
                <w:sz w:val="16"/>
                <w:szCs w:val="16"/>
              </w:rPr>
            </w:pPr>
            <w:r>
              <w:rPr>
                <w:sz w:val="16"/>
                <w:szCs w:val="16"/>
              </w:rPr>
              <w:t>3.8</w:t>
            </w:r>
          </w:p>
        </w:tc>
      </w:tr>
      <w:tr w:rsidR="003C3EB4" w14:paraId="65C89E4B" w14:textId="77777777" w:rsidTr="00B4717C">
        <w:tc>
          <w:tcPr>
            <w:tcW w:w="1155" w:type="dxa"/>
            <w:tcBorders>
              <w:top w:val="nil"/>
              <w:left w:val="single" w:sz="6" w:space="0" w:color="A8D08D"/>
              <w:bottom w:val="single" w:sz="6" w:space="0" w:color="A8D08D"/>
              <w:right w:val="single" w:sz="6" w:space="0" w:color="A8D08D"/>
            </w:tcBorders>
            <w:tcMar>
              <w:top w:w="0" w:type="dxa"/>
              <w:left w:w="100" w:type="dxa"/>
              <w:bottom w:w="0" w:type="dxa"/>
              <w:right w:w="100" w:type="dxa"/>
            </w:tcMar>
          </w:tcPr>
          <w:p w14:paraId="01E41E5A" w14:textId="77777777" w:rsidR="003C3EB4" w:rsidRDefault="003C3EB4" w:rsidP="00B4717C">
            <w:pPr>
              <w:spacing w:line="240" w:lineRule="auto"/>
              <w:rPr>
                <w:b/>
                <w:color w:val="0000FF"/>
                <w:sz w:val="16"/>
                <w:szCs w:val="16"/>
                <w:u w:val="single"/>
              </w:rPr>
            </w:pPr>
            <w:hyperlink r:id="rId25">
              <w:r>
                <w:rPr>
                  <w:b/>
                  <w:color w:val="0000FF"/>
                  <w:sz w:val="16"/>
                  <w:szCs w:val="16"/>
                  <w:u w:val="single"/>
                </w:rPr>
                <w:t>S4aV240058</w:t>
              </w:r>
            </w:hyperlink>
          </w:p>
        </w:tc>
        <w:tc>
          <w:tcPr>
            <w:tcW w:w="4560" w:type="dxa"/>
            <w:tcBorders>
              <w:top w:val="nil"/>
              <w:left w:val="nil"/>
              <w:bottom w:val="single" w:sz="6" w:space="0" w:color="A8D08D"/>
              <w:right w:val="single" w:sz="6" w:space="0" w:color="A8D08D"/>
            </w:tcBorders>
            <w:tcMar>
              <w:top w:w="0" w:type="dxa"/>
              <w:left w:w="100" w:type="dxa"/>
              <w:bottom w:w="0" w:type="dxa"/>
              <w:right w:w="100" w:type="dxa"/>
            </w:tcMar>
          </w:tcPr>
          <w:p w14:paraId="276D1486" w14:textId="77777777" w:rsidR="003C3EB4" w:rsidRDefault="003C3EB4" w:rsidP="00B4717C">
            <w:pPr>
              <w:spacing w:line="240" w:lineRule="auto"/>
              <w:rPr>
                <w:sz w:val="16"/>
                <w:szCs w:val="16"/>
              </w:rPr>
            </w:pPr>
            <w:r>
              <w:rPr>
                <w:sz w:val="16"/>
                <w:szCs w:val="16"/>
              </w:rPr>
              <w:t>[FS_Beyond2D] Multi-view plus depth representation</w:t>
            </w:r>
          </w:p>
        </w:tc>
        <w:tc>
          <w:tcPr>
            <w:tcW w:w="2085" w:type="dxa"/>
            <w:tcBorders>
              <w:top w:val="nil"/>
              <w:left w:val="nil"/>
              <w:bottom w:val="single" w:sz="6" w:space="0" w:color="A8D08D"/>
              <w:right w:val="single" w:sz="6" w:space="0" w:color="A8D08D"/>
            </w:tcBorders>
            <w:tcMar>
              <w:top w:w="0" w:type="dxa"/>
              <w:left w:w="100" w:type="dxa"/>
              <w:bottom w:w="0" w:type="dxa"/>
              <w:right w:w="100" w:type="dxa"/>
            </w:tcMar>
          </w:tcPr>
          <w:p w14:paraId="1EB92A82" w14:textId="77777777" w:rsidR="003C3EB4" w:rsidRDefault="003C3EB4" w:rsidP="00B4717C">
            <w:pPr>
              <w:spacing w:line="240" w:lineRule="auto"/>
              <w:rPr>
                <w:sz w:val="16"/>
                <w:szCs w:val="16"/>
              </w:rPr>
            </w:pPr>
            <w:r>
              <w:rPr>
                <w:sz w:val="16"/>
                <w:szCs w:val="16"/>
              </w:rPr>
              <w:t>Philips International B.V.</w:t>
            </w:r>
          </w:p>
        </w:tc>
        <w:tc>
          <w:tcPr>
            <w:tcW w:w="1185" w:type="dxa"/>
            <w:tcBorders>
              <w:top w:val="nil"/>
              <w:left w:val="nil"/>
              <w:bottom w:val="single" w:sz="6" w:space="0" w:color="A8D08D"/>
              <w:right w:val="single" w:sz="6" w:space="0" w:color="A8D08D"/>
            </w:tcBorders>
            <w:tcMar>
              <w:top w:w="0" w:type="dxa"/>
              <w:left w:w="100" w:type="dxa"/>
              <w:bottom w:w="0" w:type="dxa"/>
              <w:right w:w="100" w:type="dxa"/>
            </w:tcMar>
          </w:tcPr>
          <w:p w14:paraId="40A06ED4" w14:textId="77777777" w:rsidR="003C3EB4" w:rsidRDefault="003C3EB4" w:rsidP="00B4717C">
            <w:pPr>
              <w:spacing w:line="240" w:lineRule="auto"/>
              <w:rPr>
                <w:sz w:val="16"/>
                <w:szCs w:val="16"/>
              </w:rPr>
            </w:pPr>
            <w:r>
              <w:rPr>
                <w:sz w:val="16"/>
                <w:szCs w:val="16"/>
              </w:rPr>
              <w:t>3.8</w:t>
            </w:r>
          </w:p>
        </w:tc>
      </w:tr>
      <w:tr w:rsidR="003C3EB4" w14:paraId="4F9345B4" w14:textId="77777777" w:rsidTr="00B4717C">
        <w:tc>
          <w:tcPr>
            <w:tcW w:w="1155" w:type="dxa"/>
            <w:tcBorders>
              <w:top w:val="nil"/>
              <w:left w:val="single" w:sz="6" w:space="0" w:color="A8D08D"/>
              <w:bottom w:val="single" w:sz="6" w:space="0" w:color="A8D08D"/>
              <w:right w:val="single" w:sz="6" w:space="0" w:color="A8D08D"/>
            </w:tcBorders>
            <w:shd w:val="clear" w:color="auto" w:fill="E2EFD9"/>
            <w:tcMar>
              <w:top w:w="0" w:type="dxa"/>
              <w:left w:w="100" w:type="dxa"/>
              <w:bottom w:w="0" w:type="dxa"/>
              <w:right w:w="100" w:type="dxa"/>
            </w:tcMar>
          </w:tcPr>
          <w:p w14:paraId="5C6D96EF" w14:textId="77777777" w:rsidR="003C3EB4" w:rsidRDefault="003C3EB4" w:rsidP="00B4717C">
            <w:pPr>
              <w:spacing w:line="240" w:lineRule="auto"/>
              <w:rPr>
                <w:b/>
                <w:color w:val="0000FF"/>
                <w:sz w:val="16"/>
                <w:szCs w:val="16"/>
                <w:u w:val="single"/>
              </w:rPr>
            </w:pPr>
            <w:hyperlink r:id="rId26">
              <w:r>
                <w:rPr>
                  <w:b/>
                  <w:color w:val="0000FF"/>
                  <w:sz w:val="16"/>
                  <w:szCs w:val="16"/>
                  <w:u w:val="single"/>
                </w:rPr>
                <w:t>S4aV240059</w:t>
              </w:r>
            </w:hyperlink>
          </w:p>
        </w:tc>
        <w:tc>
          <w:tcPr>
            <w:tcW w:w="4560" w:type="dxa"/>
            <w:tcBorders>
              <w:top w:val="nil"/>
              <w:left w:val="nil"/>
              <w:bottom w:val="single" w:sz="6" w:space="0" w:color="A8D08D"/>
              <w:right w:val="single" w:sz="6" w:space="0" w:color="A8D08D"/>
            </w:tcBorders>
            <w:shd w:val="clear" w:color="auto" w:fill="E2EFD9"/>
            <w:tcMar>
              <w:top w:w="0" w:type="dxa"/>
              <w:left w:w="100" w:type="dxa"/>
              <w:bottom w:w="0" w:type="dxa"/>
              <w:right w:w="100" w:type="dxa"/>
            </w:tcMar>
          </w:tcPr>
          <w:p w14:paraId="73443A0B" w14:textId="77777777" w:rsidR="003C3EB4" w:rsidRDefault="003C3EB4" w:rsidP="00B4717C">
            <w:pPr>
              <w:spacing w:line="240" w:lineRule="auto"/>
              <w:rPr>
                <w:sz w:val="16"/>
                <w:szCs w:val="16"/>
              </w:rPr>
            </w:pPr>
            <w:r>
              <w:rPr>
                <w:sz w:val="16"/>
                <w:szCs w:val="16"/>
              </w:rPr>
              <w:t>[FS_AI4Media] Cross-Check of Nokia’s results on bit-incremental model delivery</w:t>
            </w:r>
          </w:p>
        </w:tc>
        <w:tc>
          <w:tcPr>
            <w:tcW w:w="2085" w:type="dxa"/>
            <w:tcBorders>
              <w:top w:val="nil"/>
              <w:left w:val="nil"/>
              <w:bottom w:val="single" w:sz="6" w:space="0" w:color="A8D08D"/>
              <w:right w:val="single" w:sz="6" w:space="0" w:color="A8D08D"/>
            </w:tcBorders>
            <w:shd w:val="clear" w:color="auto" w:fill="E2EFD9"/>
            <w:tcMar>
              <w:top w:w="0" w:type="dxa"/>
              <w:left w:w="100" w:type="dxa"/>
              <w:bottom w:w="0" w:type="dxa"/>
              <w:right w:w="100" w:type="dxa"/>
            </w:tcMar>
          </w:tcPr>
          <w:p w14:paraId="1B73B56E" w14:textId="77777777" w:rsidR="003C3EB4" w:rsidRDefault="003C3EB4" w:rsidP="00B4717C">
            <w:pPr>
              <w:spacing w:line="240" w:lineRule="auto"/>
              <w:rPr>
                <w:sz w:val="16"/>
                <w:szCs w:val="16"/>
              </w:rPr>
            </w:pPr>
            <w:r>
              <w:rPr>
                <w:sz w:val="16"/>
                <w:szCs w:val="16"/>
              </w:rPr>
              <w:t>Fraunhofer HHI</w:t>
            </w:r>
          </w:p>
        </w:tc>
        <w:tc>
          <w:tcPr>
            <w:tcW w:w="1185" w:type="dxa"/>
            <w:tcBorders>
              <w:top w:val="nil"/>
              <w:left w:val="nil"/>
              <w:bottom w:val="single" w:sz="6" w:space="0" w:color="A8D08D"/>
              <w:right w:val="single" w:sz="6" w:space="0" w:color="A8D08D"/>
            </w:tcBorders>
            <w:shd w:val="clear" w:color="auto" w:fill="E2EFD9"/>
            <w:tcMar>
              <w:top w:w="0" w:type="dxa"/>
              <w:left w:w="100" w:type="dxa"/>
              <w:bottom w:w="0" w:type="dxa"/>
              <w:right w:w="100" w:type="dxa"/>
            </w:tcMar>
          </w:tcPr>
          <w:p w14:paraId="4103F322" w14:textId="77777777" w:rsidR="003C3EB4" w:rsidRDefault="003C3EB4" w:rsidP="00B4717C">
            <w:pPr>
              <w:spacing w:line="240" w:lineRule="auto"/>
              <w:rPr>
                <w:sz w:val="16"/>
                <w:szCs w:val="16"/>
              </w:rPr>
            </w:pPr>
            <w:r>
              <w:rPr>
                <w:sz w:val="16"/>
                <w:szCs w:val="16"/>
              </w:rPr>
              <w:t>3.6</w:t>
            </w:r>
          </w:p>
        </w:tc>
      </w:tr>
      <w:tr w:rsidR="003C3EB4" w14:paraId="31AB88E5" w14:textId="77777777" w:rsidTr="00B4717C">
        <w:tc>
          <w:tcPr>
            <w:tcW w:w="1155" w:type="dxa"/>
            <w:tcBorders>
              <w:top w:val="nil"/>
              <w:left w:val="single" w:sz="6" w:space="0" w:color="A8D08D"/>
              <w:bottom w:val="single" w:sz="6" w:space="0" w:color="A8D08D"/>
              <w:right w:val="single" w:sz="6" w:space="0" w:color="A8D08D"/>
            </w:tcBorders>
            <w:tcMar>
              <w:top w:w="0" w:type="dxa"/>
              <w:left w:w="100" w:type="dxa"/>
              <w:bottom w:w="0" w:type="dxa"/>
              <w:right w:w="100" w:type="dxa"/>
            </w:tcMar>
          </w:tcPr>
          <w:p w14:paraId="5FE5E8E0" w14:textId="77777777" w:rsidR="003C3EB4" w:rsidRDefault="003C3EB4" w:rsidP="00B4717C">
            <w:pPr>
              <w:spacing w:line="240" w:lineRule="auto"/>
              <w:rPr>
                <w:b/>
                <w:color w:val="0000FF"/>
                <w:sz w:val="16"/>
                <w:szCs w:val="16"/>
                <w:u w:val="single"/>
              </w:rPr>
            </w:pPr>
            <w:hyperlink r:id="rId27">
              <w:r>
                <w:rPr>
                  <w:b/>
                  <w:color w:val="0000FF"/>
                  <w:sz w:val="16"/>
                  <w:szCs w:val="16"/>
                  <w:u w:val="single"/>
                </w:rPr>
                <w:t>S4aV240060</w:t>
              </w:r>
            </w:hyperlink>
          </w:p>
        </w:tc>
        <w:tc>
          <w:tcPr>
            <w:tcW w:w="4560" w:type="dxa"/>
            <w:tcBorders>
              <w:top w:val="nil"/>
              <w:left w:val="nil"/>
              <w:bottom w:val="single" w:sz="6" w:space="0" w:color="A8D08D"/>
              <w:right w:val="single" w:sz="6" w:space="0" w:color="A8D08D"/>
            </w:tcBorders>
            <w:tcMar>
              <w:top w:w="0" w:type="dxa"/>
              <w:left w:w="100" w:type="dxa"/>
              <w:bottom w:w="0" w:type="dxa"/>
              <w:right w:w="100" w:type="dxa"/>
            </w:tcMar>
          </w:tcPr>
          <w:p w14:paraId="1223B517" w14:textId="77777777" w:rsidR="003C3EB4" w:rsidRDefault="003C3EB4" w:rsidP="00B4717C">
            <w:pPr>
              <w:spacing w:line="240" w:lineRule="auto"/>
              <w:rPr>
                <w:sz w:val="16"/>
                <w:szCs w:val="16"/>
              </w:rPr>
            </w:pPr>
            <w:r>
              <w:rPr>
                <w:sz w:val="16"/>
                <w:szCs w:val="16"/>
              </w:rPr>
              <w:t>[VOPS] Video Signal Parameters</w:t>
            </w:r>
          </w:p>
        </w:tc>
        <w:tc>
          <w:tcPr>
            <w:tcW w:w="2085" w:type="dxa"/>
            <w:tcBorders>
              <w:top w:val="nil"/>
              <w:left w:val="nil"/>
              <w:bottom w:val="single" w:sz="6" w:space="0" w:color="A8D08D"/>
              <w:right w:val="single" w:sz="6" w:space="0" w:color="A8D08D"/>
            </w:tcBorders>
            <w:tcMar>
              <w:top w:w="0" w:type="dxa"/>
              <w:left w:w="100" w:type="dxa"/>
              <w:bottom w:w="0" w:type="dxa"/>
              <w:right w:w="100" w:type="dxa"/>
            </w:tcMar>
          </w:tcPr>
          <w:p w14:paraId="7EE6F36A" w14:textId="77777777" w:rsidR="003C3EB4" w:rsidRDefault="003C3EB4" w:rsidP="00B4717C">
            <w:pPr>
              <w:spacing w:line="240" w:lineRule="auto"/>
              <w:rPr>
                <w:sz w:val="16"/>
                <w:szCs w:val="16"/>
              </w:rPr>
            </w:pPr>
            <w:r>
              <w:rPr>
                <w:sz w:val="16"/>
                <w:szCs w:val="16"/>
              </w:rPr>
              <w:t>Qualcomm Germany</w:t>
            </w:r>
          </w:p>
        </w:tc>
        <w:tc>
          <w:tcPr>
            <w:tcW w:w="1185" w:type="dxa"/>
            <w:tcBorders>
              <w:top w:val="nil"/>
              <w:left w:val="nil"/>
              <w:bottom w:val="single" w:sz="6" w:space="0" w:color="A8D08D"/>
              <w:right w:val="single" w:sz="6" w:space="0" w:color="A8D08D"/>
            </w:tcBorders>
            <w:tcMar>
              <w:top w:w="0" w:type="dxa"/>
              <w:left w:w="100" w:type="dxa"/>
              <w:bottom w:w="0" w:type="dxa"/>
              <w:right w:w="100" w:type="dxa"/>
            </w:tcMar>
          </w:tcPr>
          <w:p w14:paraId="7D153552" w14:textId="77777777" w:rsidR="003C3EB4" w:rsidRDefault="003C3EB4" w:rsidP="00B4717C">
            <w:pPr>
              <w:spacing w:line="240" w:lineRule="auto"/>
              <w:rPr>
                <w:sz w:val="16"/>
                <w:szCs w:val="16"/>
              </w:rPr>
            </w:pPr>
            <w:r>
              <w:rPr>
                <w:sz w:val="16"/>
                <w:szCs w:val="16"/>
              </w:rPr>
              <w:t>3.5</w:t>
            </w:r>
          </w:p>
        </w:tc>
      </w:tr>
      <w:tr w:rsidR="003C3EB4" w14:paraId="6553B024" w14:textId="77777777" w:rsidTr="00B4717C">
        <w:tc>
          <w:tcPr>
            <w:tcW w:w="1155" w:type="dxa"/>
            <w:tcBorders>
              <w:top w:val="nil"/>
              <w:left w:val="single" w:sz="6" w:space="0" w:color="A8D08D"/>
              <w:bottom w:val="single" w:sz="6" w:space="0" w:color="A8D08D"/>
              <w:right w:val="single" w:sz="6" w:space="0" w:color="A8D08D"/>
            </w:tcBorders>
            <w:shd w:val="clear" w:color="auto" w:fill="E2EFD9"/>
            <w:tcMar>
              <w:top w:w="0" w:type="dxa"/>
              <w:left w:w="100" w:type="dxa"/>
              <w:bottom w:w="0" w:type="dxa"/>
              <w:right w:w="100" w:type="dxa"/>
            </w:tcMar>
          </w:tcPr>
          <w:p w14:paraId="1CAF87A5" w14:textId="77777777" w:rsidR="003C3EB4" w:rsidRDefault="003C3EB4" w:rsidP="00B4717C">
            <w:pPr>
              <w:spacing w:line="240" w:lineRule="auto"/>
              <w:rPr>
                <w:b/>
                <w:color w:val="0000FF"/>
                <w:sz w:val="16"/>
                <w:szCs w:val="16"/>
                <w:u w:val="single"/>
              </w:rPr>
            </w:pPr>
            <w:hyperlink r:id="rId28">
              <w:r>
                <w:rPr>
                  <w:b/>
                  <w:color w:val="0000FF"/>
                  <w:sz w:val="16"/>
                  <w:szCs w:val="16"/>
                  <w:u w:val="single"/>
                </w:rPr>
                <w:t>S4aV240061</w:t>
              </w:r>
            </w:hyperlink>
          </w:p>
        </w:tc>
        <w:tc>
          <w:tcPr>
            <w:tcW w:w="4560" w:type="dxa"/>
            <w:tcBorders>
              <w:top w:val="nil"/>
              <w:left w:val="nil"/>
              <w:bottom w:val="single" w:sz="6" w:space="0" w:color="A8D08D"/>
              <w:right w:val="single" w:sz="6" w:space="0" w:color="A8D08D"/>
            </w:tcBorders>
            <w:shd w:val="clear" w:color="auto" w:fill="E2EFD9"/>
            <w:tcMar>
              <w:top w:w="0" w:type="dxa"/>
              <w:left w:w="100" w:type="dxa"/>
              <w:bottom w:w="0" w:type="dxa"/>
              <w:right w:w="100" w:type="dxa"/>
            </w:tcMar>
          </w:tcPr>
          <w:p w14:paraId="14F37F3D" w14:textId="77777777" w:rsidR="003C3EB4" w:rsidRDefault="003C3EB4" w:rsidP="00B4717C">
            <w:pPr>
              <w:spacing w:line="240" w:lineRule="auto"/>
              <w:rPr>
                <w:sz w:val="16"/>
                <w:szCs w:val="16"/>
              </w:rPr>
            </w:pPr>
            <w:r>
              <w:rPr>
                <w:sz w:val="16"/>
                <w:szCs w:val="16"/>
              </w:rPr>
              <w:t>Proposed agenda for SA4 VIDEO SWG conf. call (Oct.8th, 2024)</w:t>
            </w:r>
          </w:p>
        </w:tc>
        <w:tc>
          <w:tcPr>
            <w:tcW w:w="2085" w:type="dxa"/>
            <w:tcBorders>
              <w:top w:val="nil"/>
              <w:left w:val="nil"/>
              <w:bottom w:val="single" w:sz="6" w:space="0" w:color="A8D08D"/>
              <w:right w:val="single" w:sz="6" w:space="0" w:color="A8D08D"/>
            </w:tcBorders>
            <w:shd w:val="clear" w:color="auto" w:fill="E2EFD9"/>
            <w:tcMar>
              <w:top w:w="0" w:type="dxa"/>
              <w:left w:w="100" w:type="dxa"/>
              <w:bottom w:w="0" w:type="dxa"/>
              <w:right w:w="100" w:type="dxa"/>
            </w:tcMar>
          </w:tcPr>
          <w:p w14:paraId="5C6506C6" w14:textId="77777777" w:rsidR="003C3EB4" w:rsidRDefault="003C3EB4" w:rsidP="00B4717C">
            <w:pPr>
              <w:spacing w:line="240" w:lineRule="auto"/>
              <w:rPr>
                <w:sz w:val="16"/>
                <w:szCs w:val="16"/>
              </w:rPr>
            </w:pPr>
            <w:r>
              <w:rPr>
                <w:sz w:val="16"/>
                <w:szCs w:val="16"/>
              </w:rPr>
              <w:t>VIDEO SWG Chair (Tencent)</w:t>
            </w:r>
          </w:p>
        </w:tc>
        <w:tc>
          <w:tcPr>
            <w:tcW w:w="1185" w:type="dxa"/>
            <w:tcBorders>
              <w:top w:val="nil"/>
              <w:left w:val="nil"/>
              <w:bottom w:val="single" w:sz="6" w:space="0" w:color="A8D08D"/>
              <w:right w:val="single" w:sz="6" w:space="0" w:color="A8D08D"/>
            </w:tcBorders>
            <w:shd w:val="clear" w:color="auto" w:fill="E2EFD9"/>
            <w:tcMar>
              <w:top w:w="0" w:type="dxa"/>
              <w:left w:w="100" w:type="dxa"/>
              <w:bottom w:w="0" w:type="dxa"/>
              <w:right w:w="100" w:type="dxa"/>
            </w:tcMar>
          </w:tcPr>
          <w:p w14:paraId="2AC1BBF0" w14:textId="77777777" w:rsidR="003C3EB4" w:rsidRDefault="003C3EB4" w:rsidP="00B4717C">
            <w:pPr>
              <w:spacing w:line="240" w:lineRule="auto"/>
              <w:rPr>
                <w:sz w:val="16"/>
                <w:szCs w:val="16"/>
              </w:rPr>
            </w:pPr>
            <w:r>
              <w:rPr>
                <w:sz w:val="16"/>
                <w:szCs w:val="16"/>
              </w:rPr>
              <w:t>3.1</w:t>
            </w:r>
          </w:p>
        </w:tc>
      </w:tr>
    </w:tbl>
    <w:p w14:paraId="6DDC11A7" w14:textId="77777777" w:rsidR="008672B3" w:rsidRDefault="008672B3" w:rsidP="003C3EB4">
      <w:pPr>
        <w:spacing w:before="120"/>
      </w:pPr>
    </w:p>
    <w:p w14:paraId="4F44CC8C" w14:textId="7530D804" w:rsidR="003C3EB4" w:rsidRDefault="003C3EB4" w:rsidP="003C3EB4">
      <w:pPr>
        <w:spacing w:before="120"/>
      </w:pPr>
      <w:r>
        <w:t>The following documents were registered for October 22:</w:t>
      </w:r>
    </w:p>
    <w:tbl>
      <w:tblPr>
        <w:tblW w:w="8970" w:type="dxa"/>
        <w:tblBorders>
          <w:top w:val="nil"/>
          <w:left w:val="nil"/>
          <w:bottom w:val="nil"/>
          <w:right w:val="nil"/>
          <w:insideH w:val="nil"/>
          <w:insideV w:val="nil"/>
        </w:tblBorders>
        <w:tblLayout w:type="fixed"/>
        <w:tblLook w:val="0600" w:firstRow="0" w:lastRow="0" w:firstColumn="0" w:lastColumn="0" w:noHBand="1" w:noVBand="1"/>
      </w:tblPr>
      <w:tblGrid>
        <w:gridCol w:w="1155"/>
        <w:gridCol w:w="4455"/>
        <w:gridCol w:w="2115"/>
        <w:gridCol w:w="1245"/>
      </w:tblGrid>
      <w:tr w:rsidR="003C3EB4" w14:paraId="7B95E347" w14:textId="77777777" w:rsidTr="00B4717C">
        <w:trPr>
          <w:trHeight w:val="435"/>
        </w:trPr>
        <w:tc>
          <w:tcPr>
            <w:tcW w:w="1155" w:type="dxa"/>
            <w:tcBorders>
              <w:top w:val="single" w:sz="7" w:space="0" w:color="70AD47"/>
              <w:left w:val="single" w:sz="7" w:space="0" w:color="70AD47"/>
              <w:bottom w:val="single" w:sz="7" w:space="0" w:color="70AD47"/>
              <w:right w:val="nil"/>
            </w:tcBorders>
            <w:shd w:val="clear" w:color="auto" w:fill="70AD47"/>
            <w:tcMar>
              <w:top w:w="0" w:type="dxa"/>
              <w:left w:w="100" w:type="dxa"/>
              <w:bottom w:w="0" w:type="dxa"/>
              <w:right w:w="100" w:type="dxa"/>
            </w:tcMar>
          </w:tcPr>
          <w:p w14:paraId="1D6808C1" w14:textId="77777777" w:rsidR="003C3EB4" w:rsidRDefault="003C3EB4" w:rsidP="00B4717C">
            <w:pPr>
              <w:jc w:val="center"/>
              <w:rPr>
                <w:b/>
                <w:color w:val="FFFFFF"/>
                <w:sz w:val="18"/>
                <w:szCs w:val="18"/>
              </w:rPr>
            </w:pPr>
            <w:r>
              <w:rPr>
                <w:b/>
                <w:color w:val="FFFFFF"/>
                <w:sz w:val="18"/>
                <w:szCs w:val="18"/>
              </w:rPr>
              <w:t>TDoc</w:t>
            </w:r>
          </w:p>
        </w:tc>
        <w:tc>
          <w:tcPr>
            <w:tcW w:w="4455" w:type="dxa"/>
            <w:tcBorders>
              <w:top w:val="single" w:sz="7" w:space="0" w:color="70AD47"/>
              <w:left w:val="nil"/>
              <w:bottom w:val="single" w:sz="7" w:space="0" w:color="70AD47"/>
              <w:right w:val="nil"/>
            </w:tcBorders>
            <w:shd w:val="clear" w:color="auto" w:fill="70AD47"/>
            <w:tcMar>
              <w:top w:w="0" w:type="dxa"/>
              <w:left w:w="100" w:type="dxa"/>
              <w:bottom w:w="0" w:type="dxa"/>
              <w:right w:w="100" w:type="dxa"/>
            </w:tcMar>
          </w:tcPr>
          <w:p w14:paraId="3B248B30" w14:textId="77777777" w:rsidR="003C3EB4" w:rsidRDefault="003C3EB4" w:rsidP="00B4717C">
            <w:pPr>
              <w:jc w:val="center"/>
              <w:rPr>
                <w:b/>
                <w:color w:val="FFFFFF"/>
                <w:sz w:val="18"/>
                <w:szCs w:val="18"/>
              </w:rPr>
            </w:pPr>
            <w:r>
              <w:rPr>
                <w:b/>
                <w:color w:val="FFFFFF"/>
                <w:sz w:val="18"/>
                <w:szCs w:val="18"/>
              </w:rPr>
              <w:t>Title</w:t>
            </w:r>
          </w:p>
        </w:tc>
        <w:tc>
          <w:tcPr>
            <w:tcW w:w="2115" w:type="dxa"/>
            <w:tcBorders>
              <w:top w:val="single" w:sz="7" w:space="0" w:color="70AD47"/>
              <w:left w:val="nil"/>
              <w:bottom w:val="single" w:sz="7" w:space="0" w:color="70AD47"/>
              <w:right w:val="nil"/>
            </w:tcBorders>
            <w:shd w:val="clear" w:color="auto" w:fill="70AD47"/>
            <w:tcMar>
              <w:top w:w="0" w:type="dxa"/>
              <w:left w:w="100" w:type="dxa"/>
              <w:bottom w:w="0" w:type="dxa"/>
              <w:right w:w="100" w:type="dxa"/>
            </w:tcMar>
          </w:tcPr>
          <w:p w14:paraId="03FC7753" w14:textId="77777777" w:rsidR="003C3EB4" w:rsidRDefault="003C3EB4" w:rsidP="00B4717C">
            <w:pPr>
              <w:jc w:val="center"/>
              <w:rPr>
                <w:b/>
                <w:color w:val="FFFFFF"/>
                <w:sz w:val="18"/>
                <w:szCs w:val="18"/>
              </w:rPr>
            </w:pPr>
            <w:r>
              <w:rPr>
                <w:b/>
                <w:color w:val="FFFFFF"/>
                <w:sz w:val="18"/>
                <w:szCs w:val="18"/>
              </w:rPr>
              <w:t>Source</w:t>
            </w:r>
          </w:p>
        </w:tc>
        <w:tc>
          <w:tcPr>
            <w:tcW w:w="1245" w:type="dxa"/>
            <w:tcBorders>
              <w:top w:val="single" w:sz="7" w:space="0" w:color="70AD47"/>
              <w:left w:val="nil"/>
              <w:bottom w:val="single" w:sz="7" w:space="0" w:color="70AD47"/>
              <w:right w:val="single" w:sz="7" w:space="0" w:color="70AD47"/>
            </w:tcBorders>
            <w:shd w:val="clear" w:color="auto" w:fill="70AD47"/>
            <w:tcMar>
              <w:top w:w="0" w:type="dxa"/>
              <w:left w:w="100" w:type="dxa"/>
              <w:bottom w:w="0" w:type="dxa"/>
              <w:right w:w="100" w:type="dxa"/>
            </w:tcMar>
          </w:tcPr>
          <w:p w14:paraId="077A5830" w14:textId="77777777" w:rsidR="003C3EB4" w:rsidRDefault="003C3EB4" w:rsidP="00B4717C">
            <w:pPr>
              <w:jc w:val="center"/>
              <w:rPr>
                <w:b/>
                <w:color w:val="FFFFFF"/>
                <w:sz w:val="18"/>
                <w:szCs w:val="18"/>
              </w:rPr>
            </w:pPr>
            <w:r>
              <w:rPr>
                <w:b/>
                <w:color w:val="FFFFFF"/>
                <w:sz w:val="18"/>
                <w:szCs w:val="18"/>
              </w:rPr>
              <w:t>Agenda item</w:t>
            </w:r>
          </w:p>
        </w:tc>
      </w:tr>
      <w:tr w:rsidR="003C3EB4" w14:paraId="73A1D8F6" w14:textId="77777777" w:rsidTr="00B4717C">
        <w:trPr>
          <w:trHeight w:val="210"/>
        </w:trPr>
        <w:tc>
          <w:tcPr>
            <w:tcW w:w="1155" w:type="dxa"/>
            <w:tcBorders>
              <w:top w:val="nil"/>
              <w:left w:val="single" w:sz="7" w:space="0" w:color="A8D08D"/>
              <w:bottom w:val="single" w:sz="7" w:space="0" w:color="A8D08D"/>
              <w:right w:val="single" w:sz="7" w:space="0" w:color="A8D08D"/>
            </w:tcBorders>
            <w:shd w:val="clear" w:color="auto" w:fill="E2EFD9"/>
            <w:tcMar>
              <w:top w:w="0" w:type="dxa"/>
              <w:left w:w="100" w:type="dxa"/>
              <w:bottom w:w="0" w:type="dxa"/>
              <w:right w:w="100" w:type="dxa"/>
            </w:tcMar>
          </w:tcPr>
          <w:p w14:paraId="403D23B0" w14:textId="77777777" w:rsidR="003C3EB4" w:rsidRDefault="003C3EB4" w:rsidP="00B4717C">
            <w:pPr>
              <w:rPr>
                <w:sz w:val="16"/>
                <w:szCs w:val="16"/>
              </w:rPr>
            </w:pPr>
            <w:r>
              <w:rPr>
                <w:sz w:val="16"/>
                <w:szCs w:val="16"/>
              </w:rPr>
              <w:t>S4aV240062</w:t>
            </w:r>
          </w:p>
        </w:tc>
        <w:tc>
          <w:tcPr>
            <w:tcW w:w="4455" w:type="dxa"/>
            <w:tcBorders>
              <w:top w:val="nil"/>
              <w:left w:val="nil"/>
              <w:bottom w:val="single" w:sz="7" w:space="0" w:color="A8D08D"/>
              <w:right w:val="single" w:sz="7" w:space="0" w:color="A8D08D"/>
            </w:tcBorders>
            <w:shd w:val="clear" w:color="auto" w:fill="E2EFD9"/>
            <w:tcMar>
              <w:top w:w="0" w:type="dxa"/>
              <w:left w:w="100" w:type="dxa"/>
              <w:bottom w:w="0" w:type="dxa"/>
              <w:right w:w="100" w:type="dxa"/>
            </w:tcMar>
          </w:tcPr>
          <w:p w14:paraId="048EEB63" w14:textId="77777777" w:rsidR="003C3EB4" w:rsidRDefault="003C3EB4" w:rsidP="00B4717C">
            <w:pPr>
              <w:rPr>
                <w:sz w:val="16"/>
                <w:szCs w:val="16"/>
              </w:rPr>
            </w:pPr>
            <w:r>
              <w:rPr>
                <w:sz w:val="16"/>
                <w:szCs w:val="16"/>
              </w:rPr>
              <w:t>[FS_Beyond2D] Multi-view video representation</w:t>
            </w:r>
          </w:p>
        </w:tc>
        <w:tc>
          <w:tcPr>
            <w:tcW w:w="2115" w:type="dxa"/>
            <w:tcBorders>
              <w:top w:val="nil"/>
              <w:left w:val="nil"/>
              <w:bottom w:val="single" w:sz="7" w:space="0" w:color="A8D08D"/>
              <w:right w:val="single" w:sz="7" w:space="0" w:color="A8D08D"/>
            </w:tcBorders>
            <w:shd w:val="clear" w:color="auto" w:fill="E2EFD9"/>
            <w:tcMar>
              <w:top w:w="0" w:type="dxa"/>
              <w:left w:w="100" w:type="dxa"/>
              <w:bottom w:w="0" w:type="dxa"/>
              <w:right w:w="100" w:type="dxa"/>
            </w:tcMar>
          </w:tcPr>
          <w:p w14:paraId="79E8DD46" w14:textId="77777777" w:rsidR="003C3EB4" w:rsidRDefault="003C3EB4" w:rsidP="00B4717C">
            <w:pPr>
              <w:rPr>
                <w:sz w:val="16"/>
                <w:szCs w:val="16"/>
              </w:rPr>
            </w:pPr>
            <w:r>
              <w:rPr>
                <w:sz w:val="16"/>
                <w:szCs w:val="16"/>
              </w:rPr>
              <w:t>Philips International B.V.</w:t>
            </w:r>
          </w:p>
        </w:tc>
        <w:tc>
          <w:tcPr>
            <w:tcW w:w="1245" w:type="dxa"/>
            <w:tcBorders>
              <w:top w:val="nil"/>
              <w:left w:val="nil"/>
              <w:bottom w:val="single" w:sz="7" w:space="0" w:color="A8D08D"/>
              <w:right w:val="single" w:sz="7" w:space="0" w:color="A8D08D"/>
            </w:tcBorders>
            <w:shd w:val="clear" w:color="auto" w:fill="E2EFD9"/>
            <w:tcMar>
              <w:top w:w="0" w:type="dxa"/>
              <w:left w:w="100" w:type="dxa"/>
              <w:bottom w:w="0" w:type="dxa"/>
              <w:right w:w="100" w:type="dxa"/>
            </w:tcMar>
          </w:tcPr>
          <w:p w14:paraId="757DBBFD" w14:textId="77777777" w:rsidR="003C3EB4" w:rsidRDefault="003C3EB4" w:rsidP="00B4717C">
            <w:pPr>
              <w:rPr>
                <w:sz w:val="16"/>
                <w:szCs w:val="16"/>
              </w:rPr>
            </w:pPr>
            <w:r>
              <w:rPr>
                <w:sz w:val="16"/>
                <w:szCs w:val="16"/>
              </w:rPr>
              <w:t>3.8</w:t>
            </w:r>
          </w:p>
        </w:tc>
      </w:tr>
      <w:tr w:rsidR="003C3EB4" w14:paraId="2D79E29D" w14:textId="77777777" w:rsidTr="00B4717C">
        <w:trPr>
          <w:trHeight w:val="210"/>
        </w:trPr>
        <w:tc>
          <w:tcPr>
            <w:tcW w:w="1155" w:type="dxa"/>
            <w:tcBorders>
              <w:top w:val="nil"/>
              <w:left w:val="single" w:sz="7" w:space="0" w:color="A8D08D"/>
              <w:bottom w:val="single" w:sz="7" w:space="0" w:color="A8D08D"/>
              <w:right w:val="single" w:sz="7" w:space="0" w:color="A8D08D"/>
            </w:tcBorders>
            <w:tcMar>
              <w:top w:w="0" w:type="dxa"/>
              <w:left w:w="100" w:type="dxa"/>
              <w:bottom w:w="0" w:type="dxa"/>
              <w:right w:w="100" w:type="dxa"/>
            </w:tcMar>
          </w:tcPr>
          <w:p w14:paraId="230D3F8B" w14:textId="77777777" w:rsidR="003C3EB4" w:rsidRDefault="003C3EB4" w:rsidP="00B4717C">
            <w:pPr>
              <w:rPr>
                <w:b/>
                <w:color w:val="0000FF"/>
                <w:sz w:val="16"/>
                <w:szCs w:val="16"/>
                <w:u w:val="single"/>
              </w:rPr>
            </w:pPr>
            <w:hyperlink r:id="rId29">
              <w:r>
                <w:rPr>
                  <w:b/>
                  <w:color w:val="0000FF"/>
                  <w:sz w:val="16"/>
                  <w:szCs w:val="16"/>
                  <w:u w:val="single"/>
                </w:rPr>
                <w:t>S4aV240063</w:t>
              </w:r>
            </w:hyperlink>
          </w:p>
        </w:tc>
        <w:tc>
          <w:tcPr>
            <w:tcW w:w="4455" w:type="dxa"/>
            <w:tcBorders>
              <w:top w:val="nil"/>
              <w:left w:val="nil"/>
              <w:bottom w:val="single" w:sz="7" w:space="0" w:color="A8D08D"/>
              <w:right w:val="single" w:sz="7" w:space="0" w:color="A8D08D"/>
            </w:tcBorders>
            <w:tcMar>
              <w:top w:w="0" w:type="dxa"/>
              <w:left w:w="100" w:type="dxa"/>
              <w:bottom w:w="0" w:type="dxa"/>
              <w:right w:w="100" w:type="dxa"/>
            </w:tcMar>
          </w:tcPr>
          <w:p w14:paraId="4E4B79CF" w14:textId="77777777" w:rsidR="003C3EB4" w:rsidRDefault="003C3EB4" w:rsidP="00B4717C">
            <w:pPr>
              <w:rPr>
                <w:sz w:val="16"/>
                <w:szCs w:val="16"/>
              </w:rPr>
            </w:pPr>
            <w:r>
              <w:rPr>
                <w:sz w:val="16"/>
                <w:szCs w:val="16"/>
              </w:rPr>
              <w:t>[FS_AI4Media] Evaluation Permanent Document v0.7.1</w:t>
            </w:r>
          </w:p>
        </w:tc>
        <w:tc>
          <w:tcPr>
            <w:tcW w:w="2115" w:type="dxa"/>
            <w:tcBorders>
              <w:top w:val="nil"/>
              <w:left w:val="nil"/>
              <w:bottom w:val="single" w:sz="7" w:space="0" w:color="A8D08D"/>
              <w:right w:val="single" w:sz="7" w:space="0" w:color="A8D08D"/>
            </w:tcBorders>
            <w:tcMar>
              <w:top w:w="0" w:type="dxa"/>
              <w:left w:w="100" w:type="dxa"/>
              <w:bottom w:w="0" w:type="dxa"/>
              <w:right w:w="100" w:type="dxa"/>
            </w:tcMar>
          </w:tcPr>
          <w:p w14:paraId="408CCA86" w14:textId="77777777" w:rsidR="003C3EB4" w:rsidRDefault="003C3EB4" w:rsidP="00B4717C">
            <w:pPr>
              <w:rPr>
                <w:sz w:val="16"/>
                <w:szCs w:val="16"/>
              </w:rPr>
            </w:pPr>
            <w:r>
              <w:rPr>
                <w:sz w:val="16"/>
                <w:szCs w:val="16"/>
              </w:rPr>
              <w:t>Samsung Electronics</w:t>
            </w:r>
          </w:p>
        </w:tc>
        <w:tc>
          <w:tcPr>
            <w:tcW w:w="1245" w:type="dxa"/>
            <w:tcBorders>
              <w:top w:val="nil"/>
              <w:left w:val="nil"/>
              <w:bottom w:val="single" w:sz="7" w:space="0" w:color="A8D08D"/>
              <w:right w:val="single" w:sz="7" w:space="0" w:color="A8D08D"/>
            </w:tcBorders>
            <w:tcMar>
              <w:top w:w="0" w:type="dxa"/>
              <w:left w:w="100" w:type="dxa"/>
              <w:bottom w:w="0" w:type="dxa"/>
              <w:right w:w="100" w:type="dxa"/>
            </w:tcMar>
          </w:tcPr>
          <w:p w14:paraId="744245BA" w14:textId="77777777" w:rsidR="003C3EB4" w:rsidRDefault="003C3EB4" w:rsidP="00B4717C">
            <w:pPr>
              <w:rPr>
                <w:sz w:val="16"/>
                <w:szCs w:val="16"/>
              </w:rPr>
            </w:pPr>
            <w:r>
              <w:rPr>
                <w:sz w:val="16"/>
                <w:szCs w:val="16"/>
              </w:rPr>
              <w:t>3.6</w:t>
            </w:r>
          </w:p>
        </w:tc>
      </w:tr>
      <w:tr w:rsidR="003C3EB4" w14:paraId="0A678DBC" w14:textId="77777777" w:rsidTr="00B4717C">
        <w:trPr>
          <w:trHeight w:val="210"/>
        </w:trPr>
        <w:tc>
          <w:tcPr>
            <w:tcW w:w="1155" w:type="dxa"/>
            <w:tcBorders>
              <w:top w:val="nil"/>
              <w:left w:val="single" w:sz="7" w:space="0" w:color="A8D08D"/>
              <w:bottom w:val="single" w:sz="7" w:space="0" w:color="A8D08D"/>
              <w:right w:val="single" w:sz="7" w:space="0" w:color="A8D08D"/>
            </w:tcBorders>
            <w:shd w:val="clear" w:color="auto" w:fill="E2EFD9"/>
            <w:tcMar>
              <w:top w:w="0" w:type="dxa"/>
              <w:left w:w="100" w:type="dxa"/>
              <w:bottom w:w="0" w:type="dxa"/>
              <w:right w:w="100" w:type="dxa"/>
            </w:tcMar>
          </w:tcPr>
          <w:p w14:paraId="37F76632" w14:textId="77777777" w:rsidR="003C3EB4" w:rsidRDefault="003C3EB4" w:rsidP="00B4717C">
            <w:pPr>
              <w:rPr>
                <w:b/>
                <w:color w:val="0000FF"/>
                <w:sz w:val="16"/>
                <w:szCs w:val="16"/>
                <w:u w:val="single"/>
              </w:rPr>
            </w:pPr>
            <w:hyperlink r:id="rId30">
              <w:r>
                <w:rPr>
                  <w:b/>
                  <w:color w:val="0000FF"/>
                  <w:sz w:val="16"/>
                  <w:szCs w:val="16"/>
                  <w:u w:val="single"/>
                </w:rPr>
                <w:t>S4aV240064</w:t>
              </w:r>
            </w:hyperlink>
          </w:p>
        </w:tc>
        <w:tc>
          <w:tcPr>
            <w:tcW w:w="4455" w:type="dxa"/>
            <w:tcBorders>
              <w:top w:val="nil"/>
              <w:left w:val="nil"/>
              <w:bottom w:val="single" w:sz="7" w:space="0" w:color="A8D08D"/>
              <w:right w:val="single" w:sz="7" w:space="0" w:color="A8D08D"/>
            </w:tcBorders>
            <w:shd w:val="clear" w:color="auto" w:fill="E2EFD9"/>
            <w:tcMar>
              <w:top w:w="0" w:type="dxa"/>
              <w:left w:w="100" w:type="dxa"/>
              <w:bottom w:w="0" w:type="dxa"/>
              <w:right w:w="100" w:type="dxa"/>
            </w:tcMar>
          </w:tcPr>
          <w:p w14:paraId="291858BE" w14:textId="77777777" w:rsidR="003C3EB4" w:rsidRDefault="003C3EB4" w:rsidP="00B4717C">
            <w:pPr>
              <w:rPr>
                <w:sz w:val="16"/>
                <w:szCs w:val="16"/>
              </w:rPr>
            </w:pPr>
            <w:r>
              <w:rPr>
                <w:sz w:val="16"/>
                <w:szCs w:val="16"/>
              </w:rPr>
              <w:t>pCR Incremental model delivery scenario evaluation</w:t>
            </w:r>
          </w:p>
        </w:tc>
        <w:tc>
          <w:tcPr>
            <w:tcW w:w="2115" w:type="dxa"/>
            <w:tcBorders>
              <w:top w:val="nil"/>
              <w:left w:val="nil"/>
              <w:bottom w:val="single" w:sz="7" w:space="0" w:color="A8D08D"/>
              <w:right w:val="single" w:sz="7" w:space="0" w:color="A8D08D"/>
            </w:tcBorders>
            <w:shd w:val="clear" w:color="auto" w:fill="E2EFD9"/>
            <w:tcMar>
              <w:top w:w="0" w:type="dxa"/>
              <w:left w:w="100" w:type="dxa"/>
              <w:bottom w:w="0" w:type="dxa"/>
              <w:right w:w="100" w:type="dxa"/>
            </w:tcMar>
          </w:tcPr>
          <w:p w14:paraId="26113CED" w14:textId="77777777" w:rsidR="003C3EB4" w:rsidRDefault="003C3EB4" w:rsidP="00B4717C">
            <w:pPr>
              <w:rPr>
                <w:sz w:val="16"/>
                <w:szCs w:val="16"/>
              </w:rPr>
            </w:pPr>
            <w:r>
              <w:rPr>
                <w:sz w:val="16"/>
                <w:szCs w:val="16"/>
              </w:rPr>
              <w:t>Nokia</w:t>
            </w:r>
          </w:p>
        </w:tc>
        <w:tc>
          <w:tcPr>
            <w:tcW w:w="1245" w:type="dxa"/>
            <w:tcBorders>
              <w:top w:val="nil"/>
              <w:left w:val="nil"/>
              <w:bottom w:val="single" w:sz="7" w:space="0" w:color="A8D08D"/>
              <w:right w:val="single" w:sz="7" w:space="0" w:color="A8D08D"/>
            </w:tcBorders>
            <w:shd w:val="clear" w:color="auto" w:fill="E2EFD9"/>
            <w:tcMar>
              <w:top w:w="0" w:type="dxa"/>
              <w:left w:w="100" w:type="dxa"/>
              <w:bottom w:w="0" w:type="dxa"/>
              <w:right w:w="100" w:type="dxa"/>
            </w:tcMar>
          </w:tcPr>
          <w:p w14:paraId="7E5B2A02" w14:textId="77777777" w:rsidR="003C3EB4" w:rsidRDefault="003C3EB4" w:rsidP="00B4717C">
            <w:pPr>
              <w:rPr>
                <w:sz w:val="16"/>
                <w:szCs w:val="16"/>
              </w:rPr>
            </w:pPr>
            <w:r>
              <w:rPr>
                <w:sz w:val="16"/>
                <w:szCs w:val="16"/>
              </w:rPr>
              <w:t>3.6</w:t>
            </w:r>
          </w:p>
        </w:tc>
      </w:tr>
      <w:tr w:rsidR="003C3EB4" w14:paraId="2032B835" w14:textId="77777777" w:rsidTr="00B4717C">
        <w:trPr>
          <w:trHeight w:val="210"/>
        </w:trPr>
        <w:tc>
          <w:tcPr>
            <w:tcW w:w="1155" w:type="dxa"/>
            <w:tcBorders>
              <w:top w:val="nil"/>
              <w:left w:val="single" w:sz="7" w:space="0" w:color="A8D08D"/>
              <w:bottom w:val="single" w:sz="7" w:space="0" w:color="A8D08D"/>
              <w:right w:val="single" w:sz="7" w:space="0" w:color="A8D08D"/>
            </w:tcBorders>
            <w:tcMar>
              <w:top w:w="0" w:type="dxa"/>
              <w:left w:w="100" w:type="dxa"/>
              <w:bottom w:w="0" w:type="dxa"/>
              <w:right w:w="100" w:type="dxa"/>
            </w:tcMar>
          </w:tcPr>
          <w:p w14:paraId="41B51447" w14:textId="77777777" w:rsidR="003C3EB4" w:rsidRDefault="003C3EB4" w:rsidP="00B4717C">
            <w:pPr>
              <w:rPr>
                <w:b/>
                <w:color w:val="0000FF"/>
                <w:sz w:val="16"/>
                <w:szCs w:val="16"/>
                <w:u w:val="single"/>
              </w:rPr>
            </w:pPr>
            <w:hyperlink r:id="rId31">
              <w:r>
                <w:rPr>
                  <w:b/>
                  <w:color w:val="0000FF"/>
                  <w:sz w:val="16"/>
                  <w:szCs w:val="16"/>
                  <w:u w:val="single"/>
                </w:rPr>
                <w:t>S4aV240065</w:t>
              </w:r>
            </w:hyperlink>
          </w:p>
        </w:tc>
        <w:tc>
          <w:tcPr>
            <w:tcW w:w="4455" w:type="dxa"/>
            <w:tcBorders>
              <w:top w:val="nil"/>
              <w:left w:val="nil"/>
              <w:bottom w:val="single" w:sz="7" w:space="0" w:color="A8D08D"/>
              <w:right w:val="single" w:sz="7" w:space="0" w:color="A8D08D"/>
            </w:tcBorders>
            <w:tcMar>
              <w:top w:w="0" w:type="dxa"/>
              <w:left w:w="100" w:type="dxa"/>
              <w:bottom w:w="0" w:type="dxa"/>
              <w:right w:w="100" w:type="dxa"/>
            </w:tcMar>
          </w:tcPr>
          <w:p w14:paraId="5AD7BD5C" w14:textId="77777777" w:rsidR="003C3EB4" w:rsidRDefault="003C3EB4" w:rsidP="00B4717C">
            <w:pPr>
              <w:rPr>
                <w:sz w:val="16"/>
                <w:szCs w:val="16"/>
              </w:rPr>
            </w:pPr>
            <w:r>
              <w:rPr>
                <w:sz w:val="16"/>
                <w:szCs w:val="16"/>
              </w:rPr>
              <w:t>[FS_AI4Media] Intermediate data tensor size evaluation</w:t>
            </w:r>
          </w:p>
        </w:tc>
        <w:tc>
          <w:tcPr>
            <w:tcW w:w="2115" w:type="dxa"/>
            <w:tcBorders>
              <w:top w:val="nil"/>
              <w:left w:val="nil"/>
              <w:bottom w:val="single" w:sz="7" w:space="0" w:color="A8D08D"/>
              <w:right w:val="single" w:sz="7" w:space="0" w:color="A8D08D"/>
            </w:tcBorders>
            <w:tcMar>
              <w:top w:w="0" w:type="dxa"/>
              <w:left w:w="100" w:type="dxa"/>
              <w:bottom w:w="0" w:type="dxa"/>
              <w:right w:w="100" w:type="dxa"/>
            </w:tcMar>
          </w:tcPr>
          <w:p w14:paraId="21885CE6" w14:textId="77777777" w:rsidR="003C3EB4" w:rsidRDefault="003C3EB4" w:rsidP="00B4717C">
            <w:pPr>
              <w:rPr>
                <w:sz w:val="16"/>
                <w:szCs w:val="16"/>
              </w:rPr>
            </w:pPr>
            <w:r>
              <w:rPr>
                <w:sz w:val="16"/>
                <w:szCs w:val="16"/>
              </w:rPr>
              <w:t>InterDigital Finland Oy</w:t>
            </w:r>
          </w:p>
        </w:tc>
        <w:tc>
          <w:tcPr>
            <w:tcW w:w="1245" w:type="dxa"/>
            <w:tcBorders>
              <w:top w:val="nil"/>
              <w:left w:val="nil"/>
              <w:bottom w:val="single" w:sz="7" w:space="0" w:color="A8D08D"/>
              <w:right w:val="single" w:sz="7" w:space="0" w:color="A8D08D"/>
            </w:tcBorders>
            <w:tcMar>
              <w:top w:w="0" w:type="dxa"/>
              <w:left w:w="100" w:type="dxa"/>
              <w:bottom w:w="0" w:type="dxa"/>
              <w:right w:w="100" w:type="dxa"/>
            </w:tcMar>
          </w:tcPr>
          <w:p w14:paraId="07609B4E" w14:textId="77777777" w:rsidR="003C3EB4" w:rsidRDefault="003C3EB4" w:rsidP="00B4717C">
            <w:pPr>
              <w:rPr>
                <w:sz w:val="16"/>
                <w:szCs w:val="16"/>
              </w:rPr>
            </w:pPr>
            <w:r>
              <w:rPr>
                <w:sz w:val="16"/>
                <w:szCs w:val="16"/>
              </w:rPr>
              <w:t>3.6</w:t>
            </w:r>
          </w:p>
        </w:tc>
      </w:tr>
      <w:tr w:rsidR="003C3EB4" w14:paraId="1DBF10D5" w14:textId="77777777" w:rsidTr="00B4717C">
        <w:trPr>
          <w:trHeight w:val="210"/>
        </w:trPr>
        <w:tc>
          <w:tcPr>
            <w:tcW w:w="1155" w:type="dxa"/>
            <w:tcBorders>
              <w:top w:val="nil"/>
              <w:left w:val="single" w:sz="7" w:space="0" w:color="A8D08D"/>
              <w:bottom w:val="single" w:sz="7" w:space="0" w:color="A8D08D"/>
              <w:right w:val="single" w:sz="7" w:space="0" w:color="A8D08D"/>
            </w:tcBorders>
            <w:shd w:val="clear" w:color="auto" w:fill="E2EFD9"/>
            <w:tcMar>
              <w:top w:w="0" w:type="dxa"/>
              <w:left w:w="100" w:type="dxa"/>
              <w:bottom w:w="0" w:type="dxa"/>
              <w:right w:w="100" w:type="dxa"/>
            </w:tcMar>
          </w:tcPr>
          <w:p w14:paraId="54D19DEC" w14:textId="77777777" w:rsidR="003C3EB4" w:rsidRDefault="003C3EB4" w:rsidP="00B4717C">
            <w:pPr>
              <w:rPr>
                <w:b/>
                <w:color w:val="0000FF"/>
                <w:sz w:val="16"/>
                <w:szCs w:val="16"/>
                <w:u w:val="single"/>
              </w:rPr>
            </w:pPr>
            <w:hyperlink r:id="rId32">
              <w:r>
                <w:rPr>
                  <w:b/>
                  <w:color w:val="0000FF"/>
                  <w:sz w:val="16"/>
                  <w:szCs w:val="16"/>
                  <w:u w:val="single"/>
                </w:rPr>
                <w:t>S4aV240066</w:t>
              </w:r>
            </w:hyperlink>
          </w:p>
        </w:tc>
        <w:tc>
          <w:tcPr>
            <w:tcW w:w="4455" w:type="dxa"/>
            <w:tcBorders>
              <w:top w:val="nil"/>
              <w:left w:val="nil"/>
              <w:bottom w:val="single" w:sz="7" w:space="0" w:color="A8D08D"/>
              <w:right w:val="single" w:sz="7" w:space="0" w:color="A8D08D"/>
            </w:tcBorders>
            <w:shd w:val="clear" w:color="auto" w:fill="E2EFD9"/>
            <w:tcMar>
              <w:top w:w="0" w:type="dxa"/>
              <w:left w:w="100" w:type="dxa"/>
              <w:bottom w:w="0" w:type="dxa"/>
              <w:right w:w="100" w:type="dxa"/>
            </w:tcMar>
          </w:tcPr>
          <w:p w14:paraId="08A44A51" w14:textId="77777777" w:rsidR="003C3EB4" w:rsidRDefault="003C3EB4" w:rsidP="00B4717C">
            <w:pPr>
              <w:rPr>
                <w:sz w:val="16"/>
                <w:szCs w:val="16"/>
              </w:rPr>
            </w:pPr>
            <w:r>
              <w:rPr>
                <w:sz w:val="16"/>
                <w:szCs w:val="16"/>
              </w:rPr>
              <w:t>[FS_ARSpatial] pCR on Relevant Standardization Work</w:t>
            </w:r>
          </w:p>
        </w:tc>
        <w:tc>
          <w:tcPr>
            <w:tcW w:w="2115" w:type="dxa"/>
            <w:tcBorders>
              <w:top w:val="nil"/>
              <w:left w:val="nil"/>
              <w:bottom w:val="single" w:sz="7" w:space="0" w:color="A8D08D"/>
              <w:right w:val="single" w:sz="7" w:space="0" w:color="A8D08D"/>
            </w:tcBorders>
            <w:shd w:val="clear" w:color="auto" w:fill="E2EFD9"/>
            <w:tcMar>
              <w:top w:w="0" w:type="dxa"/>
              <w:left w:w="100" w:type="dxa"/>
              <w:bottom w:w="0" w:type="dxa"/>
              <w:right w:w="100" w:type="dxa"/>
            </w:tcMar>
          </w:tcPr>
          <w:p w14:paraId="21C3C844" w14:textId="77777777" w:rsidR="003C3EB4" w:rsidRDefault="003C3EB4" w:rsidP="00B4717C">
            <w:pPr>
              <w:rPr>
                <w:sz w:val="16"/>
                <w:szCs w:val="16"/>
              </w:rPr>
            </w:pPr>
            <w:r>
              <w:rPr>
                <w:sz w:val="16"/>
                <w:szCs w:val="16"/>
              </w:rPr>
              <w:t>InterDigital Canada</w:t>
            </w:r>
          </w:p>
        </w:tc>
        <w:tc>
          <w:tcPr>
            <w:tcW w:w="1245" w:type="dxa"/>
            <w:tcBorders>
              <w:top w:val="nil"/>
              <w:left w:val="nil"/>
              <w:bottom w:val="single" w:sz="7" w:space="0" w:color="A8D08D"/>
              <w:right w:val="single" w:sz="7" w:space="0" w:color="A8D08D"/>
            </w:tcBorders>
            <w:shd w:val="clear" w:color="auto" w:fill="E2EFD9"/>
            <w:tcMar>
              <w:top w:w="0" w:type="dxa"/>
              <w:left w:w="100" w:type="dxa"/>
              <w:bottom w:w="0" w:type="dxa"/>
              <w:right w:w="100" w:type="dxa"/>
            </w:tcMar>
          </w:tcPr>
          <w:p w14:paraId="6EE68D13" w14:textId="77777777" w:rsidR="003C3EB4" w:rsidRDefault="003C3EB4" w:rsidP="00B4717C">
            <w:pPr>
              <w:rPr>
                <w:sz w:val="16"/>
                <w:szCs w:val="16"/>
              </w:rPr>
            </w:pPr>
            <w:r>
              <w:rPr>
                <w:sz w:val="16"/>
                <w:szCs w:val="16"/>
              </w:rPr>
              <w:t>3.9</w:t>
            </w:r>
          </w:p>
        </w:tc>
      </w:tr>
      <w:tr w:rsidR="003C3EB4" w14:paraId="205FA934" w14:textId="77777777" w:rsidTr="00B4717C">
        <w:trPr>
          <w:trHeight w:val="210"/>
        </w:trPr>
        <w:tc>
          <w:tcPr>
            <w:tcW w:w="1155" w:type="dxa"/>
            <w:tcBorders>
              <w:top w:val="nil"/>
              <w:left w:val="single" w:sz="7" w:space="0" w:color="A8D08D"/>
              <w:bottom w:val="single" w:sz="7" w:space="0" w:color="A8D08D"/>
              <w:right w:val="single" w:sz="7" w:space="0" w:color="A8D08D"/>
            </w:tcBorders>
            <w:tcMar>
              <w:top w:w="0" w:type="dxa"/>
              <w:left w:w="100" w:type="dxa"/>
              <w:bottom w:w="0" w:type="dxa"/>
              <w:right w:w="100" w:type="dxa"/>
            </w:tcMar>
          </w:tcPr>
          <w:p w14:paraId="45F589D4" w14:textId="77777777" w:rsidR="003C3EB4" w:rsidRDefault="003C3EB4" w:rsidP="00B4717C">
            <w:pPr>
              <w:rPr>
                <w:b/>
                <w:color w:val="0000FF"/>
                <w:sz w:val="16"/>
                <w:szCs w:val="16"/>
                <w:u w:val="single"/>
              </w:rPr>
            </w:pPr>
            <w:hyperlink r:id="rId33">
              <w:r>
                <w:rPr>
                  <w:b/>
                  <w:color w:val="0000FF"/>
                  <w:sz w:val="16"/>
                  <w:szCs w:val="16"/>
                  <w:u w:val="single"/>
                </w:rPr>
                <w:t>S4aV240067</w:t>
              </w:r>
            </w:hyperlink>
          </w:p>
        </w:tc>
        <w:tc>
          <w:tcPr>
            <w:tcW w:w="4455" w:type="dxa"/>
            <w:tcBorders>
              <w:top w:val="nil"/>
              <w:left w:val="nil"/>
              <w:bottom w:val="single" w:sz="7" w:space="0" w:color="A8D08D"/>
              <w:right w:val="single" w:sz="7" w:space="0" w:color="A8D08D"/>
            </w:tcBorders>
            <w:tcMar>
              <w:top w:w="0" w:type="dxa"/>
              <w:left w:w="100" w:type="dxa"/>
              <w:bottom w:w="0" w:type="dxa"/>
              <w:right w:w="100" w:type="dxa"/>
            </w:tcMar>
          </w:tcPr>
          <w:p w14:paraId="77B56AAC" w14:textId="77777777" w:rsidR="003C3EB4" w:rsidRDefault="003C3EB4" w:rsidP="00B4717C">
            <w:pPr>
              <w:rPr>
                <w:sz w:val="16"/>
                <w:szCs w:val="16"/>
              </w:rPr>
            </w:pPr>
            <w:r>
              <w:rPr>
                <w:sz w:val="16"/>
                <w:szCs w:val="16"/>
              </w:rPr>
              <w:t>[FS_ARSpatial] pCR on Spatial Description Formats</w:t>
            </w:r>
          </w:p>
        </w:tc>
        <w:tc>
          <w:tcPr>
            <w:tcW w:w="2115" w:type="dxa"/>
            <w:tcBorders>
              <w:top w:val="nil"/>
              <w:left w:val="nil"/>
              <w:bottom w:val="single" w:sz="7" w:space="0" w:color="A8D08D"/>
              <w:right w:val="single" w:sz="7" w:space="0" w:color="A8D08D"/>
            </w:tcBorders>
            <w:tcMar>
              <w:top w:w="0" w:type="dxa"/>
              <w:left w:w="100" w:type="dxa"/>
              <w:bottom w:w="0" w:type="dxa"/>
              <w:right w:w="100" w:type="dxa"/>
            </w:tcMar>
          </w:tcPr>
          <w:p w14:paraId="05CA2E77" w14:textId="77777777" w:rsidR="003C3EB4" w:rsidRDefault="003C3EB4" w:rsidP="00B4717C">
            <w:pPr>
              <w:rPr>
                <w:sz w:val="16"/>
                <w:szCs w:val="16"/>
              </w:rPr>
            </w:pPr>
            <w:r>
              <w:rPr>
                <w:sz w:val="16"/>
                <w:szCs w:val="16"/>
              </w:rPr>
              <w:t>InterDigital Canada</w:t>
            </w:r>
          </w:p>
        </w:tc>
        <w:tc>
          <w:tcPr>
            <w:tcW w:w="1245" w:type="dxa"/>
            <w:tcBorders>
              <w:top w:val="nil"/>
              <w:left w:val="nil"/>
              <w:bottom w:val="single" w:sz="7" w:space="0" w:color="A8D08D"/>
              <w:right w:val="single" w:sz="7" w:space="0" w:color="A8D08D"/>
            </w:tcBorders>
            <w:tcMar>
              <w:top w:w="0" w:type="dxa"/>
              <w:left w:w="100" w:type="dxa"/>
              <w:bottom w:w="0" w:type="dxa"/>
              <w:right w:w="100" w:type="dxa"/>
            </w:tcMar>
          </w:tcPr>
          <w:p w14:paraId="386546F3" w14:textId="77777777" w:rsidR="003C3EB4" w:rsidRDefault="003C3EB4" w:rsidP="00B4717C">
            <w:pPr>
              <w:rPr>
                <w:sz w:val="16"/>
                <w:szCs w:val="16"/>
              </w:rPr>
            </w:pPr>
            <w:r>
              <w:rPr>
                <w:sz w:val="16"/>
                <w:szCs w:val="16"/>
              </w:rPr>
              <w:t>3.9</w:t>
            </w:r>
          </w:p>
        </w:tc>
      </w:tr>
      <w:tr w:rsidR="003C3EB4" w14:paraId="239CC8EA" w14:textId="77777777" w:rsidTr="00B4717C">
        <w:trPr>
          <w:trHeight w:val="390"/>
        </w:trPr>
        <w:tc>
          <w:tcPr>
            <w:tcW w:w="1155" w:type="dxa"/>
            <w:tcBorders>
              <w:top w:val="nil"/>
              <w:left w:val="single" w:sz="7" w:space="0" w:color="A8D08D"/>
              <w:bottom w:val="single" w:sz="7" w:space="0" w:color="A8D08D"/>
              <w:right w:val="single" w:sz="7" w:space="0" w:color="A8D08D"/>
            </w:tcBorders>
            <w:shd w:val="clear" w:color="auto" w:fill="E2EFD9"/>
            <w:tcMar>
              <w:top w:w="0" w:type="dxa"/>
              <w:left w:w="100" w:type="dxa"/>
              <w:bottom w:w="0" w:type="dxa"/>
              <w:right w:w="100" w:type="dxa"/>
            </w:tcMar>
          </w:tcPr>
          <w:p w14:paraId="10EAE9F7" w14:textId="77777777" w:rsidR="003C3EB4" w:rsidRDefault="003C3EB4" w:rsidP="00B4717C">
            <w:pPr>
              <w:rPr>
                <w:b/>
                <w:color w:val="0000FF"/>
                <w:sz w:val="16"/>
                <w:szCs w:val="16"/>
                <w:u w:val="single"/>
              </w:rPr>
            </w:pPr>
            <w:hyperlink r:id="rId34">
              <w:r>
                <w:rPr>
                  <w:b/>
                  <w:color w:val="0000FF"/>
                  <w:sz w:val="16"/>
                  <w:szCs w:val="16"/>
                  <w:u w:val="single"/>
                </w:rPr>
                <w:t>S4aV240068</w:t>
              </w:r>
            </w:hyperlink>
          </w:p>
        </w:tc>
        <w:tc>
          <w:tcPr>
            <w:tcW w:w="4455" w:type="dxa"/>
            <w:tcBorders>
              <w:top w:val="nil"/>
              <w:left w:val="nil"/>
              <w:bottom w:val="single" w:sz="7" w:space="0" w:color="A8D08D"/>
              <w:right w:val="single" w:sz="7" w:space="0" w:color="A8D08D"/>
            </w:tcBorders>
            <w:shd w:val="clear" w:color="auto" w:fill="E2EFD9"/>
            <w:tcMar>
              <w:top w:w="0" w:type="dxa"/>
              <w:left w:w="100" w:type="dxa"/>
              <w:bottom w:w="0" w:type="dxa"/>
              <w:right w:w="100" w:type="dxa"/>
            </w:tcMar>
          </w:tcPr>
          <w:p w14:paraId="1F1E5371" w14:textId="77777777" w:rsidR="003C3EB4" w:rsidRDefault="003C3EB4" w:rsidP="00B4717C">
            <w:pPr>
              <w:rPr>
                <w:sz w:val="16"/>
                <w:szCs w:val="16"/>
              </w:rPr>
            </w:pPr>
            <w:r>
              <w:rPr>
                <w:sz w:val="16"/>
                <w:szCs w:val="16"/>
              </w:rPr>
              <w:t>VIDEO SWG telco report 8th October 2024</w:t>
            </w:r>
          </w:p>
        </w:tc>
        <w:tc>
          <w:tcPr>
            <w:tcW w:w="2115" w:type="dxa"/>
            <w:tcBorders>
              <w:top w:val="nil"/>
              <w:left w:val="nil"/>
              <w:bottom w:val="single" w:sz="7" w:space="0" w:color="A8D08D"/>
              <w:right w:val="single" w:sz="7" w:space="0" w:color="A8D08D"/>
            </w:tcBorders>
            <w:shd w:val="clear" w:color="auto" w:fill="E2EFD9"/>
            <w:tcMar>
              <w:top w:w="0" w:type="dxa"/>
              <w:left w:w="100" w:type="dxa"/>
              <w:bottom w:w="0" w:type="dxa"/>
              <w:right w:w="100" w:type="dxa"/>
            </w:tcMar>
          </w:tcPr>
          <w:p w14:paraId="6973DE0E" w14:textId="77777777" w:rsidR="003C3EB4" w:rsidRDefault="003C3EB4" w:rsidP="00B4717C">
            <w:pPr>
              <w:rPr>
                <w:sz w:val="16"/>
                <w:szCs w:val="16"/>
              </w:rPr>
            </w:pPr>
            <w:r>
              <w:rPr>
                <w:sz w:val="16"/>
                <w:szCs w:val="16"/>
              </w:rPr>
              <w:t>VIDEO SWG Chair (Tencent)</w:t>
            </w:r>
          </w:p>
        </w:tc>
        <w:tc>
          <w:tcPr>
            <w:tcW w:w="1245" w:type="dxa"/>
            <w:tcBorders>
              <w:top w:val="nil"/>
              <w:left w:val="nil"/>
              <w:bottom w:val="single" w:sz="7" w:space="0" w:color="A8D08D"/>
              <w:right w:val="single" w:sz="7" w:space="0" w:color="A8D08D"/>
            </w:tcBorders>
            <w:shd w:val="clear" w:color="auto" w:fill="E2EFD9"/>
            <w:tcMar>
              <w:top w:w="0" w:type="dxa"/>
              <w:left w:w="100" w:type="dxa"/>
              <w:bottom w:w="0" w:type="dxa"/>
              <w:right w:w="100" w:type="dxa"/>
            </w:tcMar>
          </w:tcPr>
          <w:p w14:paraId="1D1AAE48" w14:textId="77777777" w:rsidR="003C3EB4" w:rsidRDefault="003C3EB4" w:rsidP="00B4717C">
            <w:pPr>
              <w:rPr>
                <w:sz w:val="16"/>
                <w:szCs w:val="16"/>
              </w:rPr>
            </w:pPr>
            <w:r>
              <w:rPr>
                <w:sz w:val="16"/>
                <w:szCs w:val="16"/>
              </w:rPr>
              <w:t>3.3</w:t>
            </w:r>
          </w:p>
        </w:tc>
      </w:tr>
      <w:tr w:rsidR="003C3EB4" w14:paraId="74E78A69" w14:textId="77777777" w:rsidTr="00B4717C">
        <w:trPr>
          <w:trHeight w:val="390"/>
        </w:trPr>
        <w:tc>
          <w:tcPr>
            <w:tcW w:w="1155" w:type="dxa"/>
            <w:tcBorders>
              <w:top w:val="nil"/>
              <w:left w:val="single" w:sz="7" w:space="0" w:color="A8D08D"/>
              <w:bottom w:val="single" w:sz="7" w:space="0" w:color="A8D08D"/>
              <w:right w:val="single" w:sz="7" w:space="0" w:color="A8D08D"/>
            </w:tcBorders>
            <w:tcMar>
              <w:top w:w="0" w:type="dxa"/>
              <w:left w:w="100" w:type="dxa"/>
              <w:bottom w:w="0" w:type="dxa"/>
              <w:right w:w="100" w:type="dxa"/>
            </w:tcMar>
          </w:tcPr>
          <w:p w14:paraId="50D47ACB" w14:textId="77777777" w:rsidR="003C3EB4" w:rsidRDefault="003C3EB4" w:rsidP="00B4717C">
            <w:pPr>
              <w:rPr>
                <w:b/>
                <w:color w:val="0000FF"/>
                <w:sz w:val="16"/>
                <w:szCs w:val="16"/>
                <w:u w:val="single"/>
              </w:rPr>
            </w:pPr>
            <w:hyperlink r:id="rId35">
              <w:r>
                <w:rPr>
                  <w:b/>
                  <w:color w:val="0000FF"/>
                  <w:sz w:val="16"/>
                  <w:szCs w:val="16"/>
                  <w:u w:val="single"/>
                </w:rPr>
                <w:t>S4aV240069</w:t>
              </w:r>
            </w:hyperlink>
          </w:p>
        </w:tc>
        <w:tc>
          <w:tcPr>
            <w:tcW w:w="4455" w:type="dxa"/>
            <w:tcBorders>
              <w:top w:val="nil"/>
              <w:left w:val="nil"/>
              <w:bottom w:val="single" w:sz="7" w:space="0" w:color="A8D08D"/>
              <w:right w:val="single" w:sz="7" w:space="0" w:color="A8D08D"/>
            </w:tcBorders>
            <w:tcMar>
              <w:top w:w="0" w:type="dxa"/>
              <w:left w:w="100" w:type="dxa"/>
              <w:bottom w:w="0" w:type="dxa"/>
              <w:right w:w="100" w:type="dxa"/>
            </w:tcMar>
          </w:tcPr>
          <w:p w14:paraId="0277AA06" w14:textId="77777777" w:rsidR="003C3EB4" w:rsidRDefault="003C3EB4" w:rsidP="00B4717C">
            <w:pPr>
              <w:rPr>
                <w:sz w:val="16"/>
                <w:szCs w:val="16"/>
              </w:rPr>
            </w:pPr>
            <w:r>
              <w:rPr>
                <w:sz w:val="16"/>
                <w:szCs w:val="16"/>
              </w:rPr>
              <w:t>Proposed agenda for SA4 VIDEO SWG conf. call (Oct. 22nd, 2024)</w:t>
            </w:r>
          </w:p>
        </w:tc>
        <w:tc>
          <w:tcPr>
            <w:tcW w:w="2115" w:type="dxa"/>
            <w:tcBorders>
              <w:top w:val="nil"/>
              <w:left w:val="nil"/>
              <w:bottom w:val="single" w:sz="7" w:space="0" w:color="A8D08D"/>
              <w:right w:val="single" w:sz="7" w:space="0" w:color="A8D08D"/>
            </w:tcBorders>
            <w:tcMar>
              <w:top w:w="0" w:type="dxa"/>
              <w:left w:w="100" w:type="dxa"/>
              <w:bottom w:w="0" w:type="dxa"/>
              <w:right w:w="100" w:type="dxa"/>
            </w:tcMar>
          </w:tcPr>
          <w:p w14:paraId="43C2475A" w14:textId="77777777" w:rsidR="003C3EB4" w:rsidRDefault="003C3EB4" w:rsidP="00B4717C">
            <w:pPr>
              <w:rPr>
                <w:sz w:val="16"/>
                <w:szCs w:val="16"/>
              </w:rPr>
            </w:pPr>
            <w:r>
              <w:rPr>
                <w:sz w:val="16"/>
                <w:szCs w:val="16"/>
              </w:rPr>
              <w:t>VIDEO SWG Chair (Tencent)</w:t>
            </w:r>
          </w:p>
        </w:tc>
        <w:tc>
          <w:tcPr>
            <w:tcW w:w="1245" w:type="dxa"/>
            <w:tcBorders>
              <w:top w:val="nil"/>
              <w:left w:val="nil"/>
              <w:bottom w:val="single" w:sz="7" w:space="0" w:color="A8D08D"/>
              <w:right w:val="single" w:sz="7" w:space="0" w:color="A8D08D"/>
            </w:tcBorders>
            <w:tcMar>
              <w:top w:w="0" w:type="dxa"/>
              <w:left w:w="100" w:type="dxa"/>
              <w:bottom w:w="0" w:type="dxa"/>
              <w:right w:w="100" w:type="dxa"/>
            </w:tcMar>
          </w:tcPr>
          <w:p w14:paraId="0F3810C2" w14:textId="77777777" w:rsidR="003C3EB4" w:rsidRDefault="003C3EB4" w:rsidP="00B4717C">
            <w:pPr>
              <w:rPr>
                <w:sz w:val="16"/>
                <w:szCs w:val="16"/>
              </w:rPr>
            </w:pPr>
            <w:r>
              <w:rPr>
                <w:sz w:val="16"/>
                <w:szCs w:val="16"/>
              </w:rPr>
              <w:t>3.1</w:t>
            </w:r>
          </w:p>
        </w:tc>
      </w:tr>
    </w:tbl>
    <w:p w14:paraId="050251BB" w14:textId="77777777" w:rsidR="008672B3" w:rsidRDefault="008672B3" w:rsidP="008672B3">
      <w:pPr>
        <w:spacing w:before="120"/>
      </w:pPr>
    </w:p>
    <w:p w14:paraId="05CFB522" w14:textId="2E9E2BC8" w:rsidR="008672B3" w:rsidRDefault="008672B3" w:rsidP="008672B3">
      <w:pPr>
        <w:spacing w:before="120"/>
      </w:pPr>
      <w:r>
        <w:t>The following documents were registered for October 29:</w:t>
      </w:r>
    </w:p>
    <w:tbl>
      <w:tblPr>
        <w:tblW w:w="8985" w:type="dxa"/>
        <w:tblBorders>
          <w:top w:val="nil"/>
          <w:left w:val="nil"/>
          <w:bottom w:val="nil"/>
          <w:right w:val="nil"/>
          <w:insideH w:val="nil"/>
          <w:insideV w:val="nil"/>
        </w:tblBorders>
        <w:tblLayout w:type="fixed"/>
        <w:tblLook w:val="0600" w:firstRow="0" w:lastRow="0" w:firstColumn="0" w:lastColumn="0" w:noHBand="1" w:noVBand="1"/>
      </w:tblPr>
      <w:tblGrid>
        <w:gridCol w:w="1185"/>
        <w:gridCol w:w="3900"/>
        <w:gridCol w:w="2955"/>
        <w:gridCol w:w="945"/>
      </w:tblGrid>
      <w:tr w:rsidR="008672B3" w14:paraId="4BDDACF2" w14:textId="77777777" w:rsidTr="00AE3AC6">
        <w:tc>
          <w:tcPr>
            <w:tcW w:w="1185" w:type="dxa"/>
            <w:tcBorders>
              <w:top w:val="single" w:sz="7" w:space="0" w:color="FFFFFF"/>
              <w:left w:val="single" w:sz="7" w:space="0" w:color="FFFFFF"/>
              <w:bottom w:val="single" w:sz="7" w:space="0" w:color="FFFFFF"/>
              <w:right w:val="nil"/>
            </w:tcBorders>
            <w:shd w:val="clear" w:color="auto" w:fill="70AD47"/>
            <w:tcMar>
              <w:top w:w="0" w:type="dxa"/>
              <w:left w:w="100" w:type="dxa"/>
              <w:bottom w:w="0" w:type="dxa"/>
              <w:right w:w="100" w:type="dxa"/>
            </w:tcMar>
          </w:tcPr>
          <w:p w14:paraId="0C649BE4" w14:textId="77777777" w:rsidR="008672B3" w:rsidRDefault="008672B3" w:rsidP="00AE3AC6">
            <w:pPr>
              <w:jc w:val="center"/>
              <w:rPr>
                <w:b/>
                <w:color w:val="FFFFFF"/>
                <w:sz w:val="18"/>
                <w:szCs w:val="18"/>
              </w:rPr>
            </w:pPr>
            <w:r>
              <w:rPr>
                <w:b/>
                <w:color w:val="FFFFFF"/>
                <w:sz w:val="18"/>
                <w:szCs w:val="18"/>
              </w:rPr>
              <w:t>TDoc</w:t>
            </w:r>
          </w:p>
        </w:tc>
        <w:tc>
          <w:tcPr>
            <w:tcW w:w="3900" w:type="dxa"/>
            <w:tcBorders>
              <w:top w:val="single" w:sz="7" w:space="0" w:color="FFFFFF"/>
              <w:left w:val="nil"/>
              <w:bottom w:val="single" w:sz="7" w:space="0" w:color="FFFFFF"/>
              <w:right w:val="nil"/>
            </w:tcBorders>
            <w:shd w:val="clear" w:color="auto" w:fill="70AD47"/>
            <w:tcMar>
              <w:top w:w="0" w:type="dxa"/>
              <w:left w:w="100" w:type="dxa"/>
              <w:bottom w:w="0" w:type="dxa"/>
              <w:right w:w="100" w:type="dxa"/>
            </w:tcMar>
          </w:tcPr>
          <w:p w14:paraId="0ABD38B2" w14:textId="77777777" w:rsidR="008672B3" w:rsidRDefault="008672B3" w:rsidP="00AE3AC6">
            <w:pPr>
              <w:jc w:val="center"/>
              <w:rPr>
                <w:b/>
                <w:color w:val="FFFFFF"/>
                <w:sz w:val="18"/>
                <w:szCs w:val="18"/>
              </w:rPr>
            </w:pPr>
            <w:r>
              <w:rPr>
                <w:b/>
                <w:color w:val="FFFFFF"/>
                <w:sz w:val="18"/>
                <w:szCs w:val="18"/>
              </w:rPr>
              <w:t>Title</w:t>
            </w:r>
          </w:p>
        </w:tc>
        <w:tc>
          <w:tcPr>
            <w:tcW w:w="2955" w:type="dxa"/>
            <w:tcBorders>
              <w:top w:val="single" w:sz="7" w:space="0" w:color="FFFFFF"/>
              <w:left w:val="nil"/>
              <w:bottom w:val="single" w:sz="7" w:space="0" w:color="FFFFFF"/>
              <w:right w:val="nil"/>
            </w:tcBorders>
            <w:shd w:val="clear" w:color="auto" w:fill="70AD47"/>
            <w:tcMar>
              <w:top w:w="0" w:type="dxa"/>
              <w:left w:w="100" w:type="dxa"/>
              <w:bottom w:w="0" w:type="dxa"/>
              <w:right w:w="100" w:type="dxa"/>
            </w:tcMar>
          </w:tcPr>
          <w:p w14:paraId="1834C75A" w14:textId="77777777" w:rsidR="008672B3" w:rsidRDefault="008672B3" w:rsidP="00AE3AC6">
            <w:pPr>
              <w:jc w:val="center"/>
              <w:rPr>
                <w:b/>
                <w:color w:val="FFFFFF"/>
                <w:sz w:val="18"/>
                <w:szCs w:val="18"/>
              </w:rPr>
            </w:pPr>
            <w:r>
              <w:rPr>
                <w:b/>
                <w:color w:val="FFFFFF"/>
                <w:sz w:val="18"/>
                <w:szCs w:val="18"/>
              </w:rPr>
              <w:t>Source</w:t>
            </w:r>
          </w:p>
        </w:tc>
        <w:tc>
          <w:tcPr>
            <w:tcW w:w="945" w:type="dxa"/>
            <w:tcBorders>
              <w:top w:val="single" w:sz="7" w:space="0" w:color="FFFFFF"/>
              <w:left w:val="nil"/>
              <w:bottom w:val="single" w:sz="7" w:space="0" w:color="FFFFFF"/>
              <w:right w:val="single" w:sz="7" w:space="0" w:color="FFFFFF"/>
            </w:tcBorders>
            <w:shd w:val="clear" w:color="auto" w:fill="70AD47"/>
            <w:tcMar>
              <w:top w:w="0" w:type="dxa"/>
              <w:left w:w="100" w:type="dxa"/>
              <w:bottom w:w="0" w:type="dxa"/>
              <w:right w:w="100" w:type="dxa"/>
            </w:tcMar>
          </w:tcPr>
          <w:p w14:paraId="3BD0947F" w14:textId="77777777" w:rsidR="008672B3" w:rsidRDefault="008672B3" w:rsidP="00AE3AC6">
            <w:pPr>
              <w:jc w:val="center"/>
              <w:rPr>
                <w:b/>
                <w:color w:val="FFFFFF"/>
                <w:sz w:val="18"/>
                <w:szCs w:val="18"/>
              </w:rPr>
            </w:pPr>
            <w:r>
              <w:rPr>
                <w:b/>
                <w:color w:val="FFFFFF"/>
                <w:sz w:val="18"/>
                <w:szCs w:val="18"/>
              </w:rPr>
              <w:t>Agenda item</w:t>
            </w:r>
          </w:p>
        </w:tc>
      </w:tr>
      <w:tr w:rsidR="008672B3" w14:paraId="768483BF" w14:textId="77777777" w:rsidTr="00AE3AC6">
        <w:tc>
          <w:tcPr>
            <w:tcW w:w="1185" w:type="dxa"/>
            <w:tcBorders>
              <w:top w:val="nil"/>
              <w:left w:val="single" w:sz="7" w:space="0" w:color="FFFFFF"/>
              <w:bottom w:val="single" w:sz="7" w:space="0" w:color="FFFFFF"/>
              <w:right w:val="single" w:sz="7" w:space="0" w:color="FFFFFF"/>
            </w:tcBorders>
            <w:shd w:val="clear" w:color="auto" w:fill="C5E0B3"/>
            <w:tcMar>
              <w:top w:w="0" w:type="dxa"/>
              <w:left w:w="100" w:type="dxa"/>
              <w:bottom w:w="0" w:type="dxa"/>
              <w:right w:w="100" w:type="dxa"/>
            </w:tcMar>
          </w:tcPr>
          <w:p w14:paraId="12408D78" w14:textId="77777777" w:rsidR="008672B3" w:rsidRDefault="008672B3" w:rsidP="00AE3AC6">
            <w:pPr>
              <w:rPr>
                <w:b/>
                <w:color w:val="0000FF"/>
                <w:sz w:val="16"/>
                <w:szCs w:val="16"/>
                <w:u w:val="single"/>
              </w:rPr>
            </w:pPr>
            <w:hyperlink r:id="rId36">
              <w:r>
                <w:rPr>
                  <w:b/>
                  <w:color w:val="0000FF"/>
                  <w:sz w:val="16"/>
                  <w:szCs w:val="16"/>
                  <w:u w:val="single"/>
                </w:rPr>
                <w:t>S4aV240070</w:t>
              </w:r>
            </w:hyperlink>
          </w:p>
        </w:tc>
        <w:tc>
          <w:tcPr>
            <w:tcW w:w="3900" w:type="dxa"/>
            <w:tcBorders>
              <w:top w:val="nil"/>
              <w:left w:val="nil"/>
              <w:bottom w:val="single" w:sz="7" w:space="0" w:color="FFFFFF"/>
              <w:right w:val="single" w:sz="7" w:space="0" w:color="FFFFFF"/>
            </w:tcBorders>
            <w:shd w:val="clear" w:color="auto" w:fill="C5E0B3"/>
            <w:tcMar>
              <w:top w:w="0" w:type="dxa"/>
              <w:left w:w="100" w:type="dxa"/>
              <w:bottom w:w="0" w:type="dxa"/>
              <w:right w:w="100" w:type="dxa"/>
            </w:tcMar>
          </w:tcPr>
          <w:p w14:paraId="517FE7FE" w14:textId="77777777" w:rsidR="008672B3" w:rsidRDefault="008672B3" w:rsidP="00AE3AC6">
            <w:pPr>
              <w:rPr>
                <w:sz w:val="16"/>
                <w:szCs w:val="16"/>
              </w:rPr>
            </w:pPr>
            <w:r>
              <w:rPr>
                <w:sz w:val="16"/>
                <w:szCs w:val="16"/>
              </w:rPr>
              <w:t>VIDEO SWG telco report after 22nd October 2024</w:t>
            </w:r>
          </w:p>
        </w:tc>
        <w:tc>
          <w:tcPr>
            <w:tcW w:w="2955" w:type="dxa"/>
            <w:tcBorders>
              <w:top w:val="nil"/>
              <w:left w:val="nil"/>
              <w:bottom w:val="single" w:sz="7" w:space="0" w:color="FFFFFF"/>
              <w:right w:val="single" w:sz="7" w:space="0" w:color="FFFFFF"/>
            </w:tcBorders>
            <w:shd w:val="clear" w:color="auto" w:fill="C5E0B3"/>
            <w:tcMar>
              <w:top w:w="0" w:type="dxa"/>
              <w:left w:w="100" w:type="dxa"/>
              <w:bottom w:w="0" w:type="dxa"/>
              <w:right w:w="100" w:type="dxa"/>
            </w:tcMar>
          </w:tcPr>
          <w:p w14:paraId="32F3EC57" w14:textId="77777777" w:rsidR="008672B3" w:rsidRDefault="008672B3" w:rsidP="00AE3AC6">
            <w:pPr>
              <w:rPr>
                <w:sz w:val="16"/>
                <w:szCs w:val="16"/>
              </w:rPr>
            </w:pPr>
            <w:r>
              <w:rPr>
                <w:sz w:val="16"/>
                <w:szCs w:val="16"/>
              </w:rPr>
              <w:t>VIDEO SWG Chair (Tencent)</w:t>
            </w:r>
          </w:p>
        </w:tc>
        <w:tc>
          <w:tcPr>
            <w:tcW w:w="945" w:type="dxa"/>
            <w:tcBorders>
              <w:top w:val="nil"/>
              <w:left w:val="nil"/>
              <w:bottom w:val="single" w:sz="7" w:space="0" w:color="FFFFFF"/>
              <w:right w:val="single" w:sz="7" w:space="0" w:color="FFFFFF"/>
            </w:tcBorders>
            <w:shd w:val="clear" w:color="auto" w:fill="C5E0B3"/>
            <w:tcMar>
              <w:top w:w="0" w:type="dxa"/>
              <w:left w:w="100" w:type="dxa"/>
              <w:bottom w:w="0" w:type="dxa"/>
              <w:right w:w="100" w:type="dxa"/>
            </w:tcMar>
          </w:tcPr>
          <w:p w14:paraId="52BEA31D" w14:textId="77777777" w:rsidR="008672B3" w:rsidRDefault="008672B3" w:rsidP="00AE3AC6">
            <w:pPr>
              <w:rPr>
                <w:sz w:val="16"/>
                <w:szCs w:val="16"/>
              </w:rPr>
            </w:pPr>
            <w:r>
              <w:rPr>
                <w:sz w:val="16"/>
                <w:szCs w:val="16"/>
              </w:rPr>
              <w:t>3.3</w:t>
            </w:r>
          </w:p>
        </w:tc>
      </w:tr>
      <w:tr w:rsidR="008672B3" w14:paraId="65C8A26D" w14:textId="77777777" w:rsidTr="00AE3AC6">
        <w:tc>
          <w:tcPr>
            <w:tcW w:w="1185" w:type="dxa"/>
            <w:tcBorders>
              <w:top w:val="nil"/>
              <w:left w:val="single" w:sz="7" w:space="0" w:color="FFFFFF"/>
              <w:bottom w:val="single" w:sz="7" w:space="0" w:color="FFFFFF"/>
              <w:right w:val="single" w:sz="7" w:space="0" w:color="FFFFFF"/>
            </w:tcBorders>
            <w:shd w:val="clear" w:color="auto" w:fill="E2EFD9"/>
            <w:tcMar>
              <w:top w:w="0" w:type="dxa"/>
              <w:left w:w="100" w:type="dxa"/>
              <w:bottom w:w="0" w:type="dxa"/>
              <w:right w:w="100" w:type="dxa"/>
            </w:tcMar>
          </w:tcPr>
          <w:p w14:paraId="54BF2C06" w14:textId="77777777" w:rsidR="008672B3" w:rsidRDefault="008672B3" w:rsidP="00AE3AC6">
            <w:pPr>
              <w:rPr>
                <w:b/>
                <w:color w:val="0000FF"/>
                <w:sz w:val="16"/>
                <w:szCs w:val="16"/>
                <w:u w:val="single"/>
              </w:rPr>
            </w:pPr>
            <w:hyperlink r:id="rId37">
              <w:r>
                <w:rPr>
                  <w:b/>
                  <w:color w:val="0000FF"/>
                  <w:sz w:val="16"/>
                  <w:szCs w:val="16"/>
                  <w:u w:val="single"/>
                </w:rPr>
                <w:t>S4aV240071</w:t>
              </w:r>
            </w:hyperlink>
          </w:p>
        </w:tc>
        <w:tc>
          <w:tcPr>
            <w:tcW w:w="3900" w:type="dxa"/>
            <w:tcBorders>
              <w:top w:val="nil"/>
              <w:left w:val="nil"/>
              <w:bottom w:val="single" w:sz="7" w:space="0" w:color="FFFFFF"/>
              <w:right w:val="single" w:sz="7" w:space="0" w:color="FFFFFF"/>
            </w:tcBorders>
            <w:shd w:val="clear" w:color="auto" w:fill="E2EFD9"/>
            <w:tcMar>
              <w:top w:w="0" w:type="dxa"/>
              <w:left w:w="100" w:type="dxa"/>
              <w:bottom w:w="0" w:type="dxa"/>
              <w:right w:w="100" w:type="dxa"/>
            </w:tcMar>
          </w:tcPr>
          <w:p w14:paraId="4508C2EA" w14:textId="77777777" w:rsidR="008672B3" w:rsidRDefault="008672B3" w:rsidP="00AE3AC6">
            <w:pPr>
              <w:rPr>
                <w:sz w:val="16"/>
                <w:szCs w:val="16"/>
              </w:rPr>
            </w:pPr>
            <w:r>
              <w:rPr>
                <w:sz w:val="16"/>
                <w:szCs w:val="16"/>
              </w:rPr>
              <w:t>[FS_Beyond2D] Representation Format - Light Fields Video</w:t>
            </w:r>
          </w:p>
        </w:tc>
        <w:tc>
          <w:tcPr>
            <w:tcW w:w="2955" w:type="dxa"/>
            <w:tcBorders>
              <w:top w:val="nil"/>
              <w:left w:val="nil"/>
              <w:bottom w:val="single" w:sz="7" w:space="0" w:color="FFFFFF"/>
              <w:right w:val="single" w:sz="7" w:space="0" w:color="FFFFFF"/>
            </w:tcBorders>
            <w:shd w:val="clear" w:color="auto" w:fill="E2EFD9"/>
            <w:tcMar>
              <w:top w:w="0" w:type="dxa"/>
              <w:left w:w="100" w:type="dxa"/>
              <w:bottom w:w="0" w:type="dxa"/>
              <w:right w:w="100" w:type="dxa"/>
            </w:tcMar>
          </w:tcPr>
          <w:p w14:paraId="7C2A5196" w14:textId="77777777" w:rsidR="008672B3" w:rsidRDefault="008672B3" w:rsidP="00AE3AC6">
            <w:pPr>
              <w:rPr>
                <w:sz w:val="16"/>
                <w:szCs w:val="16"/>
              </w:rPr>
            </w:pPr>
            <w:r>
              <w:rPr>
                <w:sz w:val="16"/>
                <w:szCs w:val="16"/>
              </w:rPr>
              <w:t>China Mobile Com. Corporation</w:t>
            </w:r>
          </w:p>
        </w:tc>
        <w:tc>
          <w:tcPr>
            <w:tcW w:w="945" w:type="dxa"/>
            <w:tcBorders>
              <w:top w:val="nil"/>
              <w:left w:val="nil"/>
              <w:bottom w:val="single" w:sz="7" w:space="0" w:color="FFFFFF"/>
              <w:right w:val="single" w:sz="7" w:space="0" w:color="FFFFFF"/>
            </w:tcBorders>
            <w:shd w:val="clear" w:color="auto" w:fill="E2EFD9"/>
            <w:tcMar>
              <w:top w:w="0" w:type="dxa"/>
              <w:left w:w="100" w:type="dxa"/>
              <w:bottom w:w="0" w:type="dxa"/>
              <w:right w:w="100" w:type="dxa"/>
            </w:tcMar>
          </w:tcPr>
          <w:p w14:paraId="7E88EBBD" w14:textId="77777777" w:rsidR="008672B3" w:rsidRDefault="008672B3" w:rsidP="00AE3AC6">
            <w:pPr>
              <w:rPr>
                <w:sz w:val="16"/>
                <w:szCs w:val="16"/>
              </w:rPr>
            </w:pPr>
            <w:r>
              <w:rPr>
                <w:sz w:val="16"/>
                <w:szCs w:val="16"/>
              </w:rPr>
              <w:t>3.8</w:t>
            </w:r>
          </w:p>
        </w:tc>
      </w:tr>
      <w:tr w:rsidR="008672B3" w14:paraId="4053EB3F" w14:textId="77777777" w:rsidTr="00AE3AC6">
        <w:tc>
          <w:tcPr>
            <w:tcW w:w="1185" w:type="dxa"/>
            <w:tcBorders>
              <w:top w:val="nil"/>
              <w:left w:val="single" w:sz="7" w:space="0" w:color="FFFFFF"/>
              <w:bottom w:val="single" w:sz="7" w:space="0" w:color="FFFFFF"/>
              <w:right w:val="single" w:sz="7" w:space="0" w:color="FFFFFF"/>
            </w:tcBorders>
            <w:shd w:val="clear" w:color="auto" w:fill="C5E0B3"/>
            <w:tcMar>
              <w:top w:w="0" w:type="dxa"/>
              <w:left w:w="100" w:type="dxa"/>
              <w:bottom w:w="0" w:type="dxa"/>
              <w:right w:w="100" w:type="dxa"/>
            </w:tcMar>
          </w:tcPr>
          <w:p w14:paraId="5D0C17AC" w14:textId="77777777" w:rsidR="008672B3" w:rsidRDefault="008672B3" w:rsidP="00AE3AC6">
            <w:pPr>
              <w:rPr>
                <w:b/>
                <w:color w:val="0000FF"/>
                <w:sz w:val="16"/>
                <w:szCs w:val="16"/>
                <w:u w:val="single"/>
              </w:rPr>
            </w:pPr>
            <w:hyperlink r:id="rId38">
              <w:r>
                <w:rPr>
                  <w:b/>
                  <w:color w:val="0000FF"/>
                  <w:sz w:val="16"/>
                  <w:szCs w:val="16"/>
                  <w:u w:val="single"/>
                </w:rPr>
                <w:t>S4aV240072</w:t>
              </w:r>
            </w:hyperlink>
          </w:p>
        </w:tc>
        <w:tc>
          <w:tcPr>
            <w:tcW w:w="3900" w:type="dxa"/>
            <w:tcBorders>
              <w:top w:val="nil"/>
              <w:left w:val="nil"/>
              <w:bottom w:val="single" w:sz="7" w:space="0" w:color="FFFFFF"/>
              <w:right w:val="single" w:sz="7" w:space="0" w:color="FFFFFF"/>
            </w:tcBorders>
            <w:shd w:val="clear" w:color="auto" w:fill="C5E0B3"/>
            <w:tcMar>
              <w:top w:w="0" w:type="dxa"/>
              <w:left w:w="100" w:type="dxa"/>
              <w:bottom w:w="0" w:type="dxa"/>
              <w:right w:w="100" w:type="dxa"/>
            </w:tcMar>
          </w:tcPr>
          <w:p w14:paraId="33F506CA" w14:textId="77777777" w:rsidR="008672B3" w:rsidRDefault="008672B3" w:rsidP="00AE3AC6">
            <w:pPr>
              <w:rPr>
                <w:sz w:val="16"/>
                <w:szCs w:val="16"/>
              </w:rPr>
            </w:pPr>
            <w:r>
              <w:rPr>
                <w:sz w:val="16"/>
                <w:szCs w:val="16"/>
              </w:rPr>
              <w:t>[FS_Beyond2D] Test sequences for “streaming single asset” scenario</w:t>
            </w:r>
          </w:p>
        </w:tc>
        <w:tc>
          <w:tcPr>
            <w:tcW w:w="2955" w:type="dxa"/>
            <w:tcBorders>
              <w:top w:val="nil"/>
              <w:left w:val="nil"/>
              <w:bottom w:val="single" w:sz="7" w:space="0" w:color="FFFFFF"/>
              <w:right w:val="single" w:sz="7" w:space="0" w:color="FFFFFF"/>
            </w:tcBorders>
            <w:shd w:val="clear" w:color="auto" w:fill="C5E0B3"/>
            <w:tcMar>
              <w:top w:w="0" w:type="dxa"/>
              <w:left w:w="100" w:type="dxa"/>
              <w:bottom w:w="0" w:type="dxa"/>
              <w:right w:w="100" w:type="dxa"/>
            </w:tcMar>
          </w:tcPr>
          <w:p w14:paraId="5A123D09" w14:textId="77777777" w:rsidR="008672B3" w:rsidRDefault="008672B3" w:rsidP="00AE3AC6">
            <w:pPr>
              <w:rPr>
                <w:sz w:val="16"/>
                <w:szCs w:val="16"/>
              </w:rPr>
            </w:pPr>
            <w:r>
              <w:rPr>
                <w:sz w:val="16"/>
                <w:szCs w:val="16"/>
              </w:rPr>
              <w:t>InterDigital Communications</w:t>
            </w:r>
          </w:p>
        </w:tc>
        <w:tc>
          <w:tcPr>
            <w:tcW w:w="945" w:type="dxa"/>
            <w:tcBorders>
              <w:top w:val="nil"/>
              <w:left w:val="nil"/>
              <w:bottom w:val="single" w:sz="7" w:space="0" w:color="FFFFFF"/>
              <w:right w:val="single" w:sz="7" w:space="0" w:color="FFFFFF"/>
            </w:tcBorders>
            <w:shd w:val="clear" w:color="auto" w:fill="C5E0B3"/>
            <w:tcMar>
              <w:top w:w="0" w:type="dxa"/>
              <w:left w:w="100" w:type="dxa"/>
              <w:bottom w:w="0" w:type="dxa"/>
              <w:right w:w="100" w:type="dxa"/>
            </w:tcMar>
          </w:tcPr>
          <w:p w14:paraId="08BC7151" w14:textId="77777777" w:rsidR="008672B3" w:rsidRDefault="008672B3" w:rsidP="00AE3AC6">
            <w:pPr>
              <w:rPr>
                <w:sz w:val="16"/>
                <w:szCs w:val="16"/>
              </w:rPr>
            </w:pPr>
            <w:r>
              <w:rPr>
                <w:sz w:val="16"/>
                <w:szCs w:val="16"/>
              </w:rPr>
              <w:t>3.8</w:t>
            </w:r>
          </w:p>
        </w:tc>
      </w:tr>
      <w:tr w:rsidR="008672B3" w14:paraId="39D19C95" w14:textId="77777777" w:rsidTr="00AE3AC6">
        <w:tc>
          <w:tcPr>
            <w:tcW w:w="1185" w:type="dxa"/>
            <w:tcBorders>
              <w:top w:val="nil"/>
              <w:left w:val="single" w:sz="7" w:space="0" w:color="FFFFFF"/>
              <w:bottom w:val="single" w:sz="7" w:space="0" w:color="FFFFFF"/>
              <w:right w:val="single" w:sz="7" w:space="0" w:color="FFFFFF"/>
            </w:tcBorders>
            <w:shd w:val="clear" w:color="auto" w:fill="E2EFD9"/>
            <w:tcMar>
              <w:top w:w="0" w:type="dxa"/>
              <w:left w:w="100" w:type="dxa"/>
              <w:bottom w:w="0" w:type="dxa"/>
              <w:right w:w="100" w:type="dxa"/>
            </w:tcMar>
          </w:tcPr>
          <w:p w14:paraId="6E7499EA" w14:textId="77777777" w:rsidR="008672B3" w:rsidRDefault="008672B3" w:rsidP="00AE3AC6">
            <w:pPr>
              <w:rPr>
                <w:b/>
                <w:color w:val="0000FF"/>
                <w:sz w:val="16"/>
                <w:szCs w:val="16"/>
                <w:u w:val="single"/>
              </w:rPr>
            </w:pPr>
            <w:hyperlink r:id="rId39">
              <w:r>
                <w:rPr>
                  <w:b/>
                  <w:color w:val="0000FF"/>
                  <w:sz w:val="16"/>
                  <w:szCs w:val="16"/>
                  <w:u w:val="single"/>
                </w:rPr>
                <w:t>S4aV240073</w:t>
              </w:r>
            </w:hyperlink>
          </w:p>
        </w:tc>
        <w:tc>
          <w:tcPr>
            <w:tcW w:w="3900" w:type="dxa"/>
            <w:tcBorders>
              <w:top w:val="nil"/>
              <w:left w:val="nil"/>
              <w:bottom w:val="single" w:sz="7" w:space="0" w:color="FFFFFF"/>
              <w:right w:val="single" w:sz="7" w:space="0" w:color="FFFFFF"/>
            </w:tcBorders>
            <w:shd w:val="clear" w:color="auto" w:fill="E2EFD9"/>
            <w:tcMar>
              <w:top w:w="0" w:type="dxa"/>
              <w:left w:w="100" w:type="dxa"/>
              <w:bottom w:w="0" w:type="dxa"/>
              <w:right w:w="100" w:type="dxa"/>
            </w:tcMar>
          </w:tcPr>
          <w:p w14:paraId="0A419189" w14:textId="77777777" w:rsidR="008672B3" w:rsidRDefault="008672B3" w:rsidP="00AE3AC6">
            <w:pPr>
              <w:rPr>
                <w:sz w:val="16"/>
                <w:szCs w:val="16"/>
              </w:rPr>
            </w:pPr>
            <w:r>
              <w:rPr>
                <w:sz w:val="16"/>
                <w:szCs w:val="16"/>
              </w:rPr>
              <w:t>[VOPS] Draft TS 26.265 v0.3.1</w:t>
            </w:r>
          </w:p>
        </w:tc>
        <w:tc>
          <w:tcPr>
            <w:tcW w:w="2955" w:type="dxa"/>
            <w:tcBorders>
              <w:top w:val="nil"/>
              <w:left w:val="nil"/>
              <w:bottom w:val="single" w:sz="7" w:space="0" w:color="FFFFFF"/>
              <w:right w:val="single" w:sz="7" w:space="0" w:color="FFFFFF"/>
            </w:tcBorders>
            <w:shd w:val="clear" w:color="auto" w:fill="E2EFD9"/>
            <w:tcMar>
              <w:top w:w="0" w:type="dxa"/>
              <w:left w:w="100" w:type="dxa"/>
              <w:bottom w:w="0" w:type="dxa"/>
              <w:right w:w="100" w:type="dxa"/>
            </w:tcMar>
          </w:tcPr>
          <w:p w14:paraId="1078DB10" w14:textId="77777777" w:rsidR="008672B3" w:rsidRDefault="008672B3" w:rsidP="00AE3AC6">
            <w:pPr>
              <w:rPr>
                <w:sz w:val="16"/>
                <w:szCs w:val="16"/>
              </w:rPr>
            </w:pPr>
            <w:r>
              <w:rPr>
                <w:sz w:val="16"/>
                <w:szCs w:val="16"/>
              </w:rPr>
              <w:t>Qualcomm Germany</w:t>
            </w:r>
          </w:p>
        </w:tc>
        <w:tc>
          <w:tcPr>
            <w:tcW w:w="945" w:type="dxa"/>
            <w:tcBorders>
              <w:top w:val="nil"/>
              <w:left w:val="nil"/>
              <w:bottom w:val="single" w:sz="7" w:space="0" w:color="FFFFFF"/>
              <w:right w:val="single" w:sz="7" w:space="0" w:color="FFFFFF"/>
            </w:tcBorders>
            <w:shd w:val="clear" w:color="auto" w:fill="E2EFD9"/>
            <w:tcMar>
              <w:top w:w="0" w:type="dxa"/>
              <w:left w:w="100" w:type="dxa"/>
              <w:bottom w:w="0" w:type="dxa"/>
              <w:right w:w="100" w:type="dxa"/>
            </w:tcMar>
          </w:tcPr>
          <w:p w14:paraId="0778A153" w14:textId="77777777" w:rsidR="008672B3" w:rsidRDefault="008672B3" w:rsidP="00AE3AC6">
            <w:pPr>
              <w:rPr>
                <w:sz w:val="16"/>
                <w:szCs w:val="16"/>
              </w:rPr>
            </w:pPr>
            <w:r>
              <w:rPr>
                <w:sz w:val="16"/>
                <w:szCs w:val="16"/>
              </w:rPr>
              <w:t>3.5</w:t>
            </w:r>
          </w:p>
        </w:tc>
      </w:tr>
      <w:tr w:rsidR="008672B3" w14:paraId="1F3FC92F" w14:textId="77777777" w:rsidTr="00AE3AC6">
        <w:tc>
          <w:tcPr>
            <w:tcW w:w="1185" w:type="dxa"/>
            <w:tcBorders>
              <w:top w:val="nil"/>
              <w:left w:val="single" w:sz="7" w:space="0" w:color="FFFFFF"/>
              <w:bottom w:val="single" w:sz="7" w:space="0" w:color="FFFFFF"/>
              <w:right w:val="single" w:sz="7" w:space="0" w:color="FFFFFF"/>
            </w:tcBorders>
            <w:shd w:val="clear" w:color="auto" w:fill="C5E0B3"/>
            <w:tcMar>
              <w:top w:w="0" w:type="dxa"/>
              <w:left w:w="100" w:type="dxa"/>
              <w:bottom w:w="0" w:type="dxa"/>
              <w:right w:w="100" w:type="dxa"/>
            </w:tcMar>
          </w:tcPr>
          <w:p w14:paraId="3970D925" w14:textId="77777777" w:rsidR="008672B3" w:rsidRDefault="008672B3" w:rsidP="00AE3AC6">
            <w:pPr>
              <w:rPr>
                <w:b/>
                <w:color w:val="0000FF"/>
                <w:sz w:val="16"/>
                <w:szCs w:val="16"/>
                <w:u w:val="single"/>
              </w:rPr>
            </w:pPr>
            <w:hyperlink r:id="rId40">
              <w:r>
                <w:rPr>
                  <w:b/>
                  <w:color w:val="0000FF"/>
                  <w:sz w:val="16"/>
                  <w:szCs w:val="16"/>
                  <w:u w:val="single"/>
                </w:rPr>
                <w:t>S4aV240074</w:t>
              </w:r>
            </w:hyperlink>
          </w:p>
        </w:tc>
        <w:tc>
          <w:tcPr>
            <w:tcW w:w="3900" w:type="dxa"/>
            <w:tcBorders>
              <w:top w:val="nil"/>
              <w:left w:val="nil"/>
              <w:bottom w:val="single" w:sz="7" w:space="0" w:color="FFFFFF"/>
              <w:right w:val="single" w:sz="7" w:space="0" w:color="FFFFFF"/>
            </w:tcBorders>
            <w:shd w:val="clear" w:color="auto" w:fill="C5E0B3"/>
            <w:tcMar>
              <w:top w:w="0" w:type="dxa"/>
              <w:left w:w="100" w:type="dxa"/>
              <w:bottom w:w="0" w:type="dxa"/>
              <w:right w:w="100" w:type="dxa"/>
            </w:tcMar>
          </w:tcPr>
          <w:p w14:paraId="39473230" w14:textId="77777777" w:rsidR="008672B3" w:rsidRDefault="008672B3" w:rsidP="00AE3AC6">
            <w:pPr>
              <w:rPr>
                <w:sz w:val="16"/>
                <w:szCs w:val="16"/>
              </w:rPr>
            </w:pPr>
            <w:r>
              <w:rPr>
                <w:sz w:val="16"/>
                <w:szCs w:val="16"/>
              </w:rPr>
              <w:t>[VOPS] Progressing Signal Characteristics and Existing Capabilities</w:t>
            </w:r>
          </w:p>
        </w:tc>
        <w:tc>
          <w:tcPr>
            <w:tcW w:w="2955" w:type="dxa"/>
            <w:tcBorders>
              <w:top w:val="nil"/>
              <w:left w:val="nil"/>
              <w:bottom w:val="single" w:sz="7" w:space="0" w:color="FFFFFF"/>
              <w:right w:val="single" w:sz="7" w:space="0" w:color="FFFFFF"/>
            </w:tcBorders>
            <w:shd w:val="clear" w:color="auto" w:fill="C5E0B3"/>
            <w:tcMar>
              <w:top w:w="0" w:type="dxa"/>
              <w:left w:w="100" w:type="dxa"/>
              <w:bottom w:w="0" w:type="dxa"/>
              <w:right w:w="100" w:type="dxa"/>
            </w:tcMar>
          </w:tcPr>
          <w:p w14:paraId="7B5D3BCB" w14:textId="77777777" w:rsidR="008672B3" w:rsidRDefault="008672B3" w:rsidP="00AE3AC6">
            <w:pPr>
              <w:rPr>
                <w:sz w:val="16"/>
                <w:szCs w:val="16"/>
              </w:rPr>
            </w:pPr>
            <w:r>
              <w:rPr>
                <w:sz w:val="16"/>
                <w:szCs w:val="16"/>
              </w:rPr>
              <w:t>Qualcomm Germany</w:t>
            </w:r>
          </w:p>
        </w:tc>
        <w:tc>
          <w:tcPr>
            <w:tcW w:w="945" w:type="dxa"/>
            <w:tcBorders>
              <w:top w:val="nil"/>
              <w:left w:val="nil"/>
              <w:bottom w:val="single" w:sz="7" w:space="0" w:color="FFFFFF"/>
              <w:right w:val="single" w:sz="7" w:space="0" w:color="FFFFFF"/>
            </w:tcBorders>
            <w:shd w:val="clear" w:color="auto" w:fill="C5E0B3"/>
            <w:tcMar>
              <w:top w:w="0" w:type="dxa"/>
              <w:left w:w="100" w:type="dxa"/>
              <w:bottom w:w="0" w:type="dxa"/>
              <w:right w:w="100" w:type="dxa"/>
            </w:tcMar>
          </w:tcPr>
          <w:p w14:paraId="42CBCB37" w14:textId="77777777" w:rsidR="008672B3" w:rsidRDefault="008672B3" w:rsidP="00AE3AC6">
            <w:pPr>
              <w:rPr>
                <w:sz w:val="16"/>
                <w:szCs w:val="16"/>
              </w:rPr>
            </w:pPr>
            <w:r>
              <w:rPr>
                <w:sz w:val="16"/>
                <w:szCs w:val="16"/>
              </w:rPr>
              <w:t>3.5</w:t>
            </w:r>
          </w:p>
        </w:tc>
      </w:tr>
      <w:tr w:rsidR="008672B3" w14:paraId="7789C634" w14:textId="77777777" w:rsidTr="00AE3AC6">
        <w:tc>
          <w:tcPr>
            <w:tcW w:w="1185" w:type="dxa"/>
            <w:tcBorders>
              <w:top w:val="nil"/>
              <w:left w:val="single" w:sz="7" w:space="0" w:color="FFFFFF"/>
              <w:bottom w:val="single" w:sz="7" w:space="0" w:color="FFFFFF"/>
              <w:right w:val="single" w:sz="7" w:space="0" w:color="FFFFFF"/>
            </w:tcBorders>
            <w:shd w:val="clear" w:color="auto" w:fill="E2EFD9"/>
            <w:tcMar>
              <w:top w:w="0" w:type="dxa"/>
              <w:left w:w="100" w:type="dxa"/>
              <w:bottom w:w="0" w:type="dxa"/>
              <w:right w:w="100" w:type="dxa"/>
            </w:tcMar>
          </w:tcPr>
          <w:p w14:paraId="6D15DF7F" w14:textId="77777777" w:rsidR="008672B3" w:rsidRDefault="008672B3" w:rsidP="00AE3AC6">
            <w:pPr>
              <w:rPr>
                <w:b/>
                <w:color w:val="0000FF"/>
                <w:sz w:val="16"/>
                <w:szCs w:val="16"/>
                <w:u w:val="single"/>
              </w:rPr>
            </w:pPr>
            <w:hyperlink r:id="rId41">
              <w:r>
                <w:rPr>
                  <w:b/>
                  <w:color w:val="0000FF"/>
                  <w:sz w:val="16"/>
                  <w:szCs w:val="16"/>
                  <w:u w:val="single"/>
                </w:rPr>
                <w:t>S4aV240075</w:t>
              </w:r>
            </w:hyperlink>
          </w:p>
        </w:tc>
        <w:tc>
          <w:tcPr>
            <w:tcW w:w="3900" w:type="dxa"/>
            <w:tcBorders>
              <w:top w:val="nil"/>
              <w:left w:val="nil"/>
              <w:bottom w:val="single" w:sz="7" w:space="0" w:color="FFFFFF"/>
              <w:right w:val="single" w:sz="7" w:space="0" w:color="FFFFFF"/>
            </w:tcBorders>
            <w:shd w:val="clear" w:color="auto" w:fill="E2EFD9"/>
            <w:tcMar>
              <w:top w:w="0" w:type="dxa"/>
              <w:left w:w="100" w:type="dxa"/>
              <w:bottom w:w="0" w:type="dxa"/>
              <w:right w:w="100" w:type="dxa"/>
            </w:tcMar>
          </w:tcPr>
          <w:p w14:paraId="7B2BF9A7" w14:textId="77777777" w:rsidR="008672B3" w:rsidRDefault="008672B3" w:rsidP="00AE3AC6">
            <w:pPr>
              <w:rPr>
                <w:sz w:val="16"/>
                <w:szCs w:val="16"/>
              </w:rPr>
            </w:pPr>
            <w:r>
              <w:rPr>
                <w:sz w:val="16"/>
                <w:szCs w:val="16"/>
              </w:rPr>
              <w:t>Proposed agenda for SA4 VIDEO SWG conf. call (Oct. 29th, 2024)</w:t>
            </w:r>
          </w:p>
        </w:tc>
        <w:tc>
          <w:tcPr>
            <w:tcW w:w="2955" w:type="dxa"/>
            <w:tcBorders>
              <w:top w:val="nil"/>
              <w:left w:val="nil"/>
              <w:bottom w:val="single" w:sz="7" w:space="0" w:color="FFFFFF"/>
              <w:right w:val="single" w:sz="7" w:space="0" w:color="FFFFFF"/>
            </w:tcBorders>
            <w:shd w:val="clear" w:color="auto" w:fill="E2EFD9"/>
            <w:tcMar>
              <w:top w:w="0" w:type="dxa"/>
              <w:left w:w="100" w:type="dxa"/>
              <w:bottom w:w="0" w:type="dxa"/>
              <w:right w:w="100" w:type="dxa"/>
            </w:tcMar>
          </w:tcPr>
          <w:p w14:paraId="611578DF" w14:textId="77777777" w:rsidR="008672B3" w:rsidRDefault="008672B3" w:rsidP="00AE3AC6">
            <w:pPr>
              <w:rPr>
                <w:sz w:val="16"/>
                <w:szCs w:val="16"/>
              </w:rPr>
            </w:pPr>
            <w:r>
              <w:rPr>
                <w:sz w:val="16"/>
                <w:szCs w:val="16"/>
              </w:rPr>
              <w:t>VIDEO SWG Chair (Tencent)</w:t>
            </w:r>
          </w:p>
        </w:tc>
        <w:tc>
          <w:tcPr>
            <w:tcW w:w="945" w:type="dxa"/>
            <w:tcBorders>
              <w:top w:val="nil"/>
              <w:left w:val="nil"/>
              <w:bottom w:val="single" w:sz="7" w:space="0" w:color="FFFFFF"/>
              <w:right w:val="single" w:sz="7" w:space="0" w:color="FFFFFF"/>
            </w:tcBorders>
            <w:shd w:val="clear" w:color="auto" w:fill="E2EFD9"/>
            <w:tcMar>
              <w:top w:w="0" w:type="dxa"/>
              <w:left w:w="100" w:type="dxa"/>
              <w:bottom w:w="0" w:type="dxa"/>
              <w:right w:w="100" w:type="dxa"/>
            </w:tcMar>
          </w:tcPr>
          <w:p w14:paraId="0FCAF0EF" w14:textId="77777777" w:rsidR="008672B3" w:rsidRDefault="008672B3" w:rsidP="00AE3AC6">
            <w:pPr>
              <w:rPr>
                <w:sz w:val="16"/>
                <w:szCs w:val="16"/>
              </w:rPr>
            </w:pPr>
            <w:r>
              <w:rPr>
                <w:sz w:val="16"/>
                <w:szCs w:val="16"/>
              </w:rPr>
              <w:t>3.1</w:t>
            </w:r>
          </w:p>
        </w:tc>
      </w:tr>
      <w:tr w:rsidR="008672B3" w14:paraId="4AA19D06" w14:textId="77777777" w:rsidTr="008672B3">
        <w:tc>
          <w:tcPr>
            <w:tcW w:w="1185" w:type="dxa"/>
            <w:tcBorders>
              <w:top w:val="nil"/>
              <w:left w:val="single" w:sz="7" w:space="0" w:color="FFFFFF"/>
              <w:bottom w:val="nil"/>
              <w:right w:val="single" w:sz="7" w:space="0" w:color="FFFFFF"/>
            </w:tcBorders>
            <w:shd w:val="clear" w:color="auto" w:fill="C5E0B3"/>
            <w:tcMar>
              <w:top w:w="0" w:type="dxa"/>
              <w:left w:w="100" w:type="dxa"/>
              <w:bottom w:w="0" w:type="dxa"/>
              <w:right w:w="100" w:type="dxa"/>
            </w:tcMar>
          </w:tcPr>
          <w:p w14:paraId="7B85C0BB" w14:textId="77777777" w:rsidR="008672B3" w:rsidRDefault="008672B3" w:rsidP="00AE3AC6">
            <w:pPr>
              <w:rPr>
                <w:color w:val="1155CC"/>
                <w:sz w:val="16"/>
                <w:szCs w:val="16"/>
                <w:u w:val="single"/>
              </w:rPr>
            </w:pPr>
            <w:hyperlink r:id="rId42">
              <w:r w:rsidRPr="008B246E">
                <w:rPr>
                  <w:b/>
                  <w:color w:val="0000FF"/>
                  <w:sz w:val="16"/>
                  <w:szCs w:val="16"/>
                  <w:u w:val="single"/>
                </w:rPr>
                <w:t>S</w:t>
              </w:r>
              <w:r w:rsidRPr="008672B3">
                <w:rPr>
                  <w:b/>
                  <w:color w:val="0000FF"/>
                  <w:sz w:val="16"/>
                  <w:szCs w:val="16"/>
                  <w:u w:val="single"/>
                </w:rPr>
                <w:t>4aV240076</w:t>
              </w:r>
            </w:hyperlink>
          </w:p>
        </w:tc>
        <w:tc>
          <w:tcPr>
            <w:tcW w:w="3900" w:type="dxa"/>
            <w:tcBorders>
              <w:top w:val="nil"/>
              <w:left w:val="nil"/>
              <w:bottom w:val="nil"/>
              <w:right w:val="single" w:sz="7" w:space="0" w:color="FFFFFF"/>
            </w:tcBorders>
            <w:shd w:val="clear" w:color="auto" w:fill="C5E0B3"/>
            <w:tcMar>
              <w:top w:w="0" w:type="dxa"/>
              <w:left w:w="100" w:type="dxa"/>
              <w:bottom w:w="0" w:type="dxa"/>
              <w:right w:w="100" w:type="dxa"/>
            </w:tcMar>
          </w:tcPr>
          <w:p w14:paraId="553FD246" w14:textId="77777777" w:rsidR="008672B3" w:rsidRDefault="008672B3" w:rsidP="00AE3AC6">
            <w:pPr>
              <w:rPr>
                <w:sz w:val="16"/>
                <w:szCs w:val="16"/>
              </w:rPr>
            </w:pPr>
            <w:r>
              <w:rPr>
                <w:sz w:val="16"/>
                <w:szCs w:val="16"/>
              </w:rPr>
              <w:t>VIDEO SWG telco report after 29th October 2024</w:t>
            </w:r>
          </w:p>
        </w:tc>
        <w:tc>
          <w:tcPr>
            <w:tcW w:w="2955" w:type="dxa"/>
            <w:tcBorders>
              <w:top w:val="nil"/>
              <w:left w:val="nil"/>
              <w:bottom w:val="nil"/>
              <w:right w:val="single" w:sz="7" w:space="0" w:color="FFFFFF"/>
            </w:tcBorders>
            <w:shd w:val="clear" w:color="auto" w:fill="C5E0B3"/>
            <w:tcMar>
              <w:top w:w="0" w:type="dxa"/>
              <w:left w:w="100" w:type="dxa"/>
              <w:bottom w:w="0" w:type="dxa"/>
              <w:right w:w="100" w:type="dxa"/>
            </w:tcMar>
          </w:tcPr>
          <w:p w14:paraId="0C72A984" w14:textId="77777777" w:rsidR="008672B3" w:rsidRDefault="008672B3" w:rsidP="00AE3AC6">
            <w:pPr>
              <w:rPr>
                <w:sz w:val="16"/>
                <w:szCs w:val="16"/>
              </w:rPr>
            </w:pPr>
            <w:r>
              <w:rPr>
                <w:sz w:val="16"/>
                <w:szCs w:val="16"/>
              </w:rPr>
              <w:t>VIDEO SWG Chair (Tencent)</w:t>
            </w:r>
          </w:p>
        </w:tc>
        <w:tc>
          <w:tcPr>
            <w:tcW w:w="945" w:type="dxa"/>
            <w:tcBorders>
              <w:top w:val="nil"/>
              <w:left w:val="nil"/>
              <w:bottom w:val="nil"/>
              <w:right w:val="single" w:sz="7" w:space="0" w:color="FFFFFF"/>
            </w:tcBorders>
            <w:shd w:val="clear" w:color="auto" w:fill="C5E0B3"/>
            <w:tcMar>
              <w:top w:w="0" w:type="dxa"/>
              <w:left w:w="100" w:type="dxa"/>
              <w:bottom w:w="0" w:type="dxa"/>
              <w:right w:w="100" w:type="dxa"/>
            </w:tcMar>
          </w:tcPr>
          <w:p w14:paraId="25DDD784" w14:textId="77777777" w:rsidR="008672B3" w:rsidRDefault="008672B3" w:rsidP="00AE3AC6">
            <w:pPr>
              <w:rPr>
                <w:sz w:val="16"/>
                <w:szCs w:val="16"/>
              </w:rPr>
            </w:pPr>
            <w:r>
              <w:rPr>
                <w:sz w:val="16"/>
                <w:szCs w:val="16"/>
              </w:rPr>
              <w:t>3.3</w:t>
            </w:r>
          </w:p>
        </w:tc>
      </w:tr>
    </w:tbl>
    <w:p w14:paraId="3D0228D4" w14:textId="77777777" w:rsidR="00D9785B" w:rsidRDefault="00D9785B" w:rsidP="00D9785B">
      <w:pPr>
        <w:spacing w:before="120"/>
      </w:pPr>
    </w:p>
    <w:p w14:paraId="16E52A61" w14:textId="77777777" w:rsidR="00D9785B" w:rsidRDefault="00D9785B" w:rsidP="00D9785B">
      <w:pPr>
        <w:pStyle w:val="Titre3"/>
      </w:pPr>
      <w:r>
        <w:lastRenderedPageBreak/>
        <w:t>3.1.3</w:t>
      </w:r>
      <w:r>
        <w:tab/>
        <w:t>Approval of Agenda</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635"/>
        <w:gridCol w:w="4380"/>
        <w:gridCol w:w="1650"/>
        <w:gridCol w:w="1200"/>
      </w:tblGrid>
      <w:tr w:rsidR="00D9785B" w14:paraId="26AA15DB" w14:textId="77777777" w:rsidTr="00B4717C">
        <w:trPr>
          <w:trHeight w:val="825"/>
        </w:trPr>
        <w:tc>
          <w:tcPr>
            <w:tcW w:w="1635" w:type="dxa"/>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tcPr>
          <w:p w14:paraId="70978B26" w14:textId="77777777" w:rsidR="00D9785B" w:rsidRDefault="00D9785B" w:rsidP="00B4717C">
            <w:pPr>
              <w:spacing w:before="240"/>
              <w:rPr>
                <w:color w:val="1155CC"/>
                <w:u w:val="single"/>
              </w:rPr>
            </w:pPr>
            <w:hyperlink r:id="rId43">
              <w:r>
                <w:rPr>
                  <w:color w:val="1155CC"/>
                  <w:u w:val="single"/>
                </w:rPr>
                <w:t>S4aV240061</w:t>
              </w:r>
            </w:hyperlink>
          </w:p>
        </w:tc>
        <w:tc>
          <w:tcPr>
            <w:tcW w:w="4380"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00C22EB0" w14:textId="77777777" w:rsidR="00D9785B" w:rsidRDefault="00D9785B" w:rsidP="00B4717C">
            <w:pPr>
              <w:spacing w:before="240"/>
              <w:rPr>
                <w:color w:val="434343"/>
              </w:rPr>
            </w:pPr>
            <w:r>
              <w:rPr>
                <w:color w:val="434343"/>
              </w:rPr>
              <w:t>Proposed agenda for SA4 VIDEO SWG conf. call (Oct.8th, 2024)</w:t>
            </w:r>
          </w:p>
        </w:tc>
        <w:tc>
          <w:tcPr>
            <w:tcW w:w="1650"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3485CF69" w14:textId="77777777" w:rsidR="00D9785B" w:rsidRDefault="00D9785B" w:rsidP="00B4717C">
            <w:pPr>
              <w:spacing w:before="240"/>
              <w:rPr>
                <w:color w:val="434343"/>
              </w:rPr>
            </w:pPr>
            <w:r>
              <w:rPr>
                <w:color w:val="434343"/>
              </w:rPr>
              <w:t>VIDEO SWG Chair (Tencent)</w:t>
            </w:r>
          </w:p>
        </w:tc>
        <w:tc>
          <w:tcPr>
            <w:tcW w:w="1200"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0C72AED7" w14:textId="77777777" w:rsidR="00D9785B" w:rsidRDefault="00D9785B" w:rsidP="00B4717C">
            <w:pPr>
              <w:spacing w:before="240"/>
              <w:rPr>
                <w:color w:val="434343"/>
              </w:rPr>
            </w:pPr>
            <w:r>
              <w:rPr>
                <w:color w:val="434343"/>
              </w:rPr>
              <w:t>Gilles Teniou</w:t>
            </w:r>
          </w:p>
        </w:tc>
      </w:tr>
    </w:tbl>
    <w:p w14:paraId="1C016784" w14:textId="63970DBB" w:rsidR="003C3EB4" w:rsidRDefault="003C3EB4" w:rsidP="003C3EB4">
      <w:pPr>
        <w:spacing w:before="240" w:after="240"/>
      </w:pPr>
      <w:r>
        <w:rPr>
          <w:b/>
          <w:color w:val="0000FF"/>
        </w:rPr>
        <w:t>Presenter</w:t>
      </w:r>
      <w:r>
        <w:t>: Gilles Teniou</w:t>
      </w:r>
    </w:p>
    <w:p w14:paraId="7CECF303" w14:textId="77777777" w:rsidR="003C3EB4" w:rsidRDefault="003C3EB4" w:rsidP="003C3EB4">
      <w:pPr>
        <w:spacing w:before="240" w:after="240"/>
      </w:pPr>
      <w:r>
        <w:rPr>
          <w:b/>
          <w:color w:val="0000FF"/>
        </w:rPr>
        <w:t>Online Discussion</w:t>
      </w:r>
      <w:r>
        <w:t>: October 8, 2024</w:t>
      </w:r>
    </w:p>
    <w:p w14:paraId="748BE75F" w14:textId="3CDF9737" w:rsidR="003C3EB4" w:rsidRDefault="003C3EB4" w:rsidP="003C3EB4">
      <w:pPr>
        <w:pStyle w:val="Paragraphedeliste"/>
        <w:numPr>
          <w:ilvl w:val="0"/>
          <w:numId w:val="192"/>
        </w:numPr>
        <w:spacing w:before="240" w:after="240"/>
      </w:pPr>
      <w:r>
        <w:t>none</w:t>
      </w:r>
    </w:p>
    <w:p w14:paraId="6615470A" w14:textId="77777777" w:rsidR="00D9785B" w:rsidRDefault="00D9785B" w:rsidP="00D9785B">
      <w:pPr>
        <w:spacing w:before="240" w:after="240"/>
        <w:rPr>
          <w:color w:val="434343"/>
        </w:rPr>
      </w:pPr>
      <w:hyperlink r:id="rId44">
        <w:r>
          <w:rPr>
            <w:color w:val="1155CC"/>
            <w:u w:val="single"/>
          </w:rPr>
          <w:t>S4aV240061</w:t>
        </w:r>
      </w:hyperlink>
      <w:r>
        <w:rPr>
          <w:color w:val="434343"/>
        </w:rPr>
        <w:t xml:space="preserve"> is </w:t>
      </w:r>
      <w:r>
        <w:rPr>
          <w:b/>
          <w:color w:val="FF0000"/>
        </w:rPr>
        <w:t>approved</w:t>
      </w:r>
      <w:r>
        <w:rPr>
          <w:color w:val="434343"/>
        </w:rPr>
        <w:t>.</w:t>
      </w:r>
    </w:p>
    <w:tbl>
      <w:tblPr>
        <w:tblW w:w="8970" w:type="dxa"/>
        <w:tblBorders>
          <w:top w:val="nil"/>
          <w:left w:val="nil"/>
          <w:bottom w:val="nil"/>
          <w:right w:val="nil"/>
          <w:insideH w:val="nil"/>
          <w:insideV w:val="nil"/>
        </w:tblBorders>
        <w:tblLayout w:type="fixed"/>
        <w:tblLook w:val="0600" w:firstRow="0" w:lastRow="0" w:firstColumn="0" w:lastColumn="0" w:noHBand="1" w:noVBand="1"/>
      </w:tblPr>
      <w:tblGrid>
        <w:gridCol w:w="1620"/>
        <w:gridCol w:w="3960"/>
        <w:gridCol w:w="2160"/>
        <w:gridCol w:w="1230"/>
      </w:tblGrid>
      <w:tr w:rsidR="008B246E" w14:paraId="7CE73AE2" w14:textId="77777777" w:rsidTr="00AE3AC6">
        <w:trPr>
          <w:trHeight w:val="570"/>
        </w:trPr>
        <w:tc>
          <w:tcPr>
            <w:tcW w:w="1620" w:type="dxa"/>
            <w:tcBorders>
              <w:top w:val="single" w:sz="7" w:space="0" w:color="FFFFFF"/>
              <w:left w:val="single" w:sz="7" w:space="0" w:color="FFFFFF"/>
              <w:bottom w:val="single" w:sz="7" w:space="0" w:color="FFFFFF"/>
              <w:right w:val="single" w:sz="7" w:space="0" w:color="FFFFFF"/>
            </w:tcBorders>
            <w:shd w:val="clear" w:color="auto" w:fill="E2EFD9"/>
            <w:tcMar>
              <w:top w:w="0" w:type="dxa"/>
              <w:left w:w="100" w:type="dxa"/>
              <w:bottom w:w="0" w:type="dxa"/>
              <w:right w:w="100" w:type="dxa"/>
            </w:tcMar>
          </w:tcPr>
          <w:p w14:paraId="703A6059" w14:textId="77777777" w:rsidR="008B246E" w:rsidRPr="003C3EB4" w:rsidRDefault="008B246E" w:rsidP="00AE3AC6">
            <w:pPr>
              <w:spacing w:before="240"/>
              <w:rPr>
                <w:color w:val="1155CC"/>
                <w:u w:val="single"/>
              </w:rPr>
            </w:pPr>
            <w:hyperlink r:id="rId45">
              <w:r w:rsidRPr="003C3EB4">
                <w:rPr>
                  <w:color w:val="1155CC"/>
                  <w:u w:val="single"/>
                </w:rPr>
                <w:t>S4aV240069</w:t>
              </w:r>
            </w:hyperlink>
          </w:p>
        </w:tc>
        <w:tc>
          <w:tcPr>
            <w:tcW w:w="3960" w:type="dxa"/>
            <w:tcBorders>
              <w:top w:val="single" w:sz="7" w:space="0" w:color="FFFFFF"/>
              <w:left w:val="nil"/>
              <w:bottom w:val="single" w:sz="7" w:space="0" w:color="FFFFFF"/>
              <w:right w:val="single" w:sz="7" w:space="0" w:color="FFFFFF"/>
            </w:tcBorders>
            <w:shd w:val="clear" w:color="auto" w:fill="E2EFD9"/>
            <w:tcMar>
              <w:top w:w="0" w:type="dxa"/>
              <w:left w:w="100" w:type="dxa"/>
              <w:bottom w:w="0" w:type="dxa"/>
              <w:right w:w="100" w:type="dxa"/>
            </w:tcMar>
          </w:tcPr>
          <w:p w14:paraId="0A8F2980" w14:textId="77777777" w:rsidR="008B246E" w:rsidRDefault="008B246E" w:rsidP="00AE3AC6">
            <w:pPr>
              <w:spacing w:before="240"/>
              <w:rPr>
                <w:color w:val="434343"/>
              </w:rPr>
            </w:pPr>
            <w:r>
              <w:rPr>
                <w:color w:val="434343"/>
              </w:rPr>
              <w:t>Proposed agenda for SA4 VIDEO SWG conf. call (Oct. 22nd, 2024)</w:t>
            </w:r>
          </w:p>
        </w:tc>
        <w:tc>
          <w:tcPr>
            <w:tcW w:w="2160" w:type="dxa"/>
            <w:tcBorders>
              <w:top w:val="single" w:sz="7" w:space="0" w:color="FFFFFF"/>
              <w:left w:val="nil"/>
              <w:bottom w:val="single" w:sz="7" w:space="0" w:color="FFFFFF"/>
              <w:right w:val="single" w:sz="7" w:space="0" w:color="FFFFFF"/>
            </w:tcBorders>
            <w:shd w:val="clear" w:color="auto" w:fill="E2EFD9"/>
            <w:tcMar>
              <w:top w:w="0" w:type="dxa"/>
              <w:left w:w="100" w:type="dxa"/>
              <w:bottom w:w="0" w:type="dxa"/>
              <w:right w:w="100" w:type="dxa"/>
            </w:tcMar>
          </w:tcPr>
          <w:p w14:paraId="3137CE05" w14:textId="77777777" w:rsidR="008B246E" w:rsidRDefault="008B246E" w:rsidP="00AE3AC6">
            <w:pPr>
              <w:spacing w:before="240"/>
              <w:rPr>
                <w:color w:val="434343"/>
              </w:rPr>
            </w:pPr>
            <w:r>
              <w:rPr>
                <w:color w:val="434343"/>
              </w:rPr>
              <w:t>VIDEO SWG Chair (Tencent)</w:t>
            </w:r>
          </w:p>
        </w:tc>
        <w:tc>
          <w:tcPr>
            <w:tcW w:w="1230" w:type="dxa"/>
            <w:tcBorders>
              <w:top w:val="single" w:sz="7" w:space="0" w:color="FFFFFF"/>
              <w:left w:val="nil"/>
              <w:bottom w:val="single" w:sz="7" w:space="0" w:color="FFFFFF"/>
              <w:right w:val="single" w:sz="7" w:space="0" w:color="FFFFFF"/>
            </w:tcBorders>
            <w:shd w:val="clear" w:color="auto" w:fill="E2EFD9"/>
            <w:tcMar>
              <w:top w:w="0" w:type="dxa"/>
              <w:left w:w="100" w:type="dxa"/>
              <w:bottom w:w="0" w:type="dxa"/>
              <w:right w:w="100" w:type="dxa"/>
            </w:tcMar>
          </w:tcPr>
          <w:p w14:paraId="44E76A56" w14:textId="77777777" w:rsidR="008B246E" w:rsidRDefault="008B246E" w:rsidP="00AE3AC6">
            <w:pPr>
              <w:spacing w:before="240"/>
              <w:rPr>
                <w:color w:val="434343"/>
              </w:rPr>
            </w:pPr>
            <w:r>
              <w:rPr>
                <w:color w:val="434343"/>
              </w:rPr>
              <w:t>Gilles Teniou</w:t>
            </w:r>
          </w:p>
        </w:tc>
      </w:tr>
    </w:tbl>
    <w:p w14:paraId="4DCAE18B" w14:textId="77777777" w:rsidR="008B246E" w:rsidRDefault="008B246E" w:rsidP="008B246E">
      <w:pPr>
        <w:spacing w:before="240" w:after="240"/>
      </w:pPr>
      <w:r>
        <w:rPr>
          <w:b/>
          <w:color w:val="0000FF"/>
        </w:rPr>
        <w:t>Presenter</w:t>
      </w:r>
      <w:r>
        <w:t>: Gilles Teniou</w:t>
      </w:r>
    </w:p>
    <w:p w14:paraId="7B3B6BA2" w14:textId="77777777" w:rsidR="008B246E" w:rsidRDefault="008B246E" w:rsidP="008B246E">
      <w:pPr>
        <w:spacing w:before="240" w:after="240"/>
      </w:pPr>
      <w:r>
        <w:rPr>
          <w:b/>
          <w:color w:val="0000FF"/>
        </w:rPr>
        <w:t>Online Discussion</w:t>
      </w:r>
      <w:r>
        <w:t>: October 22, 2024</w:t>
      </w:r>
    </w:p>
    <w:p w14:paraId="319D1366" w14:textId="77777777" w:rsidR="008B246E" w:rsidRDefault="008B246E" w:rsidP="008B246E">
      <w:pPr>
        <w:pStyle w:val="Paragraphedeliste"/>
        <w:numPr>
          <w:ilvl w:val="0"/>
          <w:numId w:val="192"/>
        </w:numPr>
        <w:spacing w:before="240" w:after="240"/>
      </w:pPr>
      <w:r>
        <w:t>none</w:t>
      </w:r>
    </w:p>
    <w:p w14:paraId="71FDF91B" w14:textId="77777777" w:rsidR="008B246E" w:rsidRDefault="008B246E" w:rsidP="008B246E">
      <w:pPr>
        <w:spacing w:before="240" w:after="240"/>
        <w:rPr>
          <w:color w:val="434343"/>
        </w:rPr>
      </w:pPr>
      <w:hyperlink r:id="rId46">
        <w:r>
          <w:rPr>
            <w:color w:val="1155CC"/>
            <w:u w:val="single"/>
          </w:rPr>
          <w:t>S4aV240069</w:t>
        </w:r>
      </w:hyperlink>
      <w:r>
        <w:rPr>
          <w:color w:val="434343"/>
        </w:rPr>
        <w:t xml:space="preserve"> is </w:t>
      </w:r>
      <w:r>
        <w:rPr>
          <w:b/>
          <w:color w:val="FF0000"/>
        </w:rPr>
        <w:t>approved</w:t>
      </w:r>
      <w:r>
        <w:rPr>
          <w:color w:val="434343"/>
        </w:rPr>
        <w:t>.</w:t>
      </w:r>
    </w:p>
    <w:tbl>
      <w:tblPr>
        <w:tblW w:w="8970" w:type="dxa"/>
        <w:tblBorders>
          <w:top w:val="nil"/>
          <w:left w:val="nil"/>
          <w:bottom w:val="nil"/>
          <w:right w:val="nil"/>
          <w:insideH w:val="nil"/>
          <w:insideV w:val="nil"/>
        </w:tblBorders>
        <w:tblLayout w:type="fixed"/>
        <w:tblLook w:val="0600" w:firstRow="0" w:lastRow="0" w:firstColumn="0" w:lastColumn="0" w:noHBand="1" w:noVBand="1"/>
      </w:tblPr>
      <w:tblGrid>
        <w:gridCol w:w="1620"/>
        <w:gridCol w:w="3960"/>
        <w:gridCol w:w="2160"/>
        <w:gridCol w:w="1230"/>
      </w:tblGrid>
      <w:tr w:rsidR="008B246E" w14:paraId="674F5CB0" w14:textId="77777777" w:rsidTr="00AE3AC6">
        <w:trPr>
          <w:trHeight w:val="570"/>
        </w:trPr>
        <w:tc>
          <w:tcPr>
            <w:tcW w:w="1620" w:type="dxa"/>
            <w:tcBorders>
              <w:top w:val="single" w:sz="7" w:space="0" w:color="FFFFFF"/>
              <w:left w:val="single" w:sz="7" w:space="0" w:color="FFFFFF"/>
              <w:bottom w:val="single" w:sz="7" w:space="0" w:color="FFFFFF"/>
              <w:right w:val="single" w:sz="7" w:space="0" w:color="FFFFFF"/>
            </w:tcBorders>
            <w:shd w:val="clear" w:color="auto" w:fill="E2EFD9"/>
            <w:tcMar>
              <w:top w:w="0" w:type="dxa"/>
              <w:left w:w="100" w:type="dxa"/>
              <w:bottom w:w="0" w:type="dxa"/>
              <w:right w:w="100" w:type="dxa"/>
            </w:tcMar>
          </w:tcPr>
          <w:p w14:paraId="59E83E88" w14:textId="77777777" w:rsidR="008B246E" w:rsidRDefault="008B246E" w:rsidP="00AE3AC6">
            <w:pPr>
              <w:spacing w:before="240"/>
              <w:rPr>
                <w:b/>
                <w:color w:val="1155CC"/>
                <w:u w:val="single"/>
              </w:rPr>
            </w:pPr>
            <w:hyperlink r:id="rId47">
              <w:r>
                <w:rPr>
                  <w:b/>
                  <w:color w:val="1155CC"/>
                  <w:u w:val="single"/>
                </w:rPr>
                <w:t>S4aV240075</w:t>
              </w:r>
            </w:hyperlink>
          </w:p>
        </w:tc>
        <w:tc>
          <w:tcPr>
            <w:tcW w:w="3960" w:type="dxa"/>
            <w:tcBorders>
              <w:top w:val="single" w:sz="7" w:space="0" w:color="FFFFFF"/>
              <w:left w:val="nil"/>
              <w:bottom w:val="single" w:sz="7" w:space="0" w:color="FFFFFF"/>
              <w:right w:val="single" w:sz="7" w:space="0" w:color="FFFFFF"/>
            </w:tcBorders>
            <w:shd w:val="clear" w:color="auto" w:fill="E2EFD9"/>
            <w:tcMar>
              <w:top w:w="0" w:type="dxa"/>
              <w:left w:w="100" w:type="dxa"/>
              <w:bottom w:w="0" w:type="dxa"/>
              <w:right w:w="100" w:type="dxa"/>
            </w:tcMar>
          </w:tcPr>
          <w:p w14:paraId="3DB3C837" w14:textId="77777777" w:rsidR="008B246E" w:rsidRDefault="008B246E" w:rsidP="00AE3AC6">
            <w:pPr>
              <w:spacing w:before="240"/>
              <w:rPr>
                <w:color w:val="434343"/>
              </w:rPr>
            </w:pPr>
            <w:r>
              <w:rPr>
                <w:color w:val="434343"/>
              </w:rPr>
              <w:t>Proposed agenda for SA4 VIDEO SWG conf. call (Oct. 29th, 2024)</w:t>
            </w:r>
          </w:p>
        </w:tc>
        <w:tc>
          <w:tcPr>
            <w:tcW w:w="2160" w:type="dxa"/>
            <w:tcBorders>
              <w:top w:val="single" w:sz="7" w:space="0" w:color="FFFFFF"/>
              <w:left w:val="nil"/>
              <w:bottom w:val="single" w:sz="7" w:space="0" w:color="FFFFFF"/>
              <w:right w:val="single" w:sz="7" w:space="0" w:color="FFFFFF"/>
            </w:tcBorders>
            <w:shd w:val="clear" w:color="auto" w:fill="E2EFD9"/>
            <w:tcMar>
              <w:top w:w="0" w:type="dxa"/>
              <w:left w:w="100" w:type="dxa"/>
              <w:bottom w:w="0" w:type="dxa"/>
              <w:right w:w="100" w:type="dxa"/>
            </w:tcMar>
          </w:tcPr>
          <w:p w14:paraId="3514B388" w14:textId="77777777" w:rsidR="008B246E" w:rsidRDefault="008B246E" w:rsidP="00AE3AC6">
            <w:pPr>
              <w:spacing w:before="240"/>
              <w:rPr>
                <w:color w:val="434343"/>
              </w:rPr>
            </w:pPr>
            <w:r>
              <w:rPr>
                <w:color w:val="434343"/>
              </w:rPr>
              <w:t>VIDEO SWG Chair (Tencent)</w:t>
            </w:r>
          </w:p>
        </w:tc>
        <w:tc>
          <w:tcPr>
            <w:tcW w:w="1230" w:type="dxa"/>
            <w:tcBorders>
              <w:top w:val="single" w:sz="7" w:space="0" w:color="FFFFFF"/>
              <w:left w:val="nil"/>
              <w:bottom w:val="single" w:sz="7" w:space="0" w:color="FFFFFF"/>
              <w:right w:val="single" w:sz="7" w:space="0" w:color="FFFFFF"/>
            </w:tcBorders>
            <w:shd w:val="clear" w:color="auto" w:fill="E2EFD9"/>
            <w:tcMar>
              <w:top w:w="0" w:type="dxa"/>
              <w:left w:w="100" w:type="dxa"/>
              <w:bottom w:w="0" w:type="dxa"/>
              <w:right w:w="100" w:type="dxa"/>
            </w:tcMar>
          </w:tcPr>
          <w:p w14:paraId="7638422B" w14:textId="77777777" w:rsidR="008B246E" w:rsidRDefault="008B246E" w:rsidP="00AE3AC6">
            <w:pPr>
              <w:spacing w:before="240"/>
              <w:rPr>
                <w:color w:val="434343"/>
              </w:rPr>
            </w:pPr>
            <w:r>
              <w:rPr>
                <w:color w:val="434343"/>
              </w:rPr>
              <w:t>Gilles Teniou</w:t>
            </w:r>
          </w:p>
        </w:tc>
      </w:tr>
    </w:tbl>
    <w:p w14:paraId="30BE9BC0" w14:textId="77777777" w:rsidR="008B246E" w:rsidRDefault="008B246E" w:rsidP="008B246E">
      <w:pPr>
        <w:spacing w:before="240" w:after="240"/>
      </w:pPr>
      <w:r>
        <w:rPr>
          <w:b/>
          <w:color w:val="0000FF"/>
        </w:rPr>
        <w:t>Presenter</w:t>
      </w:r>
      <w:r>
        <w:t>: Gilles Teniou</w:t>
      </w:r>
    </w:p>
    <w:p w14:paraId="1B69DF3C" w14:textId="52A30985" w:rsidR="008B246E" w:rsidRDefault="008B246E" w:rsidP="008B246E">
      <w:pPr>
        <w:spacing w:before="240" w:after="240"/>
      </w:pPr>
      <w:r>
        <w:rPr>
          <w:b/>
          <w:color w:val="0000FF"/>
        </w:rPr>
        <w:t>Online Discussion</w:t>
      </w:r>
      <w:r>
        <w:t>: October 29, 2024</w:t>
      </w:r>
    </w:p>
    <w:p w14:paraId="47A5AE8A" w14:textId="77777777" w:rsidR="008B246E" w:rsidRDefault="008B246E" w:rsidP="008B246E">
      <w:pPr>
        <w:pStyle w:val="Paragraphedeliste"/>
        <w:numPr>
          <w:ilvl w:val="0"/>
          <w:numId w:val="192"/>
        </w:numPr>
        <w:spacing w:before="240" w:after="240"/>
      </w:pPr>
      <w:r>
        <w:t>none</w:t>
      </w:r>
    </w:p>
    <w:p w14:paraId="50C9E7EA" w14:textId="77777777" w:rsidR="008B246E" w:rsidRPr="008B246E" w:rsidRDefault="008B246E" w:rsidP="008B246E">
      <w:pPr>
        <w:spacing w:before="240" w:after="240"/>
        <w:rPr>
          <w:rFonts w:cs="Arial"/>
          <w:color w:val="434343"/>
        </w:rPr>
      </w:pPr>
      <w:hyperlink r:id="rId48">
        <w:r w:rsidRPr="008B246E">
          <w:rPr>
            <w:rFonts w:cs="Arial"/>
            <w:color w:val="1155CC"/>
            <w:u w:val="single"/>
          </w:rPr>
          <w:t>S4aV240075</w:t>
        </w:r>
      </w:hyperlink>
      <w:r w:rsidRPr="008B246E">
        <w:rPr>
          <w:rFonts w:cs="Arial"/>
          <w:color w:val="434343"/>
        </w:rPr>
        <w:t xml:space="preserve"> is </w:t>
      </w:r>
      <w:r w:rsidRPr="008B246E">
        <w:rPr>
          <w:rFonts w:cs="Arial"/>
          <w:b/>
          <w:color w:val="FF0000"/>
        </w:rPr>
        <w:t>approved</w:t>
      </w:r>
      <w:r w:rsidRPr="008B246E">
        <w:rPr>
          <w:rFonts w:cs="Arial"/>
          <w:color w:val="434343"/>
        </w:rPr>
        <w:t>.</w:t>
      </w:r>
    </w:p>
    <w:p w14:paraId="03EC401A" w14:textId="77777777" w:rsidR="003C3EB4" w:rsidRDefault="003C3EB4" w:rsidP="00D9785B">
      <w:pPr>
        <w:spacing w:before="240" w:after="240"/>
        <w:rPr>
          <w:color w:val="434343"/>
        </w:rPr>
      </w:pPr>
    </w:p>
    <w:p w14:paraId="59532FF9" w14:textId="77777777" w:rsidR="00D9785B" w:rsidRPr="00D9785B" w:rsidRDefault="00D9785B" w:rsidP="00D9785B">
      <w:pPr>
        <w:pStyle w:val="Titre3"/>
      </w:pPr>
      <w:bookmarkStart w:id="2" w:name="_luwvhr3dqt1w" w:colFirst="0" w:colLast="0"/>
      <w:bookmarkEnd w:id="2"/>
      <w:r w:rsidRPr="00D9785B">
        <w:t xml:space="preserve">3.1.4 </w:t>
      </w:r>
      <w:r w:rsidRPr="00D9785B">
        <w:tab/>
        <w:t>IPR and Antitrust Reminder</w:t>
      </w:r>
    </w:p>
    <w:p w14:paraId="676443D0" w14:textId="355B3863" w:rsidR="00D9785B" w:rsidRDefault="00D9785B" w:rsidP="00D9785B">
      <w:pPr>
        <w:spacing w:before="240" w:after="240"/>
      </w:pPr>
      <w:r>
        <w:t>The chairman read the antitrust and IPR clause</w:t>
      </w:r>
      <w:r w:rsidR="003C3EB4">
        <w:t xml:space="preserve"> at the opening of each session.</w:t>
      </w:r>
    </w:p>
    <w:p w14:paraId="0C8A7309" w14:textId="77777777" w:rsidR="00D9785B" w:rsidRDefault="00D9785B" w:rsidP="00D9785B">
      <w:pPr>
        <w:spacing w:before="240" w:after="240"/>
      </w:pPr>
      <w:hyperlink r:id="rId49">
        <w:r>
          <w:rPr>
            <w:color w:val="1155CC"/>
            <w:u w:val="single"/>
          </w:rPr>
          <w:t>https://www.3gpp.org/ftp/TSG_SA/WG4_CODEC/3GPP_SA4_AHOC_MTGs/SA4_VIDEO/Inbox/Drafts/IPR%20%26%20Competition%20Law/SA4-VIDEO-SWG-IPR-CompetionLaw.pptx</w:t>
        </w:r>
      </w:hyperlink>
    </w:p>
    <w:p w14:paraId="366BC609" w14:textId="77777777" w:rsidR="00D9785B" w:rsidRDefault="00D9785B" w:rsidP="00D9785B">
      <w:pPr>
        <w:spacing w:after="240"/>
        <w:rPr>
          <w:rFonts w:ascii="Montserrat" w:eastAsia="Montserrat" w:hAnsi="Montserrat" w:cs="Montserrat"/>
          <w:i/>
          <w:color w:val="252525"/>
          <w:sz w:val="20"/>
          <w:highlight w:val="white"/>
        </w:rPr>
      </w:pPr>
      <w:r>
        <w:rPr>
          <w:rFonts w:ascii="Montserrat" w:eastAsia="Montserrat" w:hAnsi="Montserrat" w:cs="Montserrat"/>
          <w:i/>
          <w:color w:val="252525"/>
          <w:sz w:val="20"/>
          <w:highlight w:val="white"/>
        </w:rPr>
        <w:t>"The attention of the delegates to the meeting of this SWG was drawn to the fact that 3GPP Individual Members have the obligation under the IPR Policies of their respective Organizational Partners to inform their respective Organizational Partners of Essential IPRs they become aware of.</w:t>
      </w:r>
    </w:p>
    <w:p w14:paraId="5F990FB9" w14:textId="77777777" w:rsidR="00D9785B" w:rsidRDefault="00D9785B" w:rsidP="00D9785B">
      <w:pPr>
        <w:spacing w:after="240"/>
        <w:rPr>
          <w:rFonts w:ascii="Montserrat" w:eastAsia="Montserrat" w:hAnsi="Montserrat" w:cs="Montserrat"/>
          <w:i/>
          <w:color w:val="252525"/>
          <w:sz w:val="20"/>
          <w:highlight w:val="white"/>
        </w:rPr>
      </w:pPr>
      <w:r>
        <w:rPr>
          <w:rFonts w:ascii="Montserrat" w:eastAsia="Montserrat" w:hAnsi="Montserrat" w:cs="Montserrat"/>
          <w:i/>
          <w:color w:val="252525"/>
          <w:sz w:val="20"/>
          <w:highlight w:val="white"/>
        </w:rPr>
        <w:t>The delegates were asked to take note that they were thereby invited:</w:t>
      </w:r>
    </w:p>
    <w:p w14:paraId="0DFD1EDA" w14:textId="77777777" w:rsidR="00D9785B" w:rsidRDefault="00D9785B" w:rsidP="00D9785B">
      <w:pPr>
        <w:widowControl/>
        <w:numPr>
          <w:ilvl w:val="0"/>
          <w:numId w:val="183"/>
        </w:numPr>
        <w:spacing w:after="0" w:line="276" w:lineRule="auto"/>
        <w:rPr>
          <w:rFonts w:ascii="Montserrat" w:eastAsia="Montserrat" w:hAnsi="Montserrat" w:cs="Montserrat"/>
          <w:i/>
          <w:color w:val="252525"/>
          <w:sz w:val="20"/>
          <w:highlight w:val="white"/>
        </w:rPr>
      </w:pPr>
      <w:r>
        <w:rPr>
          <w:rFonts w:ascii="Montserrat" w:eastAsia="Montserrat" w:hAnsi="Montserrat" w:cs="Montserrat"/>
          <w:i/>
          <w:color w:val="252525"/>
          <w:sz w:val="20"/>
          <w:highlight w:val="white"/>
        </w:rPr>
        <w:t xml:space="preserve">to investigate whether their organization or any other organization owns IPRs which </w:t>
      </w:r>
      <w:proofErr w:type="gramStart"/>
      <w:r>
        <w:rPr>
          <w:rFonts w:ascii="Montserrat" w:eastAsia="Montserrat" w:hAnsi="Montserrat" w:cs="Montserrat"/>
          <w:i/>
          <w:color w:val="252525"/>
          <w:sz w:val="20"/>
          <w:highlight w:val="white"/>
        </w:rPr>
        <w:t>were, or</w:t>
      </w:r>
      <w:proofErr w:type="gramEnd"/>
      <w:r>
        <w:rPr>
          <w:rFonts w:ascii="Montserrat" w:eastAsia="Montserrat" w:hAnsi="Montserrat" w:cs="Montserrat"/>
          <w:i/>
          <w:color w:val="252525"/>
          <w:sz w:val="20"/>
          <w:highlight w:val="white"/>
        </w:rPr>
        <w:t xml:space="preserve"> were likely to become Essential in respect of the work of 3GPP.</w:t>
      </w:r>
    </w:p>
    <w:p w14:paraId="42954139" w14:textId="77777777" w:rsidR="00D9785B" w:rsidRDefault="00D9785B" w:rsidP="00D9785B">
      <w:pPr>
        <w:widowControl/>
        <w:numPr>
          <w:ilvl w:val="0"/>
          <w:numId w:val="183"/>
        </w:numPr>
        <w:spacing w:after="240" w:line="276" w:lineRule="auto"/>
        <w:rPr>
          <w:rFonts w:ascii="Montserrat" w:eastAsia="Montserrat" w:hAnsi="Montserrat" w:cs="Montserrat"/>
          <w:i/>
          <w:color w:val="252525"/>
          <w:sz w:val="20"/>
          <w:highlight w:val="white"/>
        </w:rPr>
      </w:pPr>
      <w:r>
        <w:rPr>
          <w:rFonts w:ascii="Montserrat" w:eastAsia="Montserrat" w:hAnsi="Montserrat" w:cs="Montserrat"/>
          <w:i/>
          <w:color w:val="252525"/>
          <w:sz w:val="20"/>
          <w:highlight w:val="white"/>
        </w:rPr>
        <w:lastRenderedPageBreak/>
        <w:t>to notify their respective Organizational Partners of all potential IPRs, e.g., for ETSI, by means of the IPR Information Statement and the Licensing declaration forms "</w:t>
      </w:r>
    </w:p>
    <w:p w14:paraId="72F4121A" w14:textId="77777777" w:rsidR="00D9785B" w:rsidRDefault="00D9785B" w:rsidP="00D9785B">
      <w:pPr>
        <w:spacing w:before="240" w:after="240"/>
      </w:pPr>
      <w:r>
        <w:rPr>
          <w:rFonts w:ascii="Montserrat" w:eastAsia="Montserrat" w:hAnsi="Montserrat" w:cs="Montserrat"/>
          <w:i/>
          <w:color w:val="252525"/>
          <w:sz w:val="20"/>
          <w:highlight w:val="white"/>
        </w:rP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p w14:paraId="1A33912D" w14:textId="77777777" w:rsidR="008B246E" w:rsidRDefault="008B246E" w:rsidP="008B246E">
      <w:bookmarkStart w:id="3" w:name="_63dbhx7ftxqr" w:colFirst="0" w:colLast="0"/>
      <w:bookmarkEnd w:id="3"/>
    </w:p>
    <w:p w14:paraId="18676CF4" w14:textId="334286A1" w:rsidR="00D9785B" w:rsidRDefault="00D9785B" w:rsidP="00D9785B">
      <w:pPr>
        <w:pStyle w:val="Titre2"/>
      </w:pPr>
      <w:r>
        <w:t>3.2</w:t>
      </w:r>
      <w:r>
        <w:tab/>
        <w:t>Reports/Liaisons from other groups/meetings</w:t>
      </w:r>
    </w:p>
    <w:p w14:paraId="52CB89B5" w14:textId="77777777" w:rsidR="00D9785B" w:rsidRPr="00D9785B" w:rsidRDefault="00D9785B" w:rsidP="00D9785B">
      <w:pPr>
        <w:pStyle w:val="Titre3"/>
      </w:pPr>
      <w:bookmarkStart w:id="4" w:name="_smr78ssnq08o" w:colFirst="0" w:colLast="0"/>
      <w:bookmarkEnd w:id="4"/>
      <w:r w:rsidRPr="00D9785B">
        <w:t>3.2.1</w:t>
      </w:r>
      <w:r w:rsidRPr="00D9785B">
        <w:tab/>
        <w:t xml:space="preserve">Reports from previous meetings </w:t>
      </w:r>
    </w:p>
    <w:tbl>
      <w:tblPr>
        <w:tblW w:w="8970" w:type="dxa"/>
        <w:tblBorders>
          <w:top w:val="nil"/>
          <w:left w:val="nil"/>
          <w:bottom w:val="nil"/>
          <w:right w:val="nil"/>
          <w:insideH w:val="nil"/>
          <w:insideV w:val="nil"/>
        </w:tblBorders>
        <w:tblLayout w:type="fixed"/>
        <w:tblLook w:val="0600" w:firstRow="0" w:lastRow="0" w:firstColumn="0" w:lastColumn="0" w:noHBand="1" w:noVBand="1"/>
      </w:tblPr>
      <w:tblGrid>
        <w:gridCol w:w="1620"/>
        <w:gridCol w:w="3435"/>
        <w:gridCol w:w="2550"/>
        <w:gridCol w:w="1365"/>
      </w:tblGrid>
      <w:tr w:rsidR="003C3EB4" w14:paraId="3BE3216B" w14:textId="77777777" w:rsidTr="00B4717C">
        <w:trPr>
          <w:trHeight w:val="570"/>
        </w:trPr>
        <w:tc>
          <w:tcPr>
            <w:tcW w:w="1620" w:type="dxa"/>
            <w:tcBorders>
              <w:top w:val="single" w:sz="7" w:space="0" w:color="FFFFFF"/>
              <w:left w:val="single" w:sz="7" w:space="0" w:color="FFFFFF"/>
              <w:bottom w:val="single" w:sz="7" w:space="0" w:color="FFFFFF"/>
              <w:right w:val="single" w:sz="7" w:space="0" w:color="FFFFFF"/>
            </w:tcBorders>
            <w:shd w:val="clear" w:color="auto" w:fill="E2EFD9"/>
            <w:tcMar>
              <w:top w:w="0" w:type="dxa"/>
              <w:left w:w="100" w:type="dxa"/>
              <w:bottom w:w="0" w:type="dxa"/>
              <w:right w:w="100" w:type="dxa"/>
            </w:tcMar>
          </w:tcPr>
          <w:p w14:paraId="34B42CBB" w14:textId="77777777" w:rsidR="003C3EB4" w:rsidRPr="003C3EB4" w:rsidRDefault="003C3EB4" w:rsidP="00B4717C">
            <w:pPr>
              <w:spacing w:before="240"/>
              <w:rPr>
                <w:color w:val="1155CC"/>
                <w:u w:val="single"/>
              </w:rPr>
            </w:pPr>
            <w:hyperlink r:id="rId50">
              <w:r w:rsidRPr="003C3EB4">
                <w:rPr>
                  <w:color w:val="1155CC"/>
                  <w:u w:val="single"/>
                </w:rPr>
                <w:t>S4aV240068</w:t>
              </w:r>
            </w:hyperlink>
          </w:p>
        </w:tc>
        <w:tc>
          <w:tcPr>
            <w:tcW w:w="3435" w:type="dxa"/>
            <w:tcBorders>
              <w:top w:val="single" w:sz="7" w:space="0" w:color="FFFFFF"/>
              <w:left w:val="nil"/>
              <w:bottom w:val="single" w:sz="7" w:space="0" w:color="FFFFFF"/>
              <w:right w:val="single" w:sz="7" w:space="0" w:color="FFFFFF"/>
            </w:tcBorders>
            <w:shd w:val="clear" w:color="auto" w:fill="E2EFD9"/>
            <w:tcMar>
              <w:top w:w="0" w:type="dxa"/>
              <w:left w:w="100" w:type="dxa"/>
              <w:bottom w:w="0" w:type="dxa"/>
              <w:right w:w="100" w:type="dxa"/>
            </w:tcMar>
          </w:tcPr>
          <w:p w14:paraId="7F24DFD1" w14:textId="77777777" w:rsidR="003C3EB4" w:rsidRDefault="003C3EB4" w:rsidP="00B4717C">
            <w:pPr>
              <w:spacing w:before="240"/>
            </w:pPr>
            <w:r>
              <w:t>VIDEO SWG telco report 8th October 2024</w:t>
            </w:r>
          </w:p>
        </w:tc>
        <w:tc>
          <w:tcPr>
            <w:tcW w:w="2550" w:type="dxa"/>
            <w:tcBorders>
              <w:top w:val="single" w:sz="7" w:space="0" w:color="FFFFFF"/>
              <w:left w:val="nil"/>
              <w:bottom w:val="single" w:sz="7" w:space="0" w:color="FFFFFF"/>
              <w:right w:val="single" w:sz="7" w:space="0" w:color="FFFFFF"/>
            </w:tcBorders>
            <w:shd w:val="clear" w:color="auto" w:fill="E2EFD9"/>
            <w:tcMar>
              <w:top w:w="0" w:type="dxa"/>
              <w:left w:w="100" w:type="dxa"/>
              <w:bottom w:w="0" w:type="dxa"/>
              <w:right w:w="100" w:type="dxa"/>
            </w:tcMar>
          </w:tcPr>
          <w:p w14:paraId="44AB459E" w14:textId="77777777" w:rsidR="003C3EB4" w:rsidRDefault="003C3EB4" w:rsidP="00B4717C">
            <w:pPr>
              <w:spacing w:before="240"/>
            </w:pPr>
            <w:r>
              <w:t>VIDEO SWG Chair (Tencent)</w:t>
            </w:r>
          </w:p>
        </w:tc>
        <w:tc>
          <w:tcPr>
            <w:tcW w:w="1365" w:type="dxa"/>
            <w:tcBorders>
              <w:top w:val="single" w:sz="7" w:space="0" w:color="FFFFFF"/>
              <w:left w:val="nil"/>
              <w:bottom w:val="single" w:sz="7" w:space="0" w:color="FFFFFF"/>
              <w:right w:val="single" w:sz="7" w:space="0" w:color="FFFFFF"/>
            </w:tcBorders>
            <w:shd w:val="clear" w:color="auto" w:fill="E2EFD9"/>
            <w:tcMar>
              <w:top w:w="0" w:type="dxa"/>
              <w:left w:w="100" w:type="dxa"/>
              <w:bottom w:w="0" w:type="dxa"/>
              <w:right w:w="100" w:type="dxa"/>
            </w:tcMar>
          </w:tcPr>
          <w:p w14:paraId="799A9F6D" w14:textId="77777777" w:rsidR="003C3EB4" w:rsidRDefault="003C3EB4" w:rsidP="00B4717C">
            <w:pPr>
              <w:spacing w:before="240"/>
            </w:pPr>
            <w:r>
              <w:t>Gilles Teniou</w:t>
            </w:r>
          </w:p>
        </w:tc>
      </w:tr>
    </w:tbl>
    <w:p w14:paraId="184C3BED" w14:textId="77777777" w:rsidR="003C3EB4" w:rsidRDefault="003C3EB4" w:rsidP="003C3EB4">
      <w:pPr>
        <w:spacing w:before="240" w:after="240"/>
      </w:pPr>
      <w:r>
        <w:rPr>
          <w:b/>
          <w:color w:val="0000FF"/>
        </w:rPr>
        <w:t>Presenter</w:t>
      </w:r>
      <w:r>
        <w:t>: Gilles Teniou</w:t>
      </w:r>
    </w:p>
    <w:p w14:paraId="3FA3B4BC" w14:textId="77777777" w:rsidR="003C3EB4" w:rsidRDefault="003C3EB4" w:rsidP="003C3EB4">
      <w:pPr>
        <w:spacing w:before="240" w:after="240"/>
      </w:pPr>
      <w:r>
        <w:rPr>
          <w:b/>
          <w:color w:val="0000FF"/>
        </w:rPr>
        <w:t>Online Discussion</w:t>
      </w:r>
      <w:r>
        <w:t>: October 22, 2024</w:t>
      </w:r>
    </w:p>
    <w:p w14:paraId="06596EA3" w14:textId="77777777" w:rsidR="003C3EB4" w:rsidRDefault="003C3EB4" w:rsidP="003C3EB4">
      <w:pPr>
        <w:pStyle w:val="Paragraphedeliste"/>
        <w:numPr>
          <w:ilvl w:val="0"/>
          <w:numId w:val="192"/>
        </w:numPr>
        <w:spacing w:before="240" w:after="240"/>
      </w:pPr>
      <w:r>
        <w:t>none</w:t>
      </w:r>
    </w:p>
    <w:p w14:paraId="1385D36D" w14:textId="77777777" w:rsidR="003C3EB4" w:rsidRDefault="003C3EB4" w:rsidP="003C3EB4">
      <w:pPr>
        <w:spacing w:before="240" w:after="240"/>
      </w:pPr>
      <w:hyperlink r:id="rId51">
        <w:r>
          <w:rPr>
            <w:color w:val="1155CC"/>
            <w:u w:val="single"/>
          </w:rPr>
          <w:t>S4aV240068</w:t>
        </w:r>
      </w:hyperlink>
      <w:r>
        <w:t xml:space="preserve"> is </w:t>
      </w:r>
      <w:r>
        <w:rPr>
          <w:b/>
          <w:color w:val="FF0000"/>
        </w:rPr>
        <w:t>noted</w:t>
      </w:r>
      <w:r>
        <w:t>.</w:t>
      </w:r>
    </w:p>
    <w:tbl>
      <w:tblPr>
        <w:tblW w:w="8970" w:type="dxa"/>
        <w:tblBorders>
          <w:top w:val="nil"/>
          <w:left w:val="nil"/>
          <w:bottom w:val="nil"/>
          <w:right w:val="nil"/>
          <w:insideH w:val="nil"/>
          <w:insideV w:val="nil"/>
        </w:tblBorders>
        <w:tblLayout w:type="fixed"/>
        <w:tblLook w:val="0600" w:firstRow="0" w:lastRow="0" w:firstColumn="0" w:lastColumn="0" w:noHBand="1" w:noVBand="1"/>
      </w:tblPr>
      <w:tblGrid>
        <w:gridCol w:w="1620"/>
        <w:gridCol w:w="3615"/>
        <w:gridCol w:w="2415"/>
        <w:gridCol w:w="1320"/>
      </w:tblGrid>
      <w:tr w:rsidR="008B246E" w14:paraId="49E3E627" w14:textId="77777777" w:rsidTr="00AE3AC6">
        <w:trPr>
          <w:trHeight w:val="570"/>
        </w:trPr>
        <w:tc>
          <w:tcPr>
            <w:tcW w:w="1620" w:type="dxa"/>
            <w:tcBorders>
              <w:top w:val="single" w:sz="7" w:space="0" w:color="FFFFFF"/>
              <w:left w:val="single" w:sz="7" w:space="0" w:color="FFFFFF"/>
              <w:bottom w:val="single" w:sz="7" w:space="0" w:color="FFFFFF"/>
              <w:right w:val="single" w:sz="7" w:space="0" w:color="FFFFFF"/>
            </w:tcBorders>
            <w:shd w:val="clear" w:color="auto" w:fill="E2EFD9"/>
            <w:tcMar>
              <w:top w:w="0" w:type="dxa"/>
              <w:left w:w="100" w:type="dxa"/>
              <w:bottom w:w="0" w:type="dxa"/>
              <w:right w:w="100" w:type="dxa"/>
            </w:tcMar>
          </w:tcPr>
          <w:p w14:paraId="3ECCCF0F" w14:textId="77777777" w:rsidR="008B246E" w:rsidRDefault="008B246E" w:rsidP="00AE3AC6">
            <w:pPr>
              <w:spacing w:before="240"/>
              <w:rPr>
                <w:b/>
                <w:color w:val="1155CC"/>
                <w:u w:val="single"/>
              </w:rPr>
            </w:pPr>
            <w:hyperlink r:id="rId52">
              <w:r>
                <w:rPr>
                  <w:b/>
                  <w:color w:val="1155CC"/>
                  <w:u w:val="single"/>
                </w:rPr>
                <w:t>S4aV240070</w:t>
              </w:r>
            </w:hyperlink>
          </w:p>
        </w:tc>
        <w:tc>
          <w:tcPr>
            <w:tcW w:w="3615" w:type="dxa"/>
            <w:tcBorders>
              <w:top w:val="single" w:sz="7" w:space="0" w:color="FFFFFF"/>
              <w:left w:val="nil"/>
              <w:bottom w:val="single" w:sz="7" w:space="0" w:color="FFFFFF"/>
              <w:right w:val="single" w:sz="7" w:space="0" w:color="FFFFFF"/>
            </w:tcBorders>
            <w:shd w:val="clear" w:color="auto" w:fill="E2EFD9"/>
            <w:tcMar>
              <w:top w:w="0" w:type="dxa"/>
              <w:left w:w="100" w:type="dxa"/>
              <w:bottom w:w="0" w:type="dxa"/>
              <w:right w:w="100" w:type="dxa"/>
            </w:tcMar>
          </w:tcPr>
          <w:p w14:paraId="5230397B" w14:textId="77777777" w:rsidR="008B246E" w:rsidRDefault="008B246E" w:rsidP="00AE3AC6">
            <w:pPr>
              <w:spacing w:before="240"/>
            </w:pPr>
            <w:r>
              <w:t>VIDEO SWG telco report after 22nd October 2024</w:t>
            </w:r>
          </w:p>
        </w:tc>
        <w:tc>
          <w:tcPr>
            <w:tcW w:w="2415" w:type="dxa"/>
            <w:tcBorders>
              <w:top w:val="single" w:sz="7" w:space="0" w:color="FFFFFF"/>
              <w:left w:val="nil"/>
              <w:bottom w:val="single" w:sz="7" w:space="0" w:color="FFFFFF"/>
              <w:right w:val="single" w:sz="7" w:space="0" w:color="FFFFFF"/>
            </w:tcBorders>
            <w:shd w:val="clear" w:color="auto" w:fill="E2EFD9"/>
            <w:tcMar>
              <w:top w:w="0" w:type="dxa"/>
              <w:left w:w="100" w:type="dxa"/>
              <w:bottom w:w="0" w:type="dxa"/>
              <w:right w:w="100" w:type="dxa"/>
            </w:tcMar>
          </w:tcPr>
          <w:p w14:paraId="1F1A0505" w14:textId="77777777" w:rsidR="008B246E" w:rsidRDefault="008B246E" w:rsidP="00AE3AC6">
            <w:pPr>
              <w:spacing w:before="240"/>
            </w:pPr>
            <w:r>
              <w:t>VIDEO SWG Chair (Tencent)</w:t>
            </w:r>
          </w:p>
        </w:tc>
        <w:tc>
          <w:tcPr>
            <w:tcW w:w="1320" w:type="dxa"/>
            <w:tcBorders>
              <w:top w:val="single" w:sz="7" w:space="0" w:color="FFFFFF"/>
              <w:left w:val="nil"/>
              <w:bottom w:val="single" w:sz="7" w:space="0" w:color="FFFFFF"/>
              <w:right w:val="single" w:sz="7" w:space="0" w:color="FFFFFF"/>
            </w:tcBorders>
            <w:shd w:val="clear" w:color="auto" w:fill="E2EFD9"/>
            <w:tcMar>
              <w:top w:w="0" w:type="dxa"/>
              <w:left w:w="100" w:type="dxa"/>
              <w:bottom w:w="0" w:type="dxa"/>
              <w:right w:w="100" w:type="dxa"/>
            </w:tcMar>
          </w:tcPr>
          <w:p w14:paraId="443F426B" w14:textId="77777777" w:rsidR="008B246E" w:rsidRDefault="008B246E" w:rsidP="00AE3AC6">
            <w:pPr>
              <w:spacing w:before="240"/>
            </w:pPr>
            <w:r>
              <w:t>Gilles Teniou</w:t>
            </w:r>
          </w:p>
        </w:tc>
      </w:tr>
    </w:tbl>
    <w:p w14:paraId="4701337E" w14:textId="77777777" w:rsidR="008B246E" w:rsidRDefault="008B246E" w:rsidP="008B246E">
      <w:pPr>
        <w:spacing w:before="240" w:after="240"/>
      </w:pPr>
      <w:r>
        <w:rPr>
          <w:b/>
          <w:color w:val="0000FF"/>
        </w:rPr>
        <w:t>Presenter</w:t>
      </w:r>
      <w:r>
        <w:t>: Gilles Teniou</w:t>
      </w:r>
    </w:p>
    <w:p w14:paraId="0C57228C" w14:textId="18AE8AB8" w:rsidR="008B246E" w:rsidRDefault="008B246E" w:rsidP="008B246E">
      <w:pPr>
        <w:spacing w:before="240" w:after="240"/>
      </w:pPr>
      <w:r>
        <w:rPr>
          <w:b/>
          <w:color w:val="0000FF"/>
        </w:rPr>
        <w:t>Online Discussion</w:t>
      </w:r>
      <w:r>
        <w:t>: October 29, 2024</w:t>
      </w:r>
    </w:p>
    <w:p w14:paraId="14215400" w14:textId="77777777" w:rsidR="008B246E" w:rsidRDefault="008B246E" w:rsidP="008B246E">
      <w:pPr>
        <w:spacing w:before="240" w:after="240"/>
      </w:pPr>
      <w:hyperlink r:id="rId53">
        <w:r>
          <w:rPr>
            <w:color w:val="1155CC"/>
            <w:u w:val="single"/>
          </w:rPr>
          <w:t>S4aV240070</w:t>
        </w:r>
      </w:hyperlink>
      <w:r>
        <w:t xml:space="preserve"> is </w:t>
      </w:r>
      <w:r w:rsidRPr="008B246E">
        <w:rPr>
          <w:b/>
          <w:color w:val="FF0000"/>
        </w:rPr>
        <w:t>noted</w:t>
      </w:r>
      <w:r>
        <w:t>.</w:t>
      </w:r>
    </w:p>
    <w:tbl>
      <w:tblPr>
        <w:tblW w:w="8970" w:type="dxa"/>
        <w:tblBorders>
          <w:top w:val="nil"/>
          <w:left w:val="nil"/>
          <w:bottom w:val="nil"/>
          <w:right w:val="nil"/>
          <w:insideH w:val="nil"/>
          <w:insideV w:val="nil"/>
        </w:tblBorders>
        <w:tblLayout w:type="fixed"/>
        <w:tblLook w:val="0600" w:firstRow="0" w:lastRow="0" w:firstColumn="0" w:lastColumn="0" w:noHBand="1" w:noVBand="1"/>
      </w:tblPr>
      <w:tblGrid>
        <w:gridCol w:w="1620"/>
        <w:gridCol w:w="3600"/>
        <w:gridCol w:w="2430"/>
        <w:gridCol w:w="1320"/>
      </w:tblGrid>
      <w:tr w:rsidR="008B246E" w14:paraId="2D748EB9" w14:textId="77777777" w:rsidTr="00AE3AC6">
        <w:trPr>
          <w:trHeight w:val="570"/>
        </w:trPr>
        <w:tc>
          <w:tcPr>
            <w:tcW w:w="1620" w:type="dxa"/>
            <w:tcBorders>
              <w:top w:val="single" w:sz="7" w:space="0" w:color="FFFFFF"/>
              <w:left w:val="single" w:sz="7" w:space="0" w:color="FFFFFF"/>
              <w:bottom w:val="single" w:sz="7" w:space="0" w:color="FFFFFF"/>
              <w:right w:val="single" w:sz="7" w:space="0" w:color="FFFFFF"/>
            </w:tcBorders>
            <w:shd w:val="clear" w:color="auto" w:fill="E2EFD9"/>
            <w:tcMar>
              <w:top w:w="0" w:type="dxa"/>
              <w:left w:w="100" w:type="dxa"/>
              <w:bottom w:w="0" w:type="dxa"/>
              <w:right w:w="100" w:type="dxa"/>
            </w:tcMar>
          </w:tcPr>
          <w:p w14:paraId="5DA034B4" w14:textId="77777777" w:rsidR="008B246E" w:rsidRDefault="008B246E" w:rsidP="00AE3AC6">
            <w:pPr>
              <w:spacing w:before="240"/>
              <w:rPr>
                <w:color w:val="1155CC"/>
                <w:u w:val="single"/>
              </w:rPr>
            </w:pPr>
            <w:hyperlink r:id="rId54">
              <w:r>
                <w:rPr>
                  <w:color w:val="1155CC"/>
                  <w:u w:val="single"/>
                </w:rPr>
                <w:t>S4aV240076</w:t>
              </w:r>
            </w:hyperlink>
          </w:p>
        </w:tc>
        <w:tc>
          <w:tcPr>
            <w:tcW w:w="3600" w:type="dxa"/>
            <w:tcBorders>
              <w:top w:val="single" w:sz="7" w:space="0" w:color="FFFFFF"/>
              <w:left w:val="nil"/>
              <w:bottom w:val="single" w:sz="7" w:space="0" w:color="FFFFFF"/>
              <w:right w:val="single" w:sz="7" w:space="0" w:color="FFFFFF"/>
            </w:tcBorders>
            <w:shd w:val="clear" w:color="auto" w:fill="E2EFD9"/>
            <w:tcMar>
              <w:top w:w="0" w:type="dxa"/>
              <w:left w:w="100" w:type="dxa"/>
              <w:bottom w:w="0" w:type="dxa"/>
              <w:right w:w="100" w:type="dxa"/>
            </w:tcMar>
          </w:tcPr>
          <w:p w14:paraId="6612B9C6" w14:textId="77777777" w:rsidR="008B246E" w:rsidRDefault="008B246E" w:rsidP="00AE3AC6">
            <w:pPr>
              <w:spacing w:before="240"/>
            </w:pPr>
            <w:r>
              <w:t>VIDEO SWG telco report after 29th October 2024</w:t>
            </w:r>
          </w:p>
        </w:tc>
        <w:tc>
          <w:tcPr>
            <w:tcW w:w="2430" w:type="dxa"/>
            <w:tcBorders>
              <w:top w:val="single" w:sz="7" w:space="0" w:color="FFFFFF"/>
              <w:left w:val="nil"/>
              <w:bottom w:val="single" w:sz="7" w:space="0" w:color="FFFFFF"/>
              <w:right w:val="single" w:sz="7" w:space="0" w:color="FFFFFF"/>
            </w:tcBorders>
            <w:shd w:val="clear" w:color="auto" w:fill="E2EFD9"/>
            <w:tcMar>
              <w:top w:w="0" w:type="dxa"/>
              <w:left w:w="100" w:type="dxa"/>
              <w:bottom w:w="0" w:type="dxa"/>
              <w:right w:w="100" w:type="dxa"/>
            </w:tcMar>
          </w:tcPr>
          <w:p w14:paraId="776DDFB5" w14:textId="77777777" w:rsidR="008B246E" w:rsidRDefault="008B246E" w:rsidP="00AE3AC6">
            <w:pPr>
              <w:spacing w:before="240"/>
            </w:pPr>
            <w:r>
              <w:t>VIDEO SWG Chair (Tencent)</w:t>
            </w:r>
          </w:p>
        </w:tc>
        <w:tc>
          <w:tcPr>
            <w:tcW w:w="1320" w:type="dxa"/>
            <w:tcBorders>
              <w:top w:val="single" w:sz="7" w:space="0" w:color="FFFFFF"/>
              <w:left w:val="nil"/>
              <w:bottom w:val="single" w:sz="7" w:space="0" w:color="FFFFFF"/>
              <w:right w:val="single" w:sz="7" w:space="0" w:color="FFFFFF"/>
            </w:tcBorders>
            <w:shd w:val="clear" w:color="auto" w:fill="E2EFD9"/>
            <w:tcMar>
              <w:top w:w="0" w:type="dxa"/>
              <w:left w:w="100" w:type="dxa"/>
              <w:bottom w:w="0" w:type="dxa"/>
              <w:right w:w="100" w:type="dxa"/>
            </w:tcMar>
          </w:tcPr>
          <w:p w14:paraId="4D2C097B" w14:textId="77777777" w:rsidR="008B246E" w:rsidRDefault="008B246E" w:rsidP="00AE3AC6">
            <w:pPr>
              <w:spacing w:before="240"/>
            </w:pPr>
            <w:r>
              <w:t>Gilles Teniou</w:t>
            </w:r>
          </w:p>
        </w:tc>
      </w:tr>
    </w:tbl>
    <w:p w14:paraId="6B941D48" w14:textId="77777777" w:rsidR="008B246E" w:rsidRDefault="008B246E" w:rsidP="008B246E">
      <w:pPr>
        <w:spacing w:before="240" w:after="240"/>
      </w:pPr>
      <w:r>
        <w:rPr>
          <w:b/>
          <w:color w:val="0000FF"/>
        </w:rPr>
        <w:t>Decision</w:t>
      </w:r>
      <w:r>
        <w:t>: Complete report will be uploaded after meeting</w:t>
      </w:r>
    </w:p>
    <w:p w14:paraId="2C343756" w14:textId="20C4B957" w:rsidR="008B246E" w:rsidRDefault="008B246E" w:rsidP="008B246E">
      <w:pPr>
        <w:spacing w:before="240" w:after="240"/>
      </w:pPr>
      <w:hyperlink r:id="rId55">
        <w:r>
          <w:rPr>
            <w:color w:val="1155CC"/>
            <w:u w:val="single"/>
          </w:rPr>
          <w:t>S4aV240076</w:t>
        </w:r>
      </w:hyperlink>
      <w:r>
        <w:t xml:space="preserve"> is automatically </w:t>
      </w:r>
      <w:r>
        <w:rPr>
          <w:b/>
          <w:color w:val="FF0000"/>
        </w:rPr>
        <w:t xml:space="preserve">noted </w:t>
      </w:r>
      <w:r w:rsidRPr="008B246E">
        <w:rPr>
          <w:b/>
          <w:color w:val="000000" w:themeColor="text1"/>
        </w:rPr>
        <w:t>when available</w:t>
      </w:r>
      <w:r>
        <w:t>.</w:t>
      </w:r>
    </w:p>
    <w:p w14:paraId="656EC004" w14:textId="77777777" w:rsidR="00D9785B" w:rsidRDefault="00D9785B" w:rsidP="00D9785B"/>
    <w:p w14:paraId="64C93C6E" w14:textId="77777777" w:rsidR="00D9785B" w:rsidRDefault="00D9785B" w:rsidP="00D9785B">
      <w:pPr>
        <w:pStyle w:val="Titre2"/>
      </w:pPr>
      <w:r>
        <w:t xml:space="preserve">3.3    </w:t>
      </w:r>
      <w:r>
        <w:tab/>
        <w:t>CRs to Features in Release 18 and earlier</w:t>
      </w:r>
    </w:p>
    <w:p w14:paraId="17204625" w14:textId="77777777" w:rsidR="00D9785B" w:rsidRDefault="00D9785B" w:rsidP="00D9785B">
      <w:r>
        <w:t>No documents</w:t>
      </w:r>
    </w:p>
    <w:p w14:paraId="4C2FA86C" w14:textId="77777777" w:rsidR="00D9785B" w:rsidRDefault="00D9785B" w:rsidP="00D9785B">
      <w:pPr>
        <w:pStyle w:val="Titre2"/>
        <w:spacing w:before="240" w:after="240"/>
      </w:pPr>
      <w:bookmarkStart w:id="5" w:name="_szhlbtpqofqv" w:colFirst="0" w:colLast="0"/>
      <w:bookmarkEnd w:id="5"/>
      <w:r>
        <w:t xml:space="preserve">3.4   </w:t>
      </w:r>
      <w:r>
        <w:tab/>
        <w:t>VOPS (Video Operating Points - Harmonization and Stereo MV-HEVC)</w:t>
      </w:r>
    </w:p>
    <w:p w14:paraId="5B5D0CCD" w14:textId="77777777" w:rsidR="00D9785B" w:rsidRDefault="00D9785B" w:rsidP="00D9785B">
      <w:pPr>
        <w:spacing w:line="240" w:lineRule="auto"/>
      </w:pPr>
      <w:r>
        <w:rPr>
          <w:i/>
          <w:color w:val="00B050"/>
        </w:rPr>
        <w:t xml:space="preserve">WID: </w:t>
      </w:r>
      <w:hyperlink r:id="rId56">
        <w:r>
          <w:rPr>
            <w:i/>
            <w:color w:val="1155CC"/>
            <w:u w:val="single"/>
          </w:rPr>
          <w:t>SP-240060</w:t>
        </w:r>
      </w:hyperlink>
      <w:r>
        <w:rPr>
          <w:i/>
          <w:color w:val="00B050"/>
        </w:rPr>
        <w:t xml:space="preserve"> New WID on ‘Video Operating Points - Harmonization and Stereo MV-HEVC’ </w:t>
      </w:r>
      <w:r>
        <w:t xml:space="preserve"> </w:t>
      </w:r>
    </w:p>
    <w:p w14:paraId="1BC0FEF3" w14:textId="77777777" w:rsidR="00D9785B" w:rsidRDefault="00D9785B" w:rsidP="00D9785B"/>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620"/>
        <w:gridCol w:w="3915"/>
        <w:gridCol w:w="1620"/>
        <w:gridCol w:w="1710"/>
      </w:tblGrid>
      <w:tr w:rsidR="00D9785B" w14:paraId="51095A4C" w14:textId="77777777" w:rsidTr="00B4717C">
        <w:trPr>
          <w:trHeight w:val="555"/>
        </w:trPr>
        <w:tc>
          <w:tcPr>
            <w:tcW w:w="1620" w:type="dxa"/>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tcPr>
          <w:p w14:paraId="56016806" w14:textId="77777777" w:rsidR="00D9785B" w:rsidRDefault="00D9785B" w:rsidP="00B4717C">
            <w:pPr>
              <w:spacing w:before="240"/>
              <w:rPr>
                <w:color w:val="1155CC"/>
                <w:u w:val="single"/>
              </w:rPr>
            </w:pPr>
            <w:hyperlink r:id="rId57">
              <w:r>
                <w:rPr>
                  <w:color w:val="1155CC"/>
                  <w:u w:val="single"/>
                </w:rPr>
                <w:t>S4aV240060</w:t>
              </w:r>
            </w:hyperlink>
          </w:p>
        </w:tc>
        <w:tc>
          <w:tcPr>
            <w:tcW w:w="3915"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0F008D6B" w14:textId="77777777" w:rsidR="00D9785B" w:rsidRDefault="00D9785B" w:rsidP="00B4717C">
            <w:pPr>
              <w:spacing w:before="240"/>
            </w:pPr>
            <w:r>
              <w:t>[VOPS] Video Signal Parameters</w:t>
            </w:r>
          </w:p>
        </w:tc>
        <w:tc>
          <w:tcPr>
            <w:tcW w:w="1620"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233DF02E" w14:textId="77777777" w:rsidR="00D9785B" w:rsidRDefault="00D9785B" w:rsidP="00B4717C">
            <w:pPr>
              <w:spacing w:before="240"/>
            </w:pPr>
            <w:r>
              <w:t>Qualcomm Germany</w:t>
            </w:r>
          </w:p>
        </w:tc>
        <w:tc>
          <w:tcPr>
            <w:tcW w:w="1710"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1A33D1EE" w14:textId="77777777" w:rsidR="00D9785B" w:rsidRDefault="00D9785B" w:rsidP="00B4717C">
            <w:pPr>
              <w:spacing w:before="240"/>
            </w:pPr>
            <w:r>
              <w:t>Thomas Stockhammer</w:t>
            </w:r>
          </w:p>
        </w:tc>
      </w:tr>
    </w:tbl>
    <w:p w14:paraId="55D36C01" w14:textId="77777777" w:rsidR="00D9785B" w:rsidRDefault="00D9785B" w:rsidP="00D9785B">
      <w:pPr>
        <w:spacing w:before="240" w:after="240"/>
      </w:pPr>
      <w:r>
        <w:rPr>
          <w:b/>
          <w:color w:val="0000FF"/>
        </w:rPr>
        <w:t>Presenter</w:t>
      </w:r>
      <w:r>
        <w:t>: Thomas Stockhammer</w:t>
      </w:r>
    </w:p>
    <w:p w14:paraId="15672CBD" w14:textId="09D984D5" w:rsidR="003C3EB4" w:rsidRDefault="003C3EB4" w:rsidP="00D9785B">
      <w:pPr>
        <w:spacing w:before="240" w:after="240"/>
      </w:pPr>
      <w:r>
        <w:rPr>
          <w:b/>
          <w:color w:val="0000FF"/>
        </w:rPr>
        <w:t>Online Discussion</w:t>
      </w:r>
      <w:r>
        <w:t>: October 8, 2024</w:t>
      </w:r>
    </w:p>
    <w:p w14:paraId="6784D9C0" w14:textId="3239C110" w:rsidR="00D9785B" w:rsidRDefault="00D9785B" w:rsidP="003C3EB4">
      <w:pPr>
        <w:widowControl/>
        <w:numPr>
          <w:ilvl w:val="0"/>
          <w:numId w:val="181"/>
        </w:numPr>
        <w:spacing w:before="240" w:after="0" w:line="276" w:lineRule="auto"/>
      </w:pPr>
      <w:r>
        <w:t>Waqar : Check duplication of definitions between MV-HEVC and HEVC.</w:t>
      </w:r>
    </w:p>
    <w:p w14:paraId="6EA28B11" w14:textId="77777777" w:rsidR="00D9785B" w:rsidRDefault="00D9785B" w:rsidP="00D9785B">
      <w:pPr>
        <w:spacing w:before="240" w:after="240"/>
      </w:pPr>
      <w:r>
        <w:rPr>
          <w:b/>
          <w:color w:val="0000FF"/>
        </w:rPr>
        <w:t>Decision</w:t>
      </w:r>
      <w:r>
        <w:t>:</w:t>
      </w:r>
    </w:p>
    <w:p w14:paraId="6CBDEFBA" w14:textId="42923FCF" w:rsidR="00D9785B" w:rsidRDefault="00D9785B" w:rsidP="00D9785B">
      <w:pPr>
        <w:spacing w:before="240" w:after="240"/>
      </w:pPr>
      <w:hyperlink r:id="rId58">
        <w:r>
          <w:rPr>
            <w:color w:val="1155CC"/>
            <w:u w:val="single"/>
          </w:rPr>
          <w:t>S4aV240060</w:t>
        </w:r>
      </w:hyperlink>
      <w:r>
        <w:t xml:space="preserve"> is </w:t>
      </w:r>
      <w:r>
        <w:rPr>
          <w:b/>
          <w:color w:val="FF0000"/>
        </w:rPr>
        <w:t>agreed</w:t>
      </w:r>
      <w:r>
        <w:t>.</w:t>
      </w:r>
    </w:p>
    <w:tbl>
      <w:tblPr>
        <w:tblW w:w="8970" w:type="dxa"/>
        <w:tblBorders>
          <w:top w:val="nil"/>
          <w:left w:val="nil"/>
          <w:bottom w:val="nil"/>
          <w:right w:val="nil"/>
          <w:insideH w:val="nil"/>
          <w:insideV w:val="nil"/>
        </w:tblBorders>
        <w:tblLayout w:type="fixed"/>
        <w:tblLook w:val="0600" w:firstRow="0" w:lastRow="0" w:firstColumn="0" w:lastColumn="0" w:noHBand="1" w:noVBand="1"/>
      </w:tblPr>
      <w:tblGrid>
        <w:gridCol w:w="1620"/>
        <w:gridCol w:w="2820"/>
        <w:gridCol w:w="2145"/>
        <w:gridCol w:w="2385"/>
      </w:tblGrid>
      <w:tr w:rsidR="008B246E" w14:paraId="4FDA6EAF" w14:textId="77777777" w:rsidTr="00AE3AC6">
        <w:trPr>
          <w:trHeight w:val="570"/>
        </w:trPr>
        <w:tc>
          <w:tcPr>
            <w:tcW w:w="1620" w:type="dxa"/>
            <w:tcBorders>
              <w:top w:val="single" w:sz="7" w:space="0" w:color="FFFFFF"/>
              <w:left w:val="single" w:sz="7" w:space="0" w:color="FFFFFF"/>
              <w:bottom w:val="single" w:sz="7" w:space="0" w:color="FFFFFF"/>
              <w:right w:val="single" w:sz="7" w:space="0" w:color="FFFFFF"/>
            </w:tcBorders>
            <w:shd w:val="clear" w:color="auto" w:fill="E2EFD9"/>
            <w:tcMar>
              <w:top w:w="0" w:type="dxa"/>
              <w:left w:w="100" w:type="dxa"/>
              <w:bottom w:w="0" w:type="dxa"/>
              <w:right w:w="100" w:type="dxa"/>
            </w:tcMar>
          </w:tcPr>
          <w:p w14:paraId="04DF4563" w14:textId="77777777" w:rsidR="008B246E" w:rsidRDefault="008B246E" w:rsidP="00AE3AC6">
            <w:pPr>
              <w:spacing w:before="240"/>
              <w:rPr>
                <w:b/>
                <w:color w:val="1155CC"/>
                <w:u w:val="single"/>
              </w:rPr>
            </w:pPr>
            <w:hyperlink r:id="rId59">
              <w:r>
                <w:rPr>
                  <w:b/>
                  <w:color w:val="1155CC"/>
                  <w:u w:val="single"/>
                </w:rPr>
                <w:t>S4aV240073</w:t>
              </w:r>
            </w:hyperlink>
          </w:p>
        </w:tc>
        <w:tc>
          <w:tcPr>
            <w:tcW w:w="2820" w:type="dxa"/>
            <w:tcBorders>
              <w:top w:val="single" w:sz="7" w:space="0" w:color="FFFFFF"/>
              <w:left w:val="nil"/>
              <w:bottom w:val="single" w:sz="7" w:space="0" w:color="FFFFFF"/>
              <w:right w:val="single" w:sz="7" w:space="0" w:color="FFFFFF"/>
            </w:tcBorders>
            <w:shd w:val="clear" w:color="auto" w:fill="E2EFD9"/>
            <w:tcMar>
              <w:top w:w="0" w:type="dxa"/>
              <w:left w:w="100" w:type="dxa"/>
              <w:bottom w:w="0" w:type="dxa"/>
              <w:right w:w="100" w:type="dxa"/>
            </w:tcMar>
          </w:tcPr>
          <w:p w14:paraId="04759713" w14:textId="77777777" w:rsidR="008B246E" w:rsidRDefault="008B246E" w:rsidP="00AE3AC6">
            <w:pPr>
              <w:spacing w:before="240"/>
            </w:pPr>
            <w:r>
              <w:t>[VOPS] Draft TS 26.265 v0.3.1</w:t>
            </w:r>
          </w:p>
        </w:tc>
        <w:tc>
          <w:tcPr>
            <w:tcW w:w="2145" w:type="dxa"/>
            <w:tcBorders>
              <w:top w:val="single" w:sz="7" w:space="0" w:color="FFFFFF"/>
              <w:left w:val="nil"/>
              <w:bottom w:val="single" w:sz="7" w:space="0" w:color="FFFFFF"/>
              <w:right w:val="single" w:sz="7" w:space="0" w:color="FFFFFF"/>
            </w:tcBorders>
            <w:shd w:val="clear" w:color="auto" w:fill="E2EFD9"/>
            <w:tcMar>
              <w:top w:w="0" w:type="dxa"/>
              <w:left w:w="100" w:type="dxa"/>
              <w:bottom w:w="0" w:type="dxa"/>
              <w:right w:w="100" w:type="dxa"/>
            </w:tcMar>
          </w:tcPr>
          <w:p w14:paraId="2E31588B" w14:textId="77777777" w:rsidR="008B246E" w:rsidRDefault="008B246E" w:rsidP="00AE3AC6">
            <w:pPr>
              <w:spacing w:before="240"/>
            </w:pPr>
            <w:r>
              <w:t>Qualcomm Germany</w:t>
            </w:r>
          </w:p>
        </w:tc>
        <w:tc>
          <w:tcPr>
            <w:tcW w:w="2385" w:type="dxa"/>
            <w:tcBorders>
              <w:top w:val="single" w:sz="7" w:space="0" w:color="FFFFFF"/>
              <w:left w:val="nil"/>
              <w:bottom w:val="single" w:sz="7" w:space="0" w:color="FFFFFF"/>
              <w:right w:val="single" w:sz="7" w:space="0" w:color="FFFFFF"/>
            </w:tcBorders>
            <w:shd w:val="clear" w:color="auto" w:fill="E2EFD9"/>
            <w:tcMar>
              <w:top w:w="0" w:type="dxa"/>
              <w:left w:w="100" w:type="dxa"/>
              <w:bottom w:w="0" w:type="dxa"/>
              <w:right w:w="100" w:type="dxa"/>
            </w:tcMar>
          </w:tcPr>
          <w:p w14:paraId="361E9F84" w14:textId="77777777" w:rsidR="008B246E" w:rsidRDefault="008B246E" w:rsidP="00AE3AC6">
            <w:pPr>
              <w:spacing w:before="240"/>
            </w:pPr>
            <w:r>
              <w:t>Thomas Stockhammer</w:t>
            </w:r>
          </w:p>
        </w:tc>
      </w:tr>
    </w:tbl>
    <w:p w14:paraId="09D5005A" w14:textId="77777777" w:rsidR="008B246E" w:rsidRDefault="008B246E" w:rsidP="008B246E">
      <w:pPr>
        <w:spacing w:before="240" w:after="240"/>
      </w:pPr>
      <w:r>
        <w:rPr>
          <w:b/>
          <w:color w:val="0000FF"/>
        </w:rPr>
        <w:t>Presenter</w:t>
      </w:r>
      <w:r>
        <w:t>: Thomas Stockhammer</w:t>
      </w:r>
    </w:p>
    <w:p w14:paraId="4B7B28D4" w14:textId="77777777" w:rsidR="008B246E" w:rsidRDefault="008B246E" w:rsidP="008B246E">
      <w:pPr>
        <w:spacing w:before="240" w:after="240"/>
      </w:pPr>
      <w:r>
        <w:rPr>
          <w:b/>
          <w:color w:val="0000FF"/>
        </w:rPr>
        <w:t>Online Discussion</w:t>
      </w:r>
      <w:r>
        <w:t>: October 29, 2024</w:t>
      </w:r>
    </w:p>
    <w:p w14:paraId="4EDA2654" w14:textId="77777777" w:rsidR="008B246E" w:rsidRDefault="008B246E" w:rsidP="008B246E">
      <w:pPr>
        <w:spacing w:before="240" w:after="240"/>
      </w:pPr>
      <w:r>
        <w:t>Thomas presented the changes. It is an implementation of decisions of the last meeting.</w:t>
      </w:r>
    </w:p>
    <w:p w14:paraId="21FD5223" w14:textId="77777777" w:rsidR="008B246E" w:rsidRDefault="008B246E" w:rsidP="008B246E">
      <w:pPr>
        <w:spacing w:before="240" w:after="240"/>
      </w:pPr>
      <w:r>
        <w:t>There were no comments or questions.</w:t>
      </w:r>
    </w:p>
    <w:p w14:paraId="0E44D897" w14:textId="77777777" w:rsidR="008B246E" w:rsidRDefault="008B246E" w:rsidP="008B246E">
      <w:pPr>
        <w:spacing w:before="240" w:after="240"/>
      </w:pPr>
      <w:r>
        <w:rPr>
          <w:b/>
          <w:color w:val="0000FF"/>
        </w:rPr>
        <w:t>Decision</w:t>
      </w:r>
      <w:r>
        <w:t>:</w:t>
      </w:r>
    </w:p>
    <w:p w14:paraId="0235E476" w14:textId="77777777" w:rsidR="008B246E" w:rsidRDefault="008B246E" w:rsidP="008B246E">
      <w:pPr>
        <w:spacing w:before="240" w:after="240"/>
      </w:pPr>
      <w:r>
        <w:t>2024-10-29: The document is agreed as a basis for further work.</w:t>
      </w:r>
    </w:p>
    <w:p w14:paraId="688A40E8" w14:textId="77777777" w:rsidR="008B246E" w:rsidRDefault="008B246E" w:rsidP="008B246E">
      <w:pPr>
        <w:spacing w:before="240" w:after="240"/>
      </w:pPr>
      <w:hyperlink r:id="rId60">
        <w:r>
          <w:rPr>
            <w:color w:val="1155CC"/>
            <w:u w:val="single"/>
          </w:rPr>
          <w:t>S4aV240073</w:t>
        </w:r>
      </w:hyperlink>
      <w:r>
        <w:t xml:space="preserve"> is </w:t>
      </w:r>
      <w:r>
        <w:rPr>
          <w:b/>
          <w:color w:val="FF0000"/>
        </w:rPr>
        <w:t>agreed</w:t>
      </w:r>
      <w:r>
        <w:t>.</w:t>
      </w:r>
    </w:p>
    <w:p w14:paraId="1AE8ED69" w14:textId="77777777" w:rsidR="008B246E" w:rsidRDefault="008B246E" w:rsidP="008B246E">
      <w:pPr>
        <w:spacing w:before="240" w:after="240"/>
      </w:pPr>
      <w:r>
        <w:t xml:space="preserve"> </w:t>
      </w:r>
    </w:p>
    <w:tbl>
      <w:tblPr>
        <w:tblW w:w="8970" w:type="dxa"/>
        <w:tblBorders>
          <w:top w:val="nil"/>
          <w:left w:val="nil"/>
          <w:bottom w:val="nil"/>
          <w:right w:val="nil"/>
          <w:insideH w:val="nil"/>
          <w:insideV w:val="nil"/>
        </w:tblBorders>
        <w:tblLayout w:type="fixed"/>
        <w:tblLook w:val="0600" w:firstRow="0" w:lastRow="0" w:firstColumn="0" w:lastColumn="0" w:noHBand="1" w:noVBand="1"/>
      </w:tblPr>
      <w:tblGrid>
        <w:gridCol w:w="1620"/>
        <w:gridCol w:w="3615"/>
        <w:gridCol w:w="1725"/>
        <w:gridCol w:w="2010"/>
      </w:tblGrid>
      <w:tr w:rsidR="008B246E" w14:paraId="4681F2E6" w14:textId="77777777" w:rsidTr="00AE3AC6">
        <w:trPr>
          <w:trHeight w:val="840"/>
        </w:trPr>
        <w:tc>
          <w:tcPr>
            <w:tcW w:w="1620" w:type="dxa"/>
            <w:tcBorders>
              <w:top w:val="single" w:sz="7" w:space="0" w:color="FFFFFF"/>
              <w:left w:val="single" w:sz="7" w:space="0" w:color="FFFFFF"/>
              <w:bottom w:val="single" w:sz="7" w:space="0" w:color="FFFFFF"/>
              <w:right w:val="single" w:sz="7" w:space="0" w:color="FFFFFF"/>
            </w:tcBorders>
            <w:shd w:val="clear" w:color="auto" w:fill="E2EFD9"/>
            <w:tcMar>
              <w:top w:w="0" w:type="dxa"/>
              <w:left w:w="100" w:type="dxa"/>
              <w:bottom w:w="0" w:type="dxa"/>
              <w:right w:w="100" w:type="dxa"/>
            </w:tcMar>
          </w:tcPr>
          <w:p w14:paraId="74E8998D" w14:textId="77777777" w:rsidR="008B246E" w:rsidRDefault="008B246E" w:rsidP="00AE3AC6">
            <w:pPr>
              <w:spacing w:before="240"/>
              <w:rPr>
                <w:b/>
                <w:color w:val="1155CC"/>
                <w:u w:val="single"/>
              </w:rPr>
            </w:pPr>
            <w:hyperlink r:id="rId61">
              <w:r>
                <w:rPr>
                  <w:b/>
                  <w:color w:val="1155CC"/>
                  <w:u w:val="single"/>
                </w:rPr>
                <w:t>S4aV240074</w:t>
              </w:r>
            </w:hyperlink>
          </w:p>
        </w:tc>
        <w:tc>
          <w:tcPr>
            <w:tcW w:w="3615" w:type="dxa"/>
            <w:tcBorders>
              <w:top w:val="single" w:sz="7" w:space="0" w:color="FFFFFF"/>
              <w:left w:val="nil"/>
              <w:bottom w:val="single" w:sz="7" w:space="0" w:color="FFFFFF"/>
              <w:right w:val="single" w:sz="7" w:space="0" w:color="FFFFFF"/>
            </w:tcBorders>
            <w:shd w:val="clear" w:color="auto" w:fill="E2EFD9"/>
            <w:tcMar>
              <w:top w:w="0" w:type="dxa"/>
              <w:left w:w="100" w:type="dxa"/>
              <w:bottom w:w="0" w:type="dxa"/>
              <w:right w:w="100" w:type="dxa"/>
            </w:tcMar>
          </w:tcPr>
          <w:p w14:paraId="1A57B035" w14:textId="77777777" w:rsidR="008B246E" w:rsidRDefault="008B246E" w:rsidP="00AE3AC6">
            <w:pPr>
              <w:spacing w:before="240"/>
            </w:pPr>
            <w:r>
              <w:t>[VOPS] Progressing Signal Characteristics and Existing Capabilities</w:t>
            </w:r>
          </w:p>
        </w:tc>
        <w:tc>
          <w:tcPr>
            <w:tcW w:w="1725" w:type="dxa"/>
            <w:tcBorders>
              <w:top w:val="single" w:sz="7" w:space="0" w:color="FFFFFF"/>
              <w:left w:val="nil"/>
              <w:bottom w:val="single" w:sz="7" w:space="0" w:color="FFFFFF"/>
              <w:right w:val="single" w:sz="7" w:space="0" w:color="FFFFFF"/>
            </w:tcBorders>
            <w:shd w:val="clear" w:color="auto" w:fill="E2EFD9"/>
            <w:tcMar>
              <w:top w:w="0" w:type="dxa"/>
              <w:left w:w="100" w:type="dxa"/>
              <w:bottom w:w="0" w:type="dxa"/>
              <w:right w:w="100" w:type="dxa"/>
            </w:tcMar>
          </w:tcPr>
          <w:p w14:paraId="310FB001" w14:textId="77777777" w:rsidR="008B246E" w:rsidRDefault="008B246E" w:rsidP="00AE3AC6">
            <w:pPr>
              <w:spacing w:before="240"/>
            </w:pPr>
            <w:r>
              <w:t>Qualcomm Germany</w:t>
            </w:r>
          </w:p>
        </w:tc>
        <w:tc>
          <w:tcPr>
            <w:tcW w:w="2010" w:type="dxa"/>
            <w:tcBorders>
              <w:top w:val="single" w:sz="7" w:space="0" w:color="FFFFFF"/>
              <w:left w:val="nil"/>
              <w:bottom w:val="single" w:sz="7" w:space="0" w:color="FFFFFF"/>
              <w:right w:val="single" w:sz="7" w:space="0" w:color="FFFFFF"/>
            </w:tcBorders>
            <w:shd w:val="clear" w:color="auto" w:fill="E2EFD9"/>
            <w:tcMar>
              <w:top w:w="0" w:type="dxa"/>
              <w:left w:w="100" w:type="dxa"/>
              <w:bottom w:w="0" w:type="dxa"/>
              <w:right w:w="100" w:type="dxa"/>
            </w:tcMar>
          </w:tcPr>
          <w:p w14:paraId="41DFEC88" w14:textId="77777777" w:rsidR="008B246E" w:rsidRDefault="008B246E" w:rsidP="00AE3AC6">
            <w:pPr>
              <w:spacing w:before="240"/>
            </w:pPr>
            <w:r>
              <w:t>Thomas Stockhammer</w:t>
            </w:r>
          </w:p>
        </w:tc>
      </w:tr>
    </w:tbl>
    <w:p w14:paraId="02504510" w14:textId="77777777" w:rsidR="008B246E" w:rsidRDefault="008B246E" w:rsidP="008B246E">
      <w:pPr>
        <w:spacing w:before="240" w:after="240"/>
      </w:pPr>
      <w:r>
        <w:rPr>
          <w:b/>
          <w:color w:val="0000FF"/>
        </w:rPr>
        <w:t>Presenter</w:t>
      </w:r>
      <w:r>
        <w:t>: Thomas Stockhammer</w:t>
      </w:r>
    </w:p>
    <w:p w14:paraId="5C7632AE" w14:textId="77777777" w:rsidR="008B246E" w:rsidRDefault="008B246E" w:rsidP="008B246E">
      <w:pPr>
        <w:spacing w:before="240" w:after="240"/>
      </w:pPr>
      <w:r>
        <w:rPr>
          <w:b/>
          <w:color w:val="0000FF"/>
        </w:rPr>
        <w:t>Online Discussion</w:t>
      </w:r>
      <w:r>
        <w:t>: October 29, 2024</w:t>
      </w:r>
    </w:p>
    <w:p w14:paraId="3D831C13" w14:textId="77777777" w:rsidR="008B246E" w:rsidRDefault="008B246E" w:rsidP="008B246E">
      <w:pPr>
        <w:spacing w:before="240" w:after="240"/>
      </w:pPr>
      <w:r>
        <w:t>Thomas presented the pCR. He asks if some-one knows if there is a source format description of stereoscopic video.</w:t>
      </w:r>
    </w:p>
    <w:p w14:paraId="69D8CDBB" w14:textId="77777777" w:rsidR="008B246E" w:rsidRDefault="008B246E" w:rsidP="008B246E">
      <w:pPr>
        <w:spacing w:before="240" w:after="240"/>
      </w:pPr>
      <w:r>
        <w:t>Waqar: a) both tables are currently called the same, b) the first table says that there are no restrictions on frame rate, but that is not true; needs consolidation; c) there is cropped content, so setting exactly to 1080 may be a problem.</w:t>
      </w:r>
    </w:p>
    <w:p w14:paraId="3D596E0E" w14:textId="77777777" w:rsidR="008B246E" w:rsidRDefault="008B246E" w:rsidP="008B246E">
      <w:pPr>
        <w:spacing w:before="240" w:after="240"/>
      </w:pPr>
      <w:r>
        <w:t>Thomas ad c): Agrees that cropping needs to be checked. There may be some range on the allowable height.</w:t>
      </w:r>
    </w:p>
    <w:p w14:paraId="2ADFD0E0" w14:textId="77777777" w:rsidR="008B246E" w:rsidRDefault="008B246E" w:rsidP="008B246E">
      <w:pPr>
        <w:spacing w:before="240" w:after="240"/>
      </w:pPr>
      <w:r>
        <w:t>Thomas ad b): Does not believe that 3GPP has restrictions on frame rate.</w:t>
      </w:r>
    </w:p>
    <w:p w14:paraId="675CE748" w14:textId="77777777" w:rsidR="008B246E" w:rsidRDefault="008B246E" w:rsidP="008B246E">
      <w:pPr>
        <w:spacing w:before="240" w:after="240"/>
      </w:pPr>
      <w:r>
        <w:t xml:space="preserve">Alexis (chat): A minor issue but the recommended practice is to refer to ITU-R/ITU-T documents by prefixing them with the document type (Recommendation vs Report), e.g. Rec. ITU-R </w:t>
      </w:r>
      <w:r>
        <w:lastRenderedPageBreak/>
        <w:t>BT.709. Not just ITU-R BT.709.</w:t>
      </w:r>
    </w:p>
    <w:p w14:paraId="7221A10D" w14:textId="77777777" w:rsidR="008B246E" w:rsidRDefault="008B246E" w:rsidP="008B246E">
      <w:pPr>
        <w:spacing w:before="240" w:after="240"/>
      </w:pPr>
      <w:r>
        <w:t>Gilles: There is a set of well-defined frame rates that is associated with a level of interoperability points.</w:t>
      </w:r>
    </w:p>
    <w:p w14:paraId="344AC5D1" w14:textId="77777777" w:rsidR="008B246E" w:rsidRDefault="008B246E" w:rsidP="008B246E">
      <w:pPr>
        <w:spacing w:before="240" w:after="240"/>
      </w:pPr>
      <w:r>
        <w:rPr>
          <w:b/>
          <w:color w:val="0000FF"/>
        </w:rPr>
        <w:t>Decision</w:t>
      </w:r>
      <w:r>
        <w:t>:</w:t>
      </w:r>
    </w:p>
    <w:p w14:paraId="33939F52" w14:textId="77777777" w:rsidR="008B246E" w:rsidRDefault="008B246E" w:rsidP="008B246E">
      <w:pPr>
        <w:spacing w:before="240" w:after="240"/>
      </w:pPr>
      <w:hyperlink r:id="rId62">
        <w:r>
          <w:rPr>
            <w:color w:val="1155CC"/>
            <w:u w:val="single"/>
          </w:rPr>
          <w:t>S4aV240074</w:t>
        </w:r>
      </w:hyperlink>
      <w:r>
        <w:t xml:space="preserve"> is </w:t>
      </w:r>
      <w:r>
        <w:rPr>
          <w:b/>
          <w:color w:val="FF0000"/>
        </w:rPr>
        <w:t>revised</w:t>
      </w:r>
      <w:r>
        <w:t xml:space="preserve"> to </w:t>
      </w:r>
      <w:hyperlink r:id="rId63">
        <w:r>
          <w:rPr>
            <w:color w:val="1155CC"/>
            <w:u w:val="single"/>
          </w:rPr>
          <w:t>S4aV240077</w:t>
        </w:r>
      </w:hyperlink>
      <w:r>
        <w:t>.</w:t>
      </w:r>
    </w:p>
    <w:tbl>
      <w:tblPr>
        <w:tblW w:w="8970" w:type="dxa"/>
        <w:tblBorders>
          <w:top w:val="nil"/>
          <w:left w:val="nil"/>
          <w:bottom w:val="nil"/>
          <w:right w:val="nil"/>
          <w:insideH w:val="nil"/>
          <w:insideV w:val="nil"/>
        </w:tblBorders>
        <w:tblLayout w:type="fixed"/>
        <w:tblLook w:val="0600" w:firstRow="0" w:lastRow="0" w:firstColumn="0" w:lastColumn="0" w:noHBand="1" w:noVBand="1"/>
      </w:tblPr>
      <w:tblGrid>
        <w:gridCol w:w="1620"/>
        <w:gridCol w:w="3615"/>
        <w:gridCol w:w="1725"/>
        <w:gridCol w:w="2010"/>
      </w:tblGrid>
      <w:tr w:rsidR="008B246E" w14:paraId="07FCF061" w14:textId="77777777" w:rsidTr="00AE3AC6">
        <w:trPr>
          <w:trHeight w:val="840"/>
        </w:trPr>
        <w:tc>
          <w:tcPr>
            <w:tcW w:w="1620" w:type="dxa"/>
            <w:tcBorders>
              <w:top w:val="single" w:sz="7" w:space="0" w:color="FFFFFF"/>
              <w:left w:val="single" w:sz="7" w:space="0" w:color="FFFFFF"/>
              <w:bottom w:val="single" w:sz="7" w:space="0" w:color="FFFFFF"/>
              <w:right w:val="single" w:sz="7" w:space="0" w:color="FFFFFF"/>
            </w:tcBorders>
            <w:shd w:val="clear" w:color="auto" w:fill="E2EFD9"/>
            <w:tcMar>
              <w:top w:w="0" w:type="dxa"/>
              <w:left w:w="100" w:type="dxa"/>
              <w:bottom w:w="0" w:type="dxa"/>
              <w:right w:w="100" w:type="dxa"/>
            </w:tcMar>
          </w:tcPr>
          <w:p w14:paraId="4153CFB3" w14:textId="77777777" w:rsidR="008B246E" w:rsidRDefault="008B246E" w:rsidP="00AE3AC6">
            <w:pPr>
              <w:spacing w:before="240" w:after="240"/>
              <w:rPr>
                <w:b/>
                <w:color w:val="1155CC"/>
                <w:u w:val="single"/>
              </w:rPr>
            </w:pPr>
            <w:hyperlink r:id="rId64">
              <w:r>
                <w:rPr>
                  <w:color w:val="1155CC"/>
                  <w:u w:val="single"/>
                </w:rPr>
                <w:t>S4aV240077</w:t>
              </w:r>
            </w:hyperlink>
          </w:p>
        </w:tc>
        <w:tc>
          <w:tcPr>
            <w:tcW w:w="3615" w:type="dxa"/>
            <w:tcBorders>
              <w:top w:val="single" w:sz="7" w:space="0" w:color="FFFFFF"/>
              <w:left w:val="nil"/>
              <w:bottom w:val="single" w:sz="7" w:space="0" w:color="FFFFFF"/>
              <w:right w:val="single" w:sz="7" w:space="0" w:color="FFFFFF"/>
            </w:tcBorders>
            <w:shd w:val="clear" w:color="auto" w:fill="E2EFD9"/>
            <w:tcMar>
              <w:top w:w="0" w:type="dxa"/>
              <w:left w:w="100" w:type="dxa"/>
              <w:bottom w:w="0" w:type="dxa"/>
              <w:right w:w="100" w:type="dxa"/>
            </w:tcMar>
          </w:tcPr>
          <w:p w14:paraId="4753E7BC" w14:textId="77777777" w:rsidR="008B246E" w:rsidRDefault="008B246E" w:rsidP="00AE3AC6">
            <w:pPr>
              <w:spacing w:before="240"/>
            </w:pPr>
            <w:r>
              <w:t>[VOPS] Progressing Signal Characteristics and Existing Capabilities</w:t>
            </w:r>
          </w:p>
        </w:tc>
        <w:tc>
          <w:tcPr>
            <w:tcW w:w="1725" w:type="dxa"/>
            <w:tcBorders>
              <w:top w:val="single" w:sz="7" w:space="0" w:color="FFFFFF"/>
              <w:left w:val="nil"/>
              <w:bottom w:val="single" w:sz="7" w:space="0" w:color="FFFFFF"/>
              <w:right w:val="single" w:sz="7" w:space="0" w:color="FFFFFF"/>
            </w:tcBorders>
            <w:shd w:val="clear" w:color="auto" w:fill="E2EFD9"/>
            <w:tcMar>
              <w:top w:w="0" w:type="dxa"/>
              <w:left w:w="100" w:type="dxa"/>
              <w:bottom w:w="0" w:type="dxa"/>
              <w:right w:w="100" w:type="dxa"/>
            </w:tcMar>
          </w:tcPr>
          <w:p w14:paraId="78EDEBBD" w14:textId="77777777" w:rsidR="008B246E" w:rsidRDefault="008B246E" w:rsidP="00AE3AC6">
            <w:pPr>
              <w:spacing w:before="240"/>
            </w:pPr>
            <w:r>
              <w:t>Qualcomm Germany</w:t>
            </w:r>
          </w:p>
        </w:tc>
        <w:tc>
          <w:tcPr>
            <w:tcW w:w="2010" w:type="dxa"/>
            <w:tcBorders>
              <w:top w:val="single" w:sz="7" w:space="0" w:color="FFFFFF"/>
              <w:left w:val="nil"/>
              <w:bottom w:val="single" w:sz="7" w:space="0" w:color="FFFFFF"/>
              <w:right w:val="single" w:sz="7" w:space="0" w:color="FFFFFF"/>
            </w:tcBorders>
            <w:shd w:val="clear" w:color="auto" w:fill="E2EFD9"/>
            <w:tcMar>
              <w:top w:w="0" w:type="dxa"/>
              <w:left w:w="100" w:type="dxa"/>
              <w:bottom w:w="0" w:type="dxa"/>
              <w:right w:w="100" w:type="dxa"/>
            </w:tcMar>
          </w:tcPr>
          <w:p w14:paraId="5A79A6B2" w14:textId="77777777" w:rsidR="008B246E" w:rsidRDefault="008B246E" w:rsidP="00AE3AC6">
            <w:pPr>
              <w:spacing w:before="240"/>
            </w:pPr>
            <w:r>
              <w:t>Thomas Stockhammer</w:t>
            </w:r>
          </w:p>
        </w:tc>
      </w:tr>
    </w:tbl>
    <w:p w14:paraId="0D9E7A6E" w14:textId="77777777" w:rsidR="008B246E" w:rsidRDefault="008B246E" w:rsidP="008B246E">
      <w:pPr>
        <w:spacing w:before="240" w:after="240"/>
      </w:pPr>
      <w:hyperlink r:id="rId65">
        <w:r>
          <w:rPr>
            <w:color w:val="1155CC"/>
            <w:u w:val="single"/>
          </w:rPr>
          <w:t>S4aV240077</w:t>
        </w:r>
      </w:hyperlink>
      <w:r>
        <w:t xml:space="preserve"> is </w:t>
      </w:r>
      <w:r>
        <w:rPr>
          <w:b/>
          <w:color w:val="FF0000"/>
        </w:rPr>
        <w:t>agreed.</w:t>
      </w:r>
    </w:p>
    <w:p w14:paraId="6789B370" w14:textId="77777777" w:rsidR="003C3EB4" w:rsidRDefault="003C3EB4" w:rsidP="00D9785B">
      <w:pPr>
        <w:spacing w:before="240" w:after="240"/>
      </w:pPr>
    </w:p>
    <w:p w14:paraId="79C53431" w14:textId="77777777" w:rsidR="003C3EB4" w:rsidRDefault="003C3EB4" w:rsidP="003C3EB4">
      <w:pPr>
        <w:pStyle w:val="Titre2"/>
        <w:spacing w:before="240" w:after="240"/>
      </w:pPr>
      <w:bookmarkStart w:id="6" w:name="_a2tieest740f" w:colFirst="0" w:colLast="0"/>
      <w:bookmarkStart w:id="7" w:name="_mu577vwsnxtr" w:colFirst="0" w:colLast="0"/>
      <w:bookmarkEnd w:id="6"/>
      <w:bookmarkEnd w:id="7"/>
      <w:r>
        <w:t>3.5</w:t>
      </w:r>
      <w:r>
        <w:tab/>
        <w:t>FS_AI4Media (Feasibility Study on Artificial Intelligence (AI) and Machine Learning (ML) for Media)</w:t>
      </w:r>
    </w:p>
    <w:p w14:paraId="1D702D78" w14:textId="77777777" w:rsidR="003C3EB4" w:rsidRDefault="003C3EB4" w:rsidP="003C3EB4">
      <w:pPr>
        <w:pBdr>
          <w:top w:val="nil"/>
          <w:left w:val="nil"/>
          <w:bottom w:val="nil"/>
          <w:right w:val="nil"/>
          <w:between w:val="nil"/>
        </w:pBdr>
        <w:spacing w:before="240" w:after="240"/>
      </w:pPr>
      <w:r>
        <w:rPr>
          <w:i/>
          <w:color w:val="38761D"/>
        </w:rPr>
        <w:t>WID:</w:t>
      </w:r>
      <w:hyperlink r:id="rId66">
        <w:r>
          <w:rPr>
            <w:i/>
            <w:color w:val="38761D"/>
          </w:rPr>
          <w:t xml:space="preserve"> </w:t>
        </w:r>
      </w:hyperlink>
      <w:hyperlink r:id="rId67">
        <w:r>
          <w:rPr>
            <w:i/>
            <w:color w:val="38761D"/>
          </w:rPr>
          <w:t>SP-220328</w:t>
        </w:r>
      </w:hyperlink>
      <w:r>
        <w:rPr>
          <w:i/>
          <w:color w:val="38761D"/>
        </w:rPr>
        <w:t xml:space="preserve"> New SID on Artificial Intelligence (AI) and Machine Learning (ML) for Media</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620"/>
        <w:gridCol w:w="4350"/>
        <w:gridCol w:w="1680"/>
        <w:gridCol w:w="1215"/>
      </w:tblGrid>
      <w:tr w:rsidR="003C3EB4" w14:paraId="3D246173" w14:textId="77777777" w:rsidTr="00B4717C">
        <w:trPr>
          <w:trHeight w:val="825"/>
        </w:trPr>
        <w:tc>
          <w:tcPr>
            <w:tcW w:w="1620" w:type="dxa"/>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tcPr>
          <w:p w14:paraId="738D1D32" w14:textId="77777777" w:rsidR="003C3EB4" w:rsidRDefault="003C3EB4" w:rsidP="00B4717C">
            <w:pPr>
              <w:spacing w:before="240"/>
              <w:rPr>
                <w:color w:val="1155CC"/>
                <w:u w:val="single"/>
              </w:rPr>
            </w:pPr>
            <w:hyperlink r:id="rId68">
              <w:r>
                <w:rPr>
                  <w:color w:val="1155CC"/>
                  <w:u w:val="single"/>
                </w:rPr>
                <w:t>S4aV240055</w:t>
              </w:r>
            </w:hyperlink>
          </w:p>
        </w:tc>
        <w:tc>
          <w:tcPr>
            <w:tcW w:w="4350"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07A607BF" w14:textId="77777777" w:rsidR="003C3EB4" w:rsidRDefault="003C3EB4" w:rsidP="00B4717C">
            <w:pPr>
              <w:spacing w:before="240"/>
            </w:pPr>
            <w:r>
              <w:t>[FS_AI4Media] Evaluation of test scenario on language translation in IMS calls</w:t>
            </w:r>
          </w:p>
        </w:tc>
        <w:tc>
          <w:tcPr>
            <w:tcW w:w="1680"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0783D22D" w14:textId="77777777" w:rsidR="003C3EB4" w:rsidRDefault="003C3EB4" w:rsidP="00B4717C">
            <w:pPr>
              <w:spacing w:before="240"/>
            </w:pPr>
            <w:r>
              <w:t>Qualcomm Incorporated</w:t>
            </w:r>
          </w:p>
        </w:tc>
        <w:tc>
          <w:tcPr>
            <w:tcW w:w="1215"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6722CD21" w14:textId="77777777" w:rsidR="003C3EB4" w:rsidRDefault="003C3EB4" w:rsidP="00B4717C">
            <w:pPr>
              <w:spacing w:before="240"/>
            </w:pPr>
            <w:r>
              <w:t>Imed Bouazizi</w:t>
            </w:r>
          </w:p>
        </w:tc>
      </w:tr>
    </w:tbl>
    <w:p w14:paraId="37BB5949" w14:textId="77777777" w:rsidR="003C3EB4" w:rsidRDefault="003C3EB4" w:rsidP="003C3EB4">
      <w:pPr>
        <w:spacing w:before="240" w:after="240"/>
      </w:pPr>
      <w:r>
        <w:rPr>
          <w:b/>
          <w:color w:val="0000FF"/>
        </w:rPr>
        <w:t>Presenter</w:t>
      </w:r>
      <w:r>
        <w:t>: Imed Bouazizi</w:t>
      </w:r>
    </w:p>
    <w:p w14:paraId="295D1D90" w14:textId="77777777" w:rsidR="003C3EB4" w:rsidRDefault="003C3EB4" w:rsidP="003C3EB4">
      <w:pPr>
        <w:spacing w:before="240" w:after="240"/>
      </w:pPr>
      <w:r>
        <w:rPr>
          <w:b/>
          <w:color w:val="0000FF"/>
        </w:rPr>
        <w:t>Online Discussion</w:t>
      </w:r>
      <w:r>
        <w:t>: October 8, 2024</w:t>
      </w:r>
    </w:p>
    <w:p w14:paraId="7443E132" w14:textId="77777777" w:rsidR="003C3EB4" w:rsidRDefault="003C3EB4" w:rsidP="003C3EB4">
      <w:pPr>
        <w:widowControl/>
        <w:numPr>
          <w:ilvl w:val="0"/>
          <w:numId w:val="196"/>
        </w:numPr>
        <w:spacing w:before="240" w:after="0" w:line="276" w:lineRule="auto"/>
      </w:pPr>
      <w:r>
        <w:t>S. Onno : Is it planned to add requirements/usage text? Any idea on what intermediate data size is expected?</w:t>
      </w:r>
    </w:p>
    <w:p w14:paraId="6B232ABB" w14:textId="77777777" w:rsidR="003C3EB4" w:rsidRDefault="003C3EB4" w:rsidP="003C3EB4">
      <w:pPr>
        <w:widowControl/>
        <w:numPr>
          <w:ilvl w:val="1"/>
          <w:numId w:val="196"/>
        </w:numPr>
        <w:spacing w:after="0" w:line="276" w:lineRule="auto"/>
      </w:pPr>
      <w:r>
        <w:t>Imed : it will be provided in the repo soon. Will bring input regarding data size expected in the next call. Latency requirements are expected to be a more important factor than just data size.</w:t>
      </w:r>
    </w:p>
    <w:p w14:paraId="3F2B339B" w14:textId="77777777" w:rsidR="003C3EB4" w:rsidRDefault="003C3EB4" w:rsidP="003C3EB4">
      <w:pPr>
        <w:widowControl/>
        <w:numPr>
          <w:ilvl w:val="0"/>
          <w:numId w:val="196"/>
        </w:numPr>
        <w:spacing w:after="0" w:line="276" w:lineRule="auto"/>
      </w:pPr>
      <w:r>
        <w:t>YongJing : Other variations of TTS or STT would be considered?</w:t>
      </w:r>
    </w:p>
    <w:p w14:paraId="77679BE5" w14:textId="77777777" w:rsidR="003C3EB4" w:rsidRDefault="003C3EB4" w:rsidP="003C3EB4">
      <w:pPr>
        <w:widowControl/>
        <w:numPr>
          <w:ilvl w:val="1"/>
          <w:numId w:val="196"/>
        </w:numPr>
        <w:spacing w:after="0" w:line="276" w:lineRule="auto"/>
      </w:pPr>
      <w:r>
        <w:t>Imed : It could be possible. Could be added if relevant.</w:t>
      </w:r>
    </w:p>
    <w:p w14:paraId="5CD4912F" w14:textId="77777777" w:rsidR="003C3EB4" w:rsidRDefault="003C3EB4" w:rsidP="003C3EB4">
      <w:pPr>
        <w:widowControl/>
        <w:numPr>
          <w:ilvl w:val="0"/>
          <w:numId w:val="196"/>
        </w:numPr>
        <w:spacing w:after="0" w:line="276" w:lineRule="auto"/>
      </w:pPr>
      <w:r>
        <w:t>YJ : configuration 2 : new scenario UE-to-EU should be considered ?</w:t>
      </w:r>
    </w:p>
    <w:p w14:paraId="61D28E9D" w14:textId="77777777" w:rsidR="003C3EB4" w:rsidRDefault="003C3EB4" w:rsidP="003C3EB4">
      <w:pPr>
        <w:widowControl/>
        <w:numPr>
          <w:ilvl w:val="1"/>
          <w:numId w:val="196"/>
        </w:numPr>
        <w:spacing w:after="0" w:line="276" w:lineRule="auto"/>
      </w:pPr>
      <w:r>
        <w:t>Imed : yes, it could be. If relevant, it should be added in TR too.</w:t>
      </w:r>
    </w:p>
    <w:p w14:paraId="65B6155E" w14:textId="77777777" w:rsidR="003C3EB4" w:rsidRDefault="003C3EB4" w:rsidP="003C3EB4">
      <w:pPr>
        <w:widowControl/>
        <w:numPr>
          <w:ilvl w:val="0"/>
          <w:numId w:val="196"/>
        </w:numPr>
        <w:spacing w:after="0" w:line="276" w:lineRule="auto"/>
      </w:pPr>
      <w:r>
        <w:t>TS : any information on performance evaluation?</w:t>
      </w:r>
    </w:p>
    <w:p w14:paraId="155EAC6A" w14:textId="77777777" w:rsidR="003C3EB4" w:rsidRDefault="003C3EB4" w:rsidP="003C3EB4">
      <w:pPr>
        <w:widowControl/>
        <w:numPr>
          <w:ilvl w:val="1"/>
          <w:numId w:val="196"/>
        </w:numPr>
        <w:spacing w:after="0" w:line="276" w:lineRule="auto"/>
      </w:pPr>
      <w:r>
        <w:t>Imed : atm only capabilities are described.</w:t>
      </w:r>
    </w:p>
    <w:p w14:paraId="6C091C3F" w14:textId="77777777" w:rsidR="003C3EB4" w:rsidRDefault="003C3EB4" w:rsidP="003C3EB4">
      <w:pPr>
        <w:widowControl/>
        <w:numPr>
          <w:ilvl w:val="0"/>
          <w:numId w:val="196"/>
        </w:numPr>
        <w:spacing w:after="0" w:line="276" w:lineRule="auto"/>
      </w:pPr>
      <w:r>
        <w:t>TS : Do we expect speech samples to be available?</w:t>
      </w:r>
    </w:p>
    <w:p w14:paraId="348D9081" w14:textId="77777777" w:rsidR="003C3EB4" w:rsidRDefault="003C3EB4" w:rsidP="003C3EB4">
      <w:pPr>
        <w:widowControl/>
        <w:numPr>
          <w:ilvl w:val="1"/>
          <w:numId w:val="196"/>
        </w:numPr>
        <w:spacing w:after="0" w:line="276" w:lineRule="auto"/>
      </w:pPr>
      <w:r>
        <w:t>Imed : Could be but we need more companies to contribute here.</w:t>
      </w:r>
    </w:p>
    <w:p w14:paraId="35ED62D4" w14:textId="77777777" w:rsidR="003C3EB4" w:rsidRDefault="003C3EB4" w:rsidP="003C3EB4">
      <w:pPr>
        <w:widowControl/>
        <w:numPr>
          <w:ilvl w:val="0"/>
          <w:numId w:val="196"/>
        </w:numPr>
        <w:spacing w:after="0" w:line="276" w:lineRule="auto"/>
      </w:pPr>
      <w:r>
        <w:t>Gilles : Split operations : how is it defined ?</w:t>
      </w:r>
    </w:p>
    <w:p w14:paraId="6EF5412B" w14:textId="77777777" w:rsidR="003C3EB4" w:rsidRDefault="003C3EB4" w:rsidP="003C3EB4">
      <w:pPr>
        <w:widowControl/>
        <w:numPr>
          <w:ilvl w:val="1"/>
          <w:numId w:val="196"/>
        </w:numPr>
        <w:spacing w:after="0" w:line="276" w:lineRule="auto"/>
      </w:pPr>
      <w:r>
        <w:t xml:space="preserve">Imed : No split in Config 1. Config 2 has a natural split between the 2 UEs (encoder Vs decoder). </w:t>
      </w:r>
    </w:p>
    <w:p w14:paraId="51D20CE0" w14:textId="77777777" w:rsidR="003C3EB4" w:rsidRDefault="003C3EB4" w:rsidP="003C3EB4">
      <w:pPr>
        <w:widowControl/>
        <w:numPr>
          <w:ilvl w:val="0"/>
          <w:numId w:val="196"/>
        </w:numPr>
        <w:spacing w:after="0" w:line="276" w:lineRule="auto"/>
      </w:pPr>
      <w:r>
        <w:t>Gilles : running over IMS is the target. Would it be applicable to OTT as well ?</w:t>
      </w:r>
    </w:p>
    <w:p w14:paraId="0244C9C4" w14:textId="77777777" w:rsidR="003C3EB4" w:rsidRDefault="003C3EB4" w:rsidP="003C3EB4">
      <w:pPr>
        <w:widowControl/>
        <w:numPr>
          <w:ilvl w:val="1"/>
          <w:numId w:val="196"/>
        </w:numPr>
        <w:spacing w:after="0" w:line="276" w:lineRule="auto"/>
      </w:pPr>
      <w:r>
        <w:t>Imed : Not technically limited to IMS but this is our only test scenario atm.</w:t>
      </w:r>
    </w:p>
    <w:p w14:paraId="23FD1642" w14:textId="77777777" w:rsidR="003C3EB4" w:rsidRDefault="003C3EB4" w:rsidP="003C3EB4">
      <w:pPr>
        <w:widowControl/>
        <w:numPr>
          <w:ilvl w:val="0"/>
          <w:numId w:val="196"/>
        </w:numPr>
        <w:spacing w:after="0" w:line="276" w:lineRule="auto"/>
      </w:pPr>
      <w:r>
        <w:t>S. Onno : Code is currently limited to config 1. What’s next?</w:t>
      </w:r>
    </w:p>
    <w:p w14:paraId="3F4BA258" w14:textId="77777777" w:rsidR="003C3EB4" w:rsidRDefault="003C3EB4" w:rsidP="003C3EB4">
      <w:pPr>
        <w:widowControl/>
        <w:numPr>
          <w:ilvl w:val="1"/>
          <w:numId w:val="196"/>
        </w:numPr>
        <w:spacing w:after="0" w:line="276" w:lineRule="auto"/>
      </w:pPr>
      <w:r>
        <w:t>Imed : will bring code to support TTS/STT and other configs in next meetings.</w:t>
      </w:r>
    </w:p>
    <w:p w14:paraId="539FD592" w14:textId="77777777" w:rsidR="003C3EB4" w:rsidRDefault="003C3EB4" w:rsidP="003C3EB4">
      <w:pPr>
        <w:widowControl/>
        <w:numPr>
          <w:ilvl w:val="0"/>
          <w:numId w:val="196"/>
        </w:numPr>
        <w:spacing w:after="0" w:line="276" w:lineRule="auto"/>
      </w:pPr>
      <w:r>
        <w:t>S. Ragot : link to GitHub doesn’t work ? Anything else needed ?</w:t>
      </w:r>
    </w:p>
    <w:p w14:paraId="35D12672" w14:textId="77777777" w:rsidR="003C3EB4" w:rsidRDefault="003C3EB4" w:rsidP="003C3EB4">
      <w:pPr>
        <w:widowControl/>
        <w:numPr>
          <w:ilvl w:val="1"/>
          <w:numId w:val="196"/>
        </w:numPr>
        <w:spacing w:after="0" w:line="276" w:lineRule="auto"/>
      </w:pPr>
      <w:r>
        <w:t>Imed : will check and correct</w:t>
      </w:r>
    </w:p>
    <w:p w14:paraId="33BCA62D" w14:textId="77777777" w:rsidR="003C3EB4" w:rsidRDefault="003C3EB4" w:rsidP="003C3EB4">
      <w:pPr>
        <w:widowControl/>
        <w:numPr>
          <w:ilvl w:val="1"/>
          <w:numId w:val="196"/>
        </w:numPr>
        <w:spacing w:after="240" w:line="276" w:lineRule="auto"/>
      </w:pPr>
      <w:r>
        <w:t>Serhan : you need to first get the access rights from 5G-MAG.</w:t>
      </w:r>
    </w:p>
    <w:p w14:paraId="673FE01E" w14:textId="77777777" w:rsidR="003C3EB4" w:rsidRDefault="003C3EB4" w:rsidP="003C3EB4">
      <w:pPr>
        <w:spacing w:before="240" w:after="240"/>
      </w:pPr>
      <w:r>
        <w:rPr>
          <w:b/>
          <w:color w:val="0000FF"/>
        </w:rPr>
        <w:lastRenderedPageBreak/>
        <w:t>Decision</w:t>
      </w:r>
      <w:r>
        <w:t>:</w:t>
      </w:r>
    </w:p>
    <w:p w14:paraId="1885BB96" w14:textId="77777777" w:rsidR="003C3EB4" w:rsidRDefault="003C3EB4" w:rsidP="003C3EB4">
      <w:pPr>
        <w:spacing w:before="240" w:after="240"/>
      </w:pPr>
      <w:hyperlink r:id="rId69">
        <w:r>
          <w:rPr>
            <w:color w:val="1155CC"/>
            <w:u w:val="single"/>
          </w:rPr>
          <w:t>S4aV240055</w:t>
        </w:r>
      </w:hyperlink>
      <w:r>
        <w:t xml:space="preserve"> is</w:t>
      </w:r>
      <w:r>
        <w:rPr>
          <w:b/>
          <w:color w:val="FF0000"/>
        </w:rPr>
        <w:t xml:space="preserve"> agreed</w:t>
      </w:r>
      <w:r>
        <w:t xml:space="preserve"> and more inputs are expected.</w:t>
      </w:r>
    </w:p>
    <w:p w14:paraId="5D7A376B" w14:textId="77777777" w:rsidR="003C3EB4" w:rsidRDefault="003C3EB4" w:rsidP="003C3EB4">
      <w:pPr>
        <w:spacing w:before="240" w:after="240"/>
      </w:pPr>
      <w:r>
        <w:t xml:space="preserve"> </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620"/>
        <w:gridCol w:w="4440"/>
        <w:gridCol w:w="1605"/>
        <w:gridCol w:w="1200"/>
      </w:tblGrid>
      <w:tr w:rsidR="003C3EB4" w14:paraId="12412893" w14:textId="77777777" w:rsidTr="00B4717C">
        <w:trPr>
          <w:trHeight w:val="825"/>
        </w:trPr>
        <w:tc>
          <w:tcPr>
            <w:tcW w:w="1620" w:type="dxa"/>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tcPr>
          <w:p w14:paraId="34ACDA1D" w14:textId="77777777" w:rsidR="003C3EB4" w:rsidRDefault="003C3EB4" w:rsidP="00B4717C">
            <w:pPr>
              <w:spacing w:before="240"/>
              <w:rPr>
                <w:color w:val="1155CC"/>
                <w:u w:val="single"/>
              </w:rPr>
            </w:pPr>
            <w:hyperlink r:id="rId70">
              <w:r>
                <w:rPr>
                  <w:color w:val="1155CC"/>
                  <w:u w:val="single"/>
                </w:rPr>
                <w:t>S4aV240056</w:t>
              </w:r>
            </w:hyperlink>
          </w:p>
        </w:tc>
        <w:tc>
          <w:tcPr>
            <w:tcW w:w="4440"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663866FF" w14:textId="77777777" w:rsidR="003C3EB4" w:rsidRDefault="003C3EB4" w:rsidP="00B4717C">
            <w:pPr>
              <w:spacing w:before="240"/>
            </w:pPr>
            <w:r>
              <w:t>[FS_AI4Media] Evaluation update to incremental model delivery scenario</w:t>
            </w:r>
          </w:p>
        </w:tc>
        <w:tc>
          <w:tcPr>
            <w:tcW w:w="1605"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1CD42406" w14:textId="77777777" w:rsidR="003C3EB4" w:rsidRDefault="003C3EB4" w:rsidP="00B4717C">
            <w:pPr>
              <w:spacing w:before="240"/>
            </w:pPr>
            <w:r>
              <w:t>Nokia</w:t>
            </w:r>
          </w:p>
        </w:tc>
        <w:tc>
          <w:tcPr>
            <w:tcW w:w="1200"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1176B66D" w14:textId="77777777" w:rsidR="003C3EB4" w:rsidRDefault="003C3EB4" w:rsidP="00B4717C">
            <w:pPr>
              <w:spacing w:before="240"/>
            </w:pPr>
            <w:r>
              <w:t>Gazi Karam Illahi</w:t>
            </w:r>
          </w:p>
        </w:tc>
      </w:tr>
    </w:tbl>
    <w:p w14:paraId="68BE52FC" w14:textId="77777777" w:rsidR="003C3EB4" w:rsidRDefault="003C3EB4" w:rsidP="003C3EB4">
      <w:pPr>
        <w:spacing w:before="240" w:after="240"/>
      </w:pPr>
      <w:r>
        <w:rPr>
          <w:b/>
          <w:color w:val="0000FF"/>
        </w:rPr>
        <w:t>Presenter</w:t>
      </w:r>
      <w:r>
        <w:t>: Gazi Karam Illahi</w:t>
      </w:r>
    </w:p>
    <w:p w14:paraId="6882879A" w14:textId="77777777" w:rsidR="003C3EB4" w:rsidRDefault="003C3EB4" w:rsidP="003C3EB4">
      <w:pPr>
        <w:spacing w:before="240" w:after="240"/>
      </w:pPr>
      <w:r>
        <w:rPr>
          <w:b/>
          <w:color w:val="0000FF"/>
        </w:rPr>
        <w:t>Online Discussion</w:t>
      </w:r>
      <w:r>
        <w:t>: October 8, 2024</w:t>
      </w:r>
    </w:p>
    <w:p w14:paraId="72991B06" w14:textId="77777777" w:rsidR="003C3EB4" w:rsidRDefault="003C3EB4" w:rsidP="003C3EB4">
      <w:pPr>
        <w:widowControl/>
        <w:numPr>
          <w:ilvl w:val="0"/>
          <w:numId w:val="197"/>
        </w:numPr>
        <w:spacing w:before="240" w:after="0" w:line="276" w:lineRule="auto"/>
      </w:pPr>
      <w:r>
        <w:t>Eric : Does this replace previous results ?</w:t>
      </w:r>
    </w:p>
    <w:p w14:paraId="76AEAD96" w14:textId="77777777" w:rsidR="003C3EB4" w:rsidRDefault="003C3EB4" w:rsidP="003C3EB4">
      <w:pPr>
        <w:widowControl/>
        <w:numPr>
          <w:ilvl w:val="1"/>
          <w:numId w:val="197"/>
        </w:numPr>
        <w:spacing w:after="0" w:line="276" w:lineRule="auto"/>
      </w:pPr>
      <w:r>
        <w:t>Gazi : this should be replicable and has been verified by others. Only updated results should be considered from now on.</w:t>
      </w:r>
    </w:p>
    <w:p w14:paraId="26464FCD" w14:textId="77777777" w:rsidR="003C3EB4" w:rsidRDefault="003C3EB4" w:rsidP="003C3EB4">
      <w:pPr>
        <w:widowControl/>
        <w:numPr>
          <w:ilvl w:val="1"/>
          <w:numId w:val="197"/>
        </w:numPr>
        <w:spacing w:after="240" w:line="276" w:lineRule="auto"/>
      </w:pPr>
      <w:r>
        <w:t>Gilles : This is a proposal to replace the results with these new ones and update the PD accordingly.</w:t>
      </w:r>
    </w:p>
    <w:p w14:paraId="72702C22" w14:textId="77777777" w:rsidR="003C3EB4" w:rsidRDefault="003C3EB4" w:rsidP="003C3EB4">
      <w:pPr>
        <w:spacing w:before="240" w:after="240"/>
      </w:pPr>
      <w:r>
        <w:rPr>
          <w:b/>
          <w:color w:val="0000FF"/>
        </w:rPr>
        <w:t>Decision</w:t>
      </w:r>
      <w:r>
        <w:t>:</w:t>
      </w:r>
    </w:p>
    <w:p w14:paraId="545A0B30" w14:textId="77777777" w:rsidR="003C3EB4" w:rsidRDefault="003C3EB4" w:rsidP="003C3EB4">
      <w:pPr>
        <w:spacing w:before="240" w:after="240"/>
      </w:pPr>
      <w:hyperlink r:id="rId71">
        <w:r>
          <w:rPr>
            <w:color w:val="1155CC"/>
            <w:u w:val="single"/>
          </w:rPr>
          <w:t>S4aV240056</w:t>
        </w:r>
      </w:hyperlink>
      <w:r>
        <w:t xml:space="preserve"> is </w:t>
      </w:r>
      <w:r>
        <w:rPr>
          <w:b/>
          <w:color w:val="FF0000"/>
        </w:rPr>
        <w:t>agreed</w:t>
      </w:r>
      <w:r>
        <w:t>.</w:t>
      </w:r>
    </w:p>
    <w:p w14:paraId="1D6C0D93" w14:textId="77777777" w:rsidR="003C3EB4" w:rsidRDefault="003C3EB4" w:rsidP="003C3EB4">
      <w:pPr>
        <w:spacing w:before="240" w:after="240"/>
      </w:pPr>
      <w:r>
        <w:t xml:space="preserve"> </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620"/>
        <w:gridCol w:w="4365"/>
        <w:gridCol w:w="1665"/>
        <w:gridCol w:w="1215"/>
      </w:tblGrid>
      <w:tr w:rsidR="003C3EB4" w14:paraId="66C31C9E" w14:textId="77777777" w:rsidTr="00B4717C">
        <w:trPr>
          <w:trHeight w:val="825"/>
        </w:trPr>
        <w:tc>
          <w:tcPr>
            <w:tcW w:w="1620" w:type="dxa"/>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tcPr>
          <w:p w14:paraId="555191C6" w14:textId="77777777" w:rsidR="003C3EB4" w:rsidRDefault="003C3EB4" w:rsidP="00B4717C">
            <w:pPr>
              <w:spacing w:before="240"/>
              <w:rPr>
                <w:color w:val="1155CC"/>
                <w:u w:val="single"/>
              </w:rPr>
            </w:pPr>
            <w:hyperlink r:id="rId72">
              <w:r>
                <w:rPr>
                  <w:color w:val="1155CC"/>
                  <w:u w:val="single"/>
                </w:rPr>
                <w:t>S4aV240059</w:t>
              </w:r>
            </w:hyperlink>
          </w:p>
        </w:tc>
        <w:tc>
          <w:tcPr>
            <w:tcW w:w="4365"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35523CCF" w14:textId="77777777" w:rsidR="003C3EB4" w:rsidRDefault="003C3EB4" w:rsidP="00B4717C">
            <w:pPr>
              <w:spacing w:before="240"/>
            </w:pPr>
            <w:r>
              <w:t>[FS_AI4Media] Cross-Check of Nokia’s results on bit-incremental model delivery</w:t>
            </w:r>
          </w:p>
        </w:tc>
        <w:tc>
          <w:tcPr>
            <w:tcW w:w="1665"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2EF3AFE9" w14:textId="77777777" w:rsidR="003C3EB4" w:rsidRDefault="003C3EB4" w:rsidP="00B4717C">
            <w:pPr>
              <w:spacing w:before="240"/>
            </w:pPr>
            <w:r>
              <w:t>Fraunhofer HHI</w:t>
            </w:r>
          </w:p>
        </w:tc>
        <w:tc>
          <w:tcPr>
            <w:tcW w:w="1215"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55B047E6" w14:textId="77777777" w:rsidR="003C3EB4" w:rsidRDefault="003C3EB4" w:rsidP="00B4717C">
            <w:pPr>
              <w:spacing w:before="240"/>
            </w:pPr>
            <w:r>
              <w:t>Gerhard Tech</w:t>
            </w:r>
          </w:p>
        </w:tc>
      </w:tr>
    </w:tbl>
    <w:p w14:paraId="662DBFF9" w14:textId="77777777" w:rsidR="003C3EB4" w:rsidRDefault="003C3EB4" w:rsidP="003C3EB4">
      <w:pPr>
        <w:spacing w:before="240" w:after="240"/>
      </w:pPr>
      <w:r>
        <w:rPr>
          <w:b/>
          <w:color w:val="0000FF"/>
        </w:rPr>
        <w:t>Presenter</w:t>
      </w:r>
      <w:r>
        <w:t>: Gerhard Tech</w:t>
      </w:r>
    </w:p>
    <w:p w14:paraId="042AA6DA" w14:textId="77777777" w:rsidR="003C3EB4" w:rsidRDefault="003C3EB4" w:rsidP="003C3EB4">
      <w:pPr>
        <w:spacing w:before="240" w:after="240"/>
      </w:pPr>
      <w:r>
        <w:rPr>
          <w:b/>
          <w:color w:val="0000FF"/>
        </w:rPr>
        <w:t>Online Discussion</w:t>
      </w:r>
      <w:r>
        <w:t>: October 8, 2024</w:t>
      </w:r>
    </w:p>
    <w:p w14:paraId="734FA22E" w14:textId="77777777" w:rsidR="003C3EB4" w:rsidRDefault="003C3EB4" w:rsidP="003C3EB4">
      <w:pPr>
        <w:spacing w:before="240" w:after="240"/>
      </w:pPr>
      <w:r>
        <w:rPr>
          <w:b/>
          <w:color w:val="0000FF"/>
        </w:rPr>
        <w:t>Decision</w:t>
      </w:r>
      <w:r>
        <w:t>:</w:t>
      </w:r>
    </w:p>
    <w:p w14:paraId="510DA643" w14:textId="77777777" w:rsidR="003C3EB4" w:rsidRDefault="003C3EB4" w:rsidP="003C3EB4">
      <w:pPr>
        <w:spacing w:before="240" w:after="240"/>
      </w:pPr>
      <w:hyperlink r:id="rId73">
        <w:r>
          <w:rPr>
            <w:color w:val="1155CC"/>
            <w:u w:val="single"/>
          </w:rPr>
          <w:t>S4aV240059</w:t>
        </w:r>
      </w:hyperlink>
      <w:r>
        <w:t xml:space="preserve"> is</w:t>
      </w:r>
      <w:r>
        <w:rPr>
          <w:b/>
          <w:color w:val="FF0000"/>
        </w:rPr>
        <w:t xml:space="preserve"> agreed</w:t>
      </w:r>
      <w:r>
        <w:t>.</w:t>
      </w:r>
    </w:p>
    <w:p w14:paraId="13B03361" w14:textId="77777777" w:rsidR="003C3EB4" w:rsidRDefault="003C3EB4" w:rsidP="003C3EB4">
      <w:pPr>
        <w:spacing w:before="240" w:after="240"/>
      </w:pPr>
      <w:r>
        <w:t xml:space="preserve"> </w:t>
      </w:r>
    </w:p>
    <w:tbl>
      <w:tblPr>
        <w:tblW w:w="8970" w:type="dxa"/>
        <w:tblBorders>
          <w:top w:val="nil"/>
          <w:left w:val="nil"/>
          <w:bottom w:val="nil"/>
          <w:right w:val="nil"/>
          <w:insideH w:val="nil"/>
          <w:insideV w:val="nil"/>
        </w:tblBorders>
        <w:tblLayout w:type="fixed"/>
        <w:tblLook w:val="0600" w:firstRow="0" w:lastRow="0" w:firstColumn="0" w:lastColumn="0" w:noHBand="1" w:noVBand="1"/>
      </w:tblPr>
      <w:tblGrid>
        <w:gridCol w:w="1620"/>
        <w:gridCol w:w="4410"/>
        <w:gridCol w:w="2055"/>
        <w:gridCol w:w="885"/>
      </w:tblGrid>
      <w:tr w:rsidR="003C3EB4" w14:paraId="4BFC6018" w14:textId="77777777" w:rsidTr="00B4717C">
        <w:trPr>
          <w:trHeight w:val="570"/>
        </w:trPr>
        <w:tc>
          <w:tcPr>
            <w:tcW w:w="1620" w:type="dxa"/>
            <w:tcBorders>
              <w:top w:val="single" w:sz="7" w:space="0" w:color="FFFFFF"/>
              <w:left w:val="single" w:sz="7" w:space="0" w:color="FFFFFF"/>
              <w:bottom w:val="single" w:sz="7" w:space="0" w:color="FFFFFF"/>
              <w:right w:val="single" w:sz="7" w:space="0" w:color="FFFFFF"/>
            </w:tcBorders>
            <w:shd w:val="clear" w:color="auto" w:fill="E2EFD9"/>
            <w:tcMar>
              <w:top w:w="0" w:type="dxa"/>
              <w:left w:w="100" w:type="dxa"/>
              <w:bottom w:w="0" w:type="dxa"/>
              <w:right w:w="100" w:type="dxa"/>
            </w:tcMar>
          </w:tcPr>
          <w:p w14:paraId="69AFDE50" w14:textId="77777777" w:rsidR="003C3EB4" w:rsidRDefault="003C3EB4" w:rsidP="00B4717C">
            <w:pPr>
              <w:spacing w:before="240"/>
              <w:rPr>
                <w:b/>
                <w:color w:val="1155CC"/>
                <w:u w:val="single"/>
              </w:rPr>
            </w:pPr>
            <w:hyperlink r:id="rId74">
              <w:r>
                <w:rPr>
                  <w:b/>
                  <w:color w:val="1155CC"/>
                  <w:u w:val="single"/>
                </w:rPr>
                <w:t>S4aV240063</w:t>
              </w:r>
            </w:hyperlink>
          </w:p>
        </w:tc>
        <w:tc>
          <w:tcPr>
            <w:tcW w:w="4410" w:type="dxa"/>
            <w:tcBorders>
              <w:top w:val="single" w:sz="7" w:space="0" w:color="FFFFFF"/>
              <w:left w:val="nil"/>
              <w:bottom w:val="single" w:sz="7" w:space="0" w:color="FFFFFF"/>
              <w:right w:val="single" w:sz="7" w:space="0" w:color="FFFFFF"/>
            </w:tcBorders>
            <w:shd w:val="clear" w:color="auto" w:fill="E2EFD9"/>
            <w:tcMar>
              <w:top w:w="0" w:type="dxa"/>
              <w:left w:w="100" w:type="dxa"/>
              <w:bottom w:w="0" w:type="dxa"/>
              <w:right w:w="100" w:type="dxa"/>
            </w:tcMar>
          </w:tcPr>
          <w:p w14:paraId="1AF0873F" w14:textId="77777777" w:rsidR="003C3EB4" w:rsidRDefault="003C3EB4" w:rsidP="00B4717C">
            <w:pPr>
              <w:spacing w:before="240"/>
            </w:pPr>
            <w:r>
              <w:t>[FS_AI4Media] Evaluation Permanent Document v0.7.1</w:t>
            </w:r>
          </w:p>
        </w:tc>
        <w:tc>
          <w:tcPr>
            <w:tcW w:w="2055" w:type="dxa"/>
            <w:tcBorders>
              <w:top w:val="single" w:sz="7" w:space="0" w:color="FFFFFF"/>
              <w:left w:val="nil"/>
              <w:bottom w:val="single" w:sz="7" w:space="0" w:color="FFFFFF"/>
              <w:right w:val="single" w:sz="7" w:space="0" w:color="FFFFFF"/>
            </w:tcBorders>
            <w:shd w:val="clear" w:color="auto" w:fill="E2EFD9"/>
            <w:tcMar>
              <w:top w:w="0" w:type="dxa"/>
              <w:left w:w="100" w:type="dxa"/>
              <w:bottom w:w="0" w:type="dxa"/>
              <w:right w:w="100" w:type="dxa"/>
            </w:tcMar>
          </w:tcPr>
          <w:p w14:paraId="188129BF" w14:textId="77777777" w:rsidR="003C3EB4" w:rsidRDefault="003C3EB4" w:rsidP="00B4717C">
            <w:pPr>
              <w:spacing w:before="240"/>
            </w:pPr>
            <w:r>
              <w:t>Samsung Electronics</w:t>
            </w:r>
          </w:p>
        </w:tc>
        <w:tc>
          <w:tcPr>
            <w:tcW w:w="885" w:type="dxa"/>
            <w:tcBorders>
              <w:top w:val="single" w:sz="7" w:space="0" w:color="FFFFFF"/>
              <w:left w:val="nil"/>
              <w:bottom w:val="single" w:sz="7" w:space="0" w:color="FFFFFF"/>
              <w:right w:val="single" w:sz="7" w:space="0" w:color="FFFFFF"/>
            </w:tcBorders>
            <w:shd w:val="clear" w:color="auto" w:fill="E2EFD9"/>
            <w:tcMar>
              <w:top w:w="0" w:type="dxa"/>
              <w:left w:w="100" w:type="dxa"/>
              <w:bottom w:w="0" w:type="dxa"/>
              <w:right w:w="100" w:type="dxa"/>
            </w:tcMar>
          </w:tcPr>
          <w:p w14:paraId="2E2B3E28" w14:textId="77777777" w:rsidR="003C3EB4" w:rsidRDefault="003C3EB4" w:rsidP="00B4717C">
            <w:pPr>
              <w:spacing w:before="240"/>
            </w:pPr>
            <w:r>
              <w:t>Eric Yip</w:t>
            </w:r>
          </w:p>
        </w:tc>
      </w:tr>
    </w:tbl>
    <w:p w14:paraId="2BFF5136" w14:textId="77777777" w:rsidR="003C3EB4" w:rsidRDefault="003C3EB4" w:rsidP="003C3EB4">
      <w:pPr>
        <w:spacing w:before="240" w:after="240"/>
      </w:pPr>
      <w:r>
        <w:rPr>
          <w:b/>
          <w:color w:val="0000FF"/>
        </w:rPr>
        <w:t>Presenter</w:t>
      </w:r>
      <w:r>
        <w:t>: Eric Yip</w:t>
      </w:r>
    </w:p>
    <w:p w14:paraId="7CDB4BF2" w14:textId="77777777" w:rsidR="003C3EB4" w:rsidRDefault="003C3EB4" w:rsidP="003C3EB4">
      <w:pPr>
        <w:spacing w:before="240" w:after="240"/>
      </w:pPr>
      <w:r>
        <w:rPr>
          <w:b/>
          <w:color w:val="0000FF"/>
        </w:rPr>
        <w:t>Online Discussion</w:t>
      </w:r>
      <w:r>
        <w:t>: October 22, 2024</w:t>
      </w:r>
    </w:p>
    <w:p w14:paraId="03FD8020" w14:textId="77777777" w:rsidR="003C3EB4" w:rsidRDefault="003C3EB4" w:rsidP="003C3EB4">
      <w:pPr>
        <w:widowControl/>
        <w:numPr>
          <w:ilvl w:val="0"/>
          <w:numId w:val="194"/>
        </w:numPr>
        <w:spacing w:before="240" w:after="240" w:line="276" w:lineRule="auto"/>
      </w:pPr>
      <w:r>
        <w:t>Eric presents. No comments.</w:t>
      </w:r>
    </w:p>
    <w:p w14:paraId="2F28ECD2" w14:textId="77777777" w:rsidR="003C3EB4" w:rsidRDefault="003C3EB4" w:rsidP="003C3EB4">
      <w:pPr>
        <w:spacing w:before="240" w:after="240"/>
      </w:pPr>
      <w:r>
        <w:rPr>
          <w:b/>
          <w:color w:val="0000FF"/>
        </w:rPr>
        <w:t>Decision</w:t>
      </w:r>
      <w:r>
        <w:t>:</w:t>
      </w:r>
    </w:p>
    <w:p w14:paraId="5011F9AC" w14:textId="77777777" w:rsidR="003C3EB4" w:rsidRDefault="003C3EB4" w:rsidP="003C3EB4">
      <w:pPr>
        <w:spacing w:before="240" w:after="240"/>
      </w:pPr>
      <w:hyperlink r:id="rId75">
        <w:r>
          <w:rPr>
            <w:color w:val="1155CC"/>
            <w:u w:val="single"/>
          </w:rPr>
          <w:t>S4aV240063</w:t>
        </w:r>
      </w:hyperlink>
      <w:r>
        <w:t xml:space="preserve"> is</w:t>
      </w:r>
      <w:r>
        <w:rPr>
          <w:b/>
          <w:color w:val="FF0000"/>
        </w:rPr>
        <w:t xml:space="preserve"> agreed</w:t>
      </w:r>
      <w:r>
        <w:t>.</w:t>
      </w:r>
    </w:p>
    <w:p w14:paraId="5CA41CF7" w14:textId="77777777" w:rsidR="003C3EB4" w:rsidRDefault="003C3EB4" w:rsidP="003C3EB4">
      <w:pPr>
        <w:spacing w:before="240" w:after="240"/>
      </w:pPr>
      <w:r>
        <w:t xml:space="preserve"> </w:t>
      </w:r>
    </w:p>
    <w:tbl>
      <w:tblPr>
        <w:tblW w:w="8970" w:type="dxa"/>
        <w:tblBorders>
          <w:top w:val="nil"/>
          <w:left w:val="nil"/>
          <w:bottom w:val="nil"/>
          <w:right w:val="nil"/>
          <w:insideH w:val="nil"/>
          <w:insideV w:val="nil"/>
        </w:tblBorders>
        <w:tblLayout w:type="fixed"/>
        <w:tblLook w:val="0600" w:firstRow="0" w:lastRow="0" w:firstColumn="0" w:lastColumn="0" w:noHBand="1" w:noVBand="1"/>
      </w:tblPr>
      <w:tblGrid>
        <w:gridCol w:w="1620"/>
        <w:gridCol w:w="4725"/>
        <w:gridCol w:w="840"/>
        <w:gridCol w:w="1785"/>
      </w:tblGrid>
      <w:tr w:rsidR="003C3EB4" w14:paraId="0B154F4E" w14:textId="77777777" w:rsidTr="00B4717C">
        <w:trPr>
          <w:trHeight w:val="570"/>
        </w:trPr>
        <w:tc>
          <w:tcPr>
            <w:tcW w:w="1620" w:type="dxa"/>
            <w:tcBorders>
              <w:top w:val="single" w:sz="7" w:space="0" w:color="FFFFFF"/>
              <w:left w:val="single" w:sz="7" w:space="0" w:color="FFFFFF"/>
              <w:bottom w:val="single" w:sz="7" w:space="0" w:color="FFFFFF"/>
              <w:right w:val="single" w:sz="7" w:space="0" w:color="FFFFFF"/>
            </w:tcBorders>
            <w:shd w:val="clear" w:color="auto" w:fill="E2EFD9"/>
            <w:tcMar>
              <w:top w:w="0" w:type="dxa"/>
              <w:left w:w="100" w:type="dxa"/>
              <w:bottom w:w="0" w:type="dxa"/>
              <w:right w:w="100" w:type="dxa"/>
            </w:tcMar>
          </w:tcPr>
          <w:p w14:paraId="1EF815A3" w14:textId="77777777" w:rsidR="003C3EB4" w:rsidRDefault="003C3EB4" w:rsidP="00B4717C">
            <w:pPr>
              <w:spacing w:before="240"/>
              <w:rPr>
                <w:b/>
                <w:color w:val="1155CC"/>
                <w:u w:val="single"/>
              </w:rPr>
            </w:pPr>
            <w:hyperlink r:id="rId76">
              <w:r>
                <w:rPr>
                  <w:b/>
                  <w:color w:val="1155CC"/>
                  <w:u w:val="single"/>
                </w:rPr>
                <w:t>S4aV240064</w:t>
              </w:r>
            </w:hyperlink>
          </w:p>
        </w:tc>
        <w:tc>
          <w:tcPr>
            <w:tcW w:w="4725" w:type="dxa"/>
            <w:tcBorders>
              <w:top w:val="single" w:sz="7" w:space="0" w:color="FFFFFF"/>
              <w:left w:val="nil"/>
              <w:bottom w:val="single" w:sz="7" w:space="0" w:color="FFFFFF"/>
              <w:right w:val="single" w:sz="7" w:space="0" w:color="FFFFFF"/>
            </w:tcBorders>
            <w:shd w:val="clear" w:color="auto" w:fill="E2EFD9"/>
            <w:tcMar>
              <w:top w:w="0" w:type="dxa"/>
              <w:left w:w="100" w:type="dxa"/>
              <w:bottom w:w="0" w:type="dxa"/>
              <w:right w:w="100" w:type="dxa"/>
            </w:tcMar>
          </w:tcPr>
          <w:p w14:paraId="2E62C2E4" w14:textId="77777777" w:rsidR="003C3EB4" w:rsidRDefault="003C3EB4" w:rsidP="00B4717C">
            <w:pPr>
              <w:spacing w:before="240"/>
            </w:pPr>
            <w:r>
              <w:t>pCR Incremental model delivery scenario evaluation</w:t>
            </w:r>
          </w:p>
        </w:tc>
        <w:tc>
          <w:tcPr>
            <w:tcW w:w="840" w:type="dxa"/>
            <w:tcBorders>
              <w:top w:val="single" w:sz="7" w:space="0" w:color="FFFFFF"/>
              <w:left w:val="nil"/>
              <w:bottom w:val="single" w:sz="7" w:space="0" w:color="FFFFFF"/>
              <w:right w:val="single" w:sz="7" w:space="0" w:color="FFFFFF"/>
            </w:tcBorders>
            <w:shd w:val="clear" w:color="auto" w:fill="E2EFD9"/>
            <w:tcMar>
              <w:top w:w="0" w:type="dxa"/>
              <w:left w:w="100" w:type="dxa"/>
              <w:bottom w:w="0" w:type="dxa"/>
              <w:right w:w="100" w:type="dxa"/>
            </w:tcMar>
          </w:tcPr>
          <w:p w14:paraId="1DDB72E8" w14:textId="77777777" w:rsidR="003C3EB4" w:rsidRDefault="003C3EB4" w:rsidP="00B4717C">
            <w:pPr>
              <w:spacing w:before="240"/>
            </w:pPr>
            <w:r>
              <w:t>Nokia</w:t>
            </w:r>
          </w:p>
        </w:tc>
        <w:tc>
          <w:tcPr>
            <w:tcW w:w="1785" w:type="dxa"/>
            <w:tcBorders>
              <w:top w:val="single" w:sz="7" w:space="0" w:color="FFFFFF"/>
              <w:left w:val="nil"/>
              <w:bottom w:val="single" w:sz="7" w:space="0" w:color="FFFFFF"/>
              <w:right w:val="single" w:sz="7" w:space="0" w:color="FFFFFF"/>
            </w:tcBorders>
            <w:shd w:val="clear" w:color="auto" w:fill="E2EFD9"/>
            <w:tcMar>
              <w:top w:w="0" w:type="dxa"/>
              <w:left w:w="100" w:type="dxa"/>
              <w:bottom w:w="0" w:type="dxa"/>
              <w:right w:w="100" w:type="dxa"/>
            </w:tcMar>
          </w:tcPr>
          <w:p w14:paraId="06D3EC1A" w14:textId="77777777" w:rsidR="003C3EB4" w:rsidRDefault="003C3EB4" w:rsidP="00B4717C">
            <w:pPr>
              <w:spacing w:before="240"/>
            </w:pPr>
            <w:r>
              <w:t>Gazi Karam Illahi</w:t>
            </w:r>
          </w:p>
        </w:tc>
      </w:tr>
    </w:tbl>
    <w:p w14:paraId="4F18C500" w14:textId="77777777" w:rsidR="003C3EB4" w:rsidRDefault="003C3EB4" w:rsidP="003C3EB4">
      <w:pPr>
        <w:spacing w:before="240" w:after="240"/>
      </w:pPr>
      <w:r>
        <w:rPr>
          <w:b/>
          <w:color w:val="0000FF"/>
        </w:rPr>
        <w:t>Presenter</w:t>
      </w:r>
      <w:r>
        <w:t>: Gazi Karam Illahi</w:t>
      </w:r>
    </w:p>
    <w:p w14:paraId="044A7EC6" w14:textId="77777777" w:rsidR="003C3EB4" w:rsidRDefault="003C3EB4" w:rsidP="003C3EB4">
      <w:pPr>
        <w:spacing w:before="240" w:after="240"/>
      </w:pPr>
      <w:r>
        <w:rPr>
          <w:b/>
          <w:color w:val="0000FF"/>
        </w:rPr>
        <w:t>Online Discussion</w:t>
      </w:r>
      <w:r>
        <w:t>: October 22, 2024</w:t>
      </w:r>
    </w:p>
    <w:p w14:paraId="38EE2961" w14:textId="77777777" w:rsidR="003C3EB4" w:rsidRDefault="003C3EB4" w:rsidP="003C3EB4">
      <w:pPr>
        <w:widowControl/>
        <w:numPr>
          <w:ilvl w:val="0"/>
          <w:numId w:val="193"/>
        </w:numPr>
        <w:spacing w:before="240" w:after="0" w:line="276" w:lineRule="auto"/>
      </w:pPr>
      <w:r>
        <w:t>Serhan presents.</w:t>
      </w:r>
    </w:p>
    <w:p w14:paraId="23B6319A" w14:textId="77777777" w:rsidR="003C3EB4" w:rsidRDefault="003C3EB4" w:rsidP="003C3EB4">
      <w:pPr>
        <w:widowControl/>
        <w:numPr>
          <w:ilvl w:val="0"/>
          <w:numId w:val="193"/>
        </w:numPr>
        <w:spacing w:after="0" w:line="276" w:lineRule="auto"/>
      </w:pPr>
      <w:r>
        <w:t xml:space="preserve">Imed : Work seems </w:t>
      </w:r>
      <w:proofErr w:type="gramStart"/>
      <w:r>
        <w:t>complete</w:t>
      </w:r>
      <w:proofErr w:type="gramEnd"/>
      <w:r>
        <w:t xml:space="preserve"> but no advanced models have been evaluated.</w:t>
      </w:r>
    </w:p>
    <w:p w14:paraId="1F999FBD" w14:textId="77777777" w:rsidR="003C3EB4" w:rsidRDefault="003C3EB4" w:rsidP="003C3EB4">
      <w:pPr>
        <w:widowControl/>
        <w:numPr>
          <w:ilvl w:val="1"/>
          <w:numId w:val="193"/>
        </w:numPr>
        <w:spacing w:after="0" w:line="276" w:lineRule="auto"/>
      </w:pPr>
      <w:r>
        <w:t>Serhan : this could be brought later.</w:t>
      </w:r>
    </w:p>
    <w:p w14:paraId="6391D160" w14:textId="77777777" w:rsidR="003C3EB4" w:rsidRDefault="003C3EB4" w:rsidP="003C3EB4">
      <w:pPr>
        <w:widowControl/>
        <w:numPr>
          <w:ilvl w:val="1"/>
          <w:numId w:val="193"/>
        </w:numPr>
        <w:spacing w:after="0" w:line="276" w:lineRule="auto"/>
      </w:pPr>
      <w:r>
        <w:t>Imed : should we extend this work?</w:t>
      </w:r>
    </w:p>
    <w:p w14:paraId="6C1A4729" w14:textId="77777777" w:rsidR="003C3EB4" w:rsidRDefault="003C3EB4" w:rsidP="003C3EB4">
      <w:pPr>
        <w:widowControl/>
        <w:numPr>
          <w:ilvl w:val="1"/>
          <w:numId w:val="193"/>
        </w:numPr>
        <w:spacing w:after="0" w:line="276" w:lineRule="auto"/>
      </w:pPr>
      <w:r>
        <w:t>Serhan : agreed</w:t>
      </w:r>
    </w:p>
    <w:p w14:paraId="4728D054" w14:textId="77777777" w:rsidR="003C3EB4" w:rsidRDefault="003C3EB4" w:rsidP="003C3EB4">
      <w:pPr>
        <w:widowControl/>
        <w:numPr>
          <w:ilvl w:val="0"/>
          <w:numId w:val="193"/>
        </w:numPr>
        <w:spacing w:after="0" w:line="276" w:lineRule="auto"/>
      </w:pPr>
      <w:r>
        <w:t>Gilles : work item is not “officially” complete. Proposal to agree to the current state and continue the work.</w:t>
      </w:r>
    </w:p>
    <w:p w14:paraId="03CCF7AB" w14:textId="77777777" w:rsidR="003C3EB4" w:rsidRDefault="003C3EB4" w:rsidP="003C3EB4">
      <w:pPr>
        <w:widowControl/>
        <w:numPr>
          <w:ilvl w:val="1"/>
          <w:numId w:val="193"/>
        </w:numPr>
        <w:spacing w:after="0" w:line="276" w:lineRule="auto"/>
      </w:pPr>
      <w:r>
        <w:t>Imed : Conclusion needs to be slightly reworded accordingly.</w:t>
      </w:r>
    </w:p>
    <w:p w14:paraId="694603BB" w14:textId="77777777" w:rsidR="003C3EB4" w:rsidRDefault="003C3EB4" w:rsidP="003C3EB4">
      <w:pPr>
        <w:widowControl/>
        <w:numPr>
          <w:ilvl w:val="1"/>
          <w:numId w:val="193"/>
        </w:numPr>
        <w:spacing w:after="0" w:line="276" w:lineRule="auto"/>
      </w:pPr>
      <w:r>
        <w:t>Gilles : Remove conclusion for the time being. Bring it back when work is complete</w:t>
      </w:r>
    </w:p>
    <w:p w14:paraId="3E0A0802" w14:textId="77777777" w:rsidR="003C3EB4" w:rsidRDefault="003C3EB4" w:rsidP="003C3EB4">
      <w:pPr>
        <w:widowControl/>
        <w:numPr>
          <w:ilvl w:val="0"/>
          <w:numId w:val="193"/>
        </w:numPr>
        <w:spacing w:after="0" w:line="276" w:lineRule="auto"/>
      </w:pPr>
      <w:r>
        <w:t>Stephane Onno : How is service continuity ensured?</w:t>
      </w:r>
    </w:p>
    <w:p w14:paraId="21E1FDDC" w14:textId="77777777" w:rsidR="003C3EB4" w:rsidRDefault="003C3EB4" w:rsidP="003C3EB4">
      <w:pPr>
        <w:widowControl/>
        <w:numPr>
          <w:ilvl w:val="1"/>
          <w:numId w:val="193"/>
        </w:numPr>
        <w:spacing w:after="0" w:line="276" w:lineRule="auto"/>
      </w:pPr>
      <w:r>
        <w:t>Serhan : Text has been added to cover this. Does it need to be changed?</w:t>
      </w:r>
    </w:p>
    <w:p w14:paraId="75D49F2F" w14:textId="77777777" w:rsidR="003C3EB4" w:rsidRDefault="003C3EB4" w:rsidP="003C3EB4">
      <w:pPr>
        <w:widowControl/>
        <w:numPr>
          <w:ilvl w:val="1"/>
          <w:numId w:val="193"/>
        </w:numPr>
        <w:spacing w:after="0" w:line="276" w:lineRule="auto"/>
      </w:pPr>
      <w:r>
        <w:t>Stephane : happy with current wording but curious about what has been tested.</w:t>
      </w:r>
    </w:p>
    <w:p w14:paraId="78EBCC1A" w14:textId="77777777" w:rsidR="003C3EB4" w:rsidRDefault="003C3EB4" w:rsidP="003C3EB4">
      <w:pPr>
        <w:widowControl/>
        <w:numPr>
          <w:ilvl w:val="1"/>
          <w:numId w:val="193"/>
        </w:numPr>
        <w:spacing w:after="0" w:line="276" w:lineRule="auto"/>
      </w:pPr>
      <w:r>
        <w:t>Serhan : this is mostly an implementation issue. Not covered by this work.</w:t>
      </w:r>
    </w:p>
    <w:p w14:paraId="0901EF5E" w14:textId="77777777" w:rsidR="003C3EB4" w:rsidRDefault="003C3EB4" w:rsidP="003C3EB4">
      <w:pPr>
        <w:widowControl/>
        <w:numPr>
          <w:ilvl w:val="0"/>
          <w:numId w:val="193"/>
        </w:numPr>
        <w:spacing w:after="0" w:line="276" w:lineRule="auto"/>
      </w:pPr>
      <w:r>
        <w:t>Gilles : editorial changes are required.</w:t>
      </w:r>
    </w:p>
    <w:p w14:paraId="2A48AE9C" w14:textId="77777777" w:rsidR="003C3EB4" w:rsidRDefault="003C3EB4" w:rsidP="003C3EB4">
      <w:pPr>
        <w:widowControl/>
        <w:numPr>
          <w:ilvl w:val="1"/>
          <w:numId w:val="193"/>
        </w:numPr>
        <w:spacing w:after="0" w:line="276" w:lineRule="auto"/>
      </w:pPr>
      <w:r>
        <w:t>Permanent document cannot be referenced</w:t>
      </w:r>
    </w:p>
    <w:p w14:paraId="415F58C2" w14:textId="77777777" w:rsidR="003C3EB4" w:rsidRDefault="003C3EB4" w:rsidP="003C3EB4">
      <w:pPr>
        <w:widowControl/>
        <w:numPr>
          <w:ilvl w:val="1"/>
          <w:numId w:val="193"/>
        </w:numPr>
        <w:spacing w:after="0" w:line="276" w:lineRule="auto"/>
      </w:pPr>
      <w:r>
        <w:t>No use of shall/should…</w:t>
      </w:r>
    </w:p>
    <w:p w14:paraId="01DCEC43" w14:textId="77777777" w:rsidR="003C3EB4" w:rsidRDefault="003C3EB4" w:rsidP="003C3EB4">
      <w:pPr>
        <w:widowControl/>
        <w:numPr>
          <w:ilvl w:val="1"/>
          <w:numId w:val="193"/>
        </w:numPr>
        <w:spacing w:after="0" w:line="276" w:lineRule="auto"/>
      </w:pPr>
      <w:r>
        <w:t>Automatic list numbering issue shall be fixed</w:t>
      </w:r>
    </w:p>
    <w:p w14:paraId="13607B64" w14:textId="77777777" w:rsidR="003C3EB4" w:rsidRDefault="003C3EB4" w:rsidP="003C3EB4">
      <w:pPr>
        <w:widowControl/>
        <w:numPr>
          <w:ilvl w:val="1"/>
          <w:numId w:val="193"/>
        </w:numPr>
        <w:spacing w:after="240" w:line="276" w:lineRule="auto"/>
      </w:pPr>
      <w:r>
        <w:t>Generally, make sure to follow 3GPP drafting rules.</w:t>
      </w:r>
    </w:p>
    <w:p w14:paraId="776A75E2" w14:textId="77777777" w:rsidR="003C3EB4" w:rsidRDefault="003C3EB4" w:rsidP="003C3EB4">
      <w:pPr>
        <w:spacing w:before="240" w:after="240"/>
      </w:pPr>
      <w:r>
        <w:rPr>
          <w:b/>
          <w:color w:val="0000FF"/>
        </w:rPr>
        <w:t>Decision</w:t>
      </w:r>
      <w:r>
        <w:t>: Noted for the moment, removal of conclusion and editing work will be done.</w:t>
      </w:r>
    </w:p>
    <w:p w14:paraId="4A3945AE" w14:textId="77777777" w:rsidR="003C3EB4" w:rsidRDefault="003C3EB4" w:rsidP="003C3EB4">
      <w:pPr>
        <w:spacing w:before="240" w:after="240"/>
      </w:pPr>
      <w:hyperlink r:id="rId77">
        <w:r>
          <w:rPr>
            <w:color w:val="1155CC"/>
            <w:u w:val="single"/>
          </w:rPr>
          <w:t>S4aV240064</w:t>
        </w:r>
      </w:hyperlink>
      <w:r>
        <w:t xml:space="preserve"> is </w:t>
      </w:r>
      <w:r>
        <w:rPr>
          <w:b/>
          <w:color w:val="FF0000"/>
        </w:rPr>
        <w:t>noted</w:t>
      </w:r>
      <w:r>
        <w:t>.</w:t>
      </w:r>
    </w:p>
    <w:p w14:paraId="1232F151" w14:textId="77777777" w:rsidR="003C3EB4" w:rsidRDefault="003C3EB4" w:rsidP="003C3EB4">
      <w:pPr>
        <w:spacing w:before="240" w:after="240"/>
      </w:pPr>
      <w:r>
        <w:t xml:space="preserve"> </w:t>
      </w:r>
    </w:p>
    <w:tbl>
      <w:tblPr>
        <w:tblW w:w="8970" w:type="dxa"/>
        <w:tblBorders>
          <w:top w:val="nil"/>
          <w:left w:val="nil"/>
          <w:bottom w:val="nil"/>
          <w:right w:val="nil"/>
          <w:insideH w:val="nil"/>
          <w:insideV w:val="nil"/>
        </w:tblBorders>
        <w:tblLayout w:type="fixed"/>
        <w:tblLook w:val="0600" w:firstRow="0" w:lastRow="0" w:firstColumn="0" w:lastColumn="0" w:noHBand="1" w:noVBand="1"/>
      </w:tblPr>
      <w:tblGrid>
        <w:gridCol w:w="1620"/>
        <w:gridCol w:w="3840"/>
        <w:gridCol w:w="1950"/>
        <w:gridCol w:w="1560"/>
      </w:tblGrid>
      <w:tr w:rsidR="003C3EB4" w14:paraId="0F1044F3" w14:textId="77777777" w:rsidTr="00B4717C">
        <w:trPr>
          <w:trHeight w:val="570"/>
        </w:trPr>
        <w:tc>
          <w:tcPr>
            <w:tcW w:w="1620" w:type="dxa"/>
            <w:tcBorders>
              <w:top w:val="single" w:sz="7" w:space="0" w:color="FFFFFF"/>
              <w:left w:val="single" w:sz="7" w:space="0" w:color="FFFFFF"/>
              <w:bottom w:val="single" w:sz="7" w:space="0" w:color="FFFFFF"/>
              <w:right w:val="single" w:sz="7" w:space="0" w:color="FFFFFF"/>
            </w:tcBorders>
            <w:shd w:val="clear" w:color="auto" w:fill="E2EFD9"/>
            <w:tcMar>
              <w:top w:w="0" w:type="dxa"/>
              <w:left w:w="100" w:type="dxa"/>
              <w:bottom w:w="0" w:type="dxa"/>
              <w:right w:w="100" w:type="dxa"/>
            </w:tcMar>
          </w:tcPr>
          <w:p w14:paraId="47606061" w14:textId="77777777" w:rsidR="003C3EB4" w:rsidRDefault="003C3EB4" w:rsidP="00B4717C">
            <w:pPr>
              <w:spacing w:before="240"/>
              <w:rPr>
                <w:b/>
                <w:color w:val="1155CC"/>
                <w:u w:val="single"/>
              </w:rPr>
            </w:pPr>
            <w:hyperlink r:id="rId78">
              <w:r>
                <w:rPr>
                  <w:b/>
                  <w:color w:val="1155CC"/>
                  <w:u w:val="single"/>
                </w:rPr>
                <w:t>S4aV240065</w:t>
              </w:r>
            </w:hyperlink>
          </w:p>
        </w:tc>
        <w:tc>
          <w:tcPr>
            <w:tcW w:w="3840" w:type="dxa"/>
            <w:tcBorders>
              <w:top w:val="single" w:sz="7" w:space="0" w:color="FFFFFF"/>
              <w:left w:val="nil"/>
              <w:bottom w:val="single" w:sz="7" w:space="0" w:color="FFFFFF"/>
              <w:right w:val="single" w:sz="7" w:space="0" w:color="FFFFFF"/>
            </w:tcBorders>
            <w:shd w:val="clear" w:color="auto" w:fill="E2EFD9"/>
            <w:tcMar>
              <w:top w:w="0" w:type="dxa"/>
              <w:left w:w="100" w:type="dxa"/>
              <w:bottom w:w="0" w:type="dxa"/>
              <w:right w:w="100" w:type="dxa"/>
            </w:tcMar>
          </w:tcPr>
          <w:p w14:paraId="575E4CAB" w14:textId="77777777" w:rsidR="003C3EB4" w:rsidRDefault="003C3EB4" w:rsidP="00B4717C">
            <w:pPr>
              <w:spacing w:before="240"/>
            </w:pPr>
            <w:r>
              <w:t>[FS_AI4Media] Intermediate data tensor size evaluation</w:t>
            </w:r>
          </w:p>
        </w:tc>
        <w:tc>
          <w:tcPr>
            <w:tcW w:w="1950" w:type="dxa"/>
            <w:tcBorders>
              <w:top w:val="single" w:sz="7" w:space="0" w:color="FFFFFF"/>
              <w:left w:val="nil"/>
              <w:bottom w:val="single" w:sz="7" w:space="0" w:color="FFFFFF"/>
              <w:right w:val="single" w:sz="7" w:space="0" w:color="FFFFFF"/>
            </w:tcBorders>
            <w:shd w:val="clear" w:color="auto" w:fill="E2EFD9"/>
            <w:tcMar>
              <w:top w:w="0" w:type="dxa"/>
              <w:left w:w="100" w:type="dxa"/>
              <w:bottom w:w="0" w:type="dxa"/>
              <w:right w:w="100" w:type="dxa"/>
            </w:tcMar>
          </w:tcPr>
          <w:p w14:paraId="57B01762" w14:textId="77777777" w:rsidR="003C3EB4" w:rsidRDefault="003C3EB4" w:rsidP="00B4717C">
            <w:pPr>
              <w:spacing w:before="240"/>
            </w:pPr>
            <w:r>
              <w:t>InterDigital Finland Oy</w:t>
            </w:r>
          </w:p>
        </w:tc>
        <w:tc>
          <w:tcPr>
            <w:tcW w:w="1560" w:type="dxa"/>
            <w:tcBorders>
              <w:top w:val="single" w:sz="7" w:space="0" w:color="FFFFFF"/>
              <w:left w:val="nil"/>
              <w:bottom w:val="single" w:sz="7" w:space="0" w:color="FFFFFF"/>
              <w:right w:val="single" w:sz="7" w:space="0" w:color="FFFFFF"/>
            </w:tcBorders>
            <w:shd w:val="clear" w:color="auto" w:fill="E2EFD9"/>
            <w:tcMar>
              <w:top w:w="0" w:type="dxa"/>
              <w:left w:w="100" w:type="dxa"/>
              <w:bottom w:w="0" w:type="dxa"/>
              <w:right w:w="100" w:type="dxa"/>
            </w:tcMar>
          </w:tcPr>
          <w:p w14:paraId="197DED96" w14:textId="77777777" w:rsidR="003C3EB4" w:rsidRDefault="003C3EB4" w:rsidP="00B4717C">
            <w:pPr>
              <w:spacing w:before="240"/>
            </w:pPr>
            <w:r>
              <w:t>Stephane Onno</w:t>
            </w:r>
          </w:p>
        </w:tc>
      </w:tr>
    </w:tbl>
    <w:p w14:paraId="1E4BE91F" w14:textId="77777777" w:rsidR="003C3EB4" w:rsidRDefault="003C3EB4" w:rsidP="003C3EB4">
      <w:pPr>
        <w:spacing w:before="240" w:after="240"/>
      </w:pPr>
      <w:r>
        <w:rPr>
          <w:b/>
          <w:color w:val="0000FF"/>
        </w:rPr>
        <w:t>Presenter</w:t>
      </w:r>
      <w:r>
        <w:t>: Stephane Onno</w:t>
      </w:r>
    </w:p>
    <w:p w14:paraId="613B0FF1" w14:textId="486A4BBA" w:rsidR="003C3EB4" w:rsidRDefault="003C3EB4" w:rsidP="003C3EB4">
      <w:pPr>
        <w:spacing w:before="240" w:after="240"/>
      </w:pPr>
      <w:r>
        <w:rPr>
          <w:b/>
          <w:color w:val="0000FF"/>
        </w:rPr>
        <w:t>Online Discussion</w:t>
      </w:r>
      <w:r>
        <w:t>: October 22, 2024</w:t>
      </w:r>
    </w:p>
    <w:p w14:paraId="31DF8DE8" w14:textId="77777777" w:rsidR="003C3EB4" w:rsidRDefault="003C3EB4" w:rsidP="003C3EB4">
      <w:pPr>
        <w:widowControl/>
        <w:numPr>
          <w:ilvl w:val="0"/>
          <w:numId w:val="193"/>
        </w:numPr>
        <w:spacing w:before="240" w:after="0" w:line="276" w:lineRule="auto"/>
      </w:pPr>
      <w:r>
        <w:t>Stéphane presents</w:t>
      </w:r>
    </w:p>
    <w:p w14:paraId="6853D2B3" w14:textId="77777777" w:rsidR="003C3EB4" w:rsidRDefault="003C3EB4" w:rsidP="003C3EB4">
      <w:pPr>
        <w:widowControl/>
        <w:numPr>
          <w:ilvl w:val="0"/>
          <w:numId w:val="193"/>
        </w:numPr>
        <w:spacing w:after="0" w:line="276" w:lineRule="auto"/>
      </w:pPr>
      <w:r>
        <w:t>Imed : input as float32 is surprising, 1 byte could have been enough. This will obviously impact the results since we are mostly focusing on the size difference between input and intermediate data</w:t>
      </w:r>
    </w:p>
    <w:p w14:paraId="72C6F990" w14:textId="77777777" w:rsidR="003C3EB4" w:rsidRDefault="003C3EB4" w:rsidP="003C3EB4">
      <w:pPr>
        <w:widowControl/>
        <w:numPr>
          <w:ilvl w:val="1"/>
          <w:numId w:val="193"/>
        </w:numPr>
        <w:spacing w:after="0" w:line="276" w:lineRule="auto"/>
      </w:pPr>
      <w:r>
        <w:t>Stephane : extraction from ONNX file gave this.</w:t>
      </w:r>
    </w:p>
    <w:p w14:paraId="5660EFAA" w14:textId="77777777" w:rsidR="003C3EB4" w:rsidRDefault="003C3EB4" w:rsidP="003C3EB4">
      <w:pPr>
        <w:widowControl/>
        <w:numPr>
          <w:ilvl w:val="0"/>
          <w:numId w:val="193"/>
        </w:numPr>
        <w:spacing w:after="0" w:line="276" w:lineRule="auto"/>
      </w:pPr>
      <w:r>
        <w:t>Imed : some elements are unknown. Why that?</w:t>
      </w:r>
    </w:p>
    <w:p w14:paraId="5FD72B64" w14:textId="77777777" w:rsidR="003C3EB4" w:rsidRDefault="003C3EB4" w:rsidP="003C3EB4">
      <w:pPr>
        <w:widowControl/>
        <w:numPr>
          <w:ilvl w:val="1"/>
          <w:numId w:val="193"/>
        </w:numPr>
        <w:spacing w:after="0" w:line="276" w:lineRule="auto"/>
      </w:pPr>
      <w:r>
        <w:t>Stephane : unknown means we have no known way to infer these variables</w:t>
      </w:r>
    </w:p>
    <w:p w14:paraId="5CA884FA" w14:textId="77777777" w:rsidR="003C3EB4" w:rsidRDefault="003C3EB4" w:rsidP="003C3EB4">
      <w:pPr>
        <w:widowControl/>
        <w:numPr>
          <w:ilvl w:val="0"/>
          <w:numId w:val="193"/>
        </w:numPr>
        <w:spacing w:after="0" w:line="276" w:lineRule="auto"/>
      </w:pPr>
      <w:r>
        <w:t>Eric : Motivation should be clarified better in the text.</w:t>
      </w:r>
    </w:p>
    <w:p w14:paraId="48024901" w14:textId="77777777" w:rsidR="003C3EB4" w:rsidRDefault="003C3EB4" w:rsidP="003C3EB4">
      <w:pPr>
        <w:widowControl/>
        <w:numPr>
          <w:ilvl w:val="0"/>
          <w:numId w:val="193"/>
        </w:numPr>
        <w:spacing w:after="240" w:line="276" w:lineRule="auto"/>
      </w:pPr>
      <w:r>
        <w:t xml:space="preserve">Gilles : </w:t>
      </w:r>
      <w:proofErr w:type="gramStart"/>
      <w:r>
        <w:t>At the moment</w:t>
      </w:r>
      <w:proofErr w:type="gramEnd"/>
      <w:r>
        <w:t>, pCR is preferred. Content seems not ready yet for a TR.</w:t>
      </w:r>
    </w:p>
    <w:p w14:paraId="1AB79191" w14:textId="77777777" w:rsidR="003C3EB4" w:rsidRDefault="003C3EB4" w:rsidP="003C3EB4">
      <w:pPr>
        <w:spacing w:before="240" w:after="240"/>
      </w:pPr>
      <w:r>
        <w:rPr>
          <w:b/>
          <w:color w:val="0000FF"/>
        </w:rPr>
        <w:t>Decision</w:t>
      </w:r>
      <w:r>
        <w:t>: Agreed to include in PD and prepare pCR to TR.</w:t>
      </w:r>
    </w:p>
    <w:p w14:paraId="0F58383A" w14:textId="77777777" w:rsidR="003C3EB4" w:rsidRDefault="003C3EB4" w:rsidP="003C3EB4">
      <w:pPr>
        <w:spacing w:before="240" w:after="240"/>
      </w:pPr>
      <w:hyperlink r:id="rId79">
        <w:r>
          <w:rPr>
            <w:color w:val="1155CC"/>
            <w:u w:val="single"/>
          </w:rPr>
          <w:t>S4aV240065</w:t>
        </w:r>
      </w:hyperlink>
      <w:r>
        <w:t xml:space="preserve"> is</w:t>
      </w:r>
      <w:r>
        <w:rPr>
          <w:b/>
          <w:color w:val="FF0000"/>
        </w:rPr>
        <w:t xml:space="preserve"> agreed</w:t>
      </w:r>
      <w:r>
        <w:t>.</w:t>
      </w:r>
    </w:p>
    <w:p w14:paraId="4F9335E9" w14:textId="77777777" w:rsidR="003C3EB4" w:rsidRDefault="003C3EB4" w:rsidP="003C3EB4">
      <w:pPr>
        <w:spacing w:before="240" w:after="240"/>
      </w:pPr>
    </w:p>
    <w:p w14:paraId="4671C6A9" w14:textId="77777777" w:rsidR="003C3EB4" w:rsidRDefault="003C3EB4" w:rsidP="003C3EB4">
      <w:pPr>
        <w:pStyle w:val="Titre2"/>
        <w:spacing w:before="240" w:after="240"/>
      </w:pPr>
      <w:bookmarkStart w:id="8" w:name="_euuklhwgldb8" w:colFirst="0" w:colLast="0"/>
      <w:bookmarkEnd w:id="8"/>
      <w:proofErr w:type="gramStart"/>
      <w:r>
        <w:t xml:space="preserve">3.6  </w:t>
      </w:r>
      <w:r>
        <w:tab/>
      </w:r>
      <w:proofErr w:type="gramEnd"/>
      <w:r>
        <w:t>FS_AVATAR (Feasibility Study on Avatars for Real-Time Communication)</w:t>
      </w:r>
    </w:p>
    <w:p w14:paraId="15DF2713" w14:textId="77777777" w:rsidR="003C3EB4" w:rsidRDefault="003C3EB4" w:rsidP="003C3EB4">
      <w:pPr>
        <w:spacing w:before="240" w:after="240"/>
      </w:pPr>
      <w:r>
        <w:rPr>
          <w:i/>
          <w:color w:val="00B050"/>
        </w:rPr>
        <w:t>WID:</w:t>
      </w:r>
      <w:hyperlink r:id="rId80">
        <w:r>
          <w:rPr>
            <w:i/>
            <w:color w:val="00B050"/>
          </w:rPr>
          <w:t xml:space="preserve"> </w:t>
        </w:r>
      </w:hyperlink>
      <w:hyperlink r:id="rId81">
        <w:r>
          <w:rPr>
            <w:i/>
            <w:color w:val="1155CC"/>
            <w:u w:val="single"/>
          </w:rPr>
          <w:t>SP-230544</w:t>
        </w:r>
      </w:hyperlink>
      <w:r>
        <w:rPr>
          <w:i/>
        </w:rPr>
        <w:t xml:space="preserve"> </w:t>
      </w:r>
      <w:r>
        <w:rPr>
          <w:i/>
          <w:color w:val="00B050"/>
        </w:rPr>
        <w:t>New SID on Feasibility Study on Avatars for Real-Time Communication</w:t>
      </w:r>
    </w:p>
    <w:p w14:paraId="2CEACA09" w14:textId="77777777" w:rsidR="003C3EB4" w:rsidRDefault="003C3EB4" w:rsidP="003C3EB4">
      <w:pPr>
        <w:spacing w:before="240" w:after="240"/>
      </w:pPr>
      <w:r>
        <w:t>No documents.</w:t>
      </w:r>
    </w:p>
    <w:p w14:paraId="465595B5" w14:textId="77777777" w:rsidR="003C3EB4" w:rsidRDefault="003C3EB4" w:rsidP="003C3EB4">
      <w:pPr>
        <w:pStyle w:val="Titre2"/>
        <w:spacing w:before="240" w:after="240"/>
      </w:pPr>
      <w:bookmarkStart w:id="9" w:name="_akbxb5b2yvm3" w:colFirst="0" w:colLast="0"/>
      <w:bookmarkEnd w:id="9"/>
      <w:r>
        <w:t>3.7</w:t>
      </w:r>
      <w:r>
        <w:tab/>
        <w:t>FS_Beyond2D (Study on Beyond 2D Video)</w:t>
      </w:r>
    </w:p>
    <w:p w14:paraId="5C5D23CF" w14:textId="77777777" w:rsidR="003C3EB4" w:rsidRDefault="003C3EB4" w:rsidP="003C3EB4">
      <w:pPr>
        <w:spacing w:before="240" w:after="240"/>
      </w:pPr>
      <w:r>
        <w:rPr>
          <w:i/>
          <w:color w:val="00B050"/>
        </w:rPr>
        <w:t>WID:</w:t>
      </w:r>
      <w:hyperlink r:id="rId82">
        <w:r>
          <w:rPr>
            <w:i/>
            <w:color w:val="1155CC"/>
            <w:u w:val="single"/>
          </w:rPr>
          <w:t xml:space="preserve"> SP-240479</w:t>
        </w:r>
      </w:hyperlink>
      <w:r>
        <w:rPr>
          <w:i/>
        </w:rPr>
        <w:t xml:space="preserve"> </w:t>
      </w:r>
      <w:r>
        <w:rPr>
          <w:i/>
          <w:color w:val="00B050"/>
        </w:rPr>
        <w:t>New SID on Feasibility Study on Beyond 2D Video</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620"/>
        <w:gridCol w:w="4365"/>
        <w:gridCol w:w="1665"/>
        <w:gridCol w:w="1215"/>
      </w:tblGrid>
      <w:tr w:rsidR="003C3EB4" w14:paraId="33875938" w14:textId="77777777" w:rsidTr="00B4717C">
        <w:trPr>
          <w:trHeight w:val="825"/>
        </w:trPr>
        <w:tc>
          <w:tcPr>
            <w:tcW w:w="1620" w:type="dxa"/>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tcPr>
          <w:p w14:paraId="7C339AFB" w14:textId="77777777" w:rsidR="003C3EB4" w:rsidRDefault="003C3EB4" w:rsidP="00B4717C">
            <w:pPr>
              <w:spacing w:before="240"/>
              <w:rPr>
                <w:color w:val="1155CC"/>
                <w:u w:val="single"/>
              </w:rPr>
            </w:pPr>
            <w:hyperlink r:id="rId83">
              <w:r>
                <w:rPr>
                  <w:color w:val="1155CC"/>
                  <w:u w:val="single"/>
                </w:rPr>
                <w:t>S4aV240057</w:t>
              </w:r>
            </w:hyperlink>
          </w:p>
        </w:tc>
        <w:tc>
          <w:tcPr>
            <w:tcW w:w="4365"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62CD86C4" w14:textId="77777777" w:rsidR="003C3EB4" w:rsidRDefault="003C3EB4" w:rsidP="00B4717C">
            <w:pPr>
              <w:spacing w:before="240"/>
            </w:pPr>
            <w:r>
              <w:t>[FS_Beyond2D] Scenario Volumetric Video with single asset</w:t>
            </w:r>
          </w:p>
        </w:tc>
        <w:tc>
          <w:tcPr>
            <w:tcW w:w="1665"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01B80983" w14:textId="77777777" w:rsidR="003C3EB4" w:rsidRDefault="003C3EB4" w:rsidP="00B4717C">
            <w:pPr>
              <w:spacing w:before="240"/>
            </w:pPr>
            <w:r>
              <w:t>InterDigital Belgium. LLC</w:t>
            </w:r>
          </w:p>
        </w:tc>
        <w:tc>
          <w:tcPr>
            <w:tcW w:w="1215"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0C51A72E" w14:textId="77777777" w:rsidR="003C3EB4" w:rsidRDefault="003C3EB4" w:rsidP="00B4717C">
            <w:pPr>
              <w:spacing w:before="240"/>
            </w:pPr>
            <w:r>
              <w:t>Ralf Schaefer</w:t>
            </w:r>
          </w:p>
        </w:tc>
      </w:tr>
    </w:tbl>
    <w:p w14:paraId="1F2BB25F" w14:textId="77777777" w:rsidR="003C3EB4" w:rsidRDefault="003C3EB4" w:rsidP="003C3EB4">
      <w:pPr>
        <w:spacing w:before="240" w:after="240"/>
      </w:pPr>
      <w:r>
        <w:rPr>
          <w:b/>
          <w:color w:val="0000FF"/>
        </w:rPr>
        <w:t>Presenter</w:t>
      </w:r>
      <w:r>
        <w:t>: Ralf Schaefer</w:t>
      </w:r>
    </w:p>
    <w:p w14:paraId="6A66B0C3" w14:textId="2326201D" w:rsidR="003C3EB4" w:rsidRDefault="003C3EB4" w:rsidP="003C3EB4">
      <w:pPr>
        <w:spacing w:before="240" w:after="240"/>
      </w:pPr>
      <w:r>
        <w:rPr>
          <w:b/>
          <w:color w:val="0000FF"/>
        </w:rPr>
        <w:t>Online Discussion</w:t>
      </w:r>
      <w:r>
        <w:t>: October 8, 2024</w:t>
      </w:r>
    </w:p>
    <w:p w14:paraId="00982945" w14:textId="77777777" w:rsidR="003C3EB4" w:rsidRDefault="003C3EB4" w:rsidP="003C3EB4">
      <w:pPr>
        <w:widowControl/>
        <w:numPr>
          <w:ilvl w:val="0"/>
          <w:numId w:val="195"/>
        </w:numPr>
        <w:spacing w:before="240" w:after="0" w:line="276" w:lineRule="auto"/>
      </w:pPr>
      <w:r>
        <w:t>Ralf presents rev2, answering JiaYi comments.</w:t>
      </w:r>
    </w:p>
    <w:p w14:paraId="6873FC47" w14:textId="77777777" w:rsidR="003C3EB4" w:rsidRDefault="003C3EB4" w:rsidP="003C3EB4">
      <w:pPr>
        <w:widowControl/>
        <w:numPr>
          <w:ilvl w:val="0"/>
          <w:numId w:val="195"/>
        </w:numPr>
        <w:spacing w:after="0" w:line="276" w:lineRule="auto"/>
      </w:pPr>
      <w:r>
        <w:t>TS : What is the representation format? Did we conclude on this issue? Do operators have any idea of a service using such technology? We don’t see any market traction. We should have a comparison of various representation formats before evaluating compression.</w:t>
      </w:r>
    </w:p>
    <w:p w14:paraId="44A2232F" w14:textId="77777777" w:rsidR="003C3EB4" w:rsidRDefault="003C3EB4" w:rsidP="003C3EB4">
      <w:pPr>
        <w:widowControl/>
        <w:numPr>
          <w:ilvl w:val="1"/>
          <w:numId w:val="195"/>
        </w:numPr>
        <w:spacing w:after="0" w:line="276" w:lineRule="auto"/>
      </w:pPr>
      <w:r>
        <w:t xml:space="preserve">Ralf : Operators are doing evaluations of the technology atm.  </w:t>
      </w:r>
    </w:p>
    <w:p w14:paraId="1B2C9CE4" w14:textId="77777777" w:rsidR="003C3EB4" w:rsidRDefault="003C3EB4" w:rsidP="003C3EB4">
      <w:pPr>
        <w:widowControl/>
        <w:numPr>
          <w:ilvl w:val="1"/>
          <w:numId w:val="195"/>
        </w:numPr>
        <w:spacing w:after="0" w:line="276" w:lineRule="auto"/>
      </w:pPr>
      <w:r>
        <w:t>TS : We still no have a clear understanding of what the typical source data is.</w:t>
      </w:r>
    </w:p>
    <w:p w14:paraId="198B9000" w14:textId="77777777" w:rsidR="003C3EB4" w:rsidRDefault="003C3EB4" w:rsidP="003C3EB4">
      <w:pPr>
        <w:widowControl/>
        <w:numPr>
          <w:ilvl w:val="0"/>
          <w:numId w:val="195"/>
        </w:numPr>
        <w:spacing w:after="0" w:line="276" w:lineRule="auto"/>
      </w:pPr>
      <w:r>
        <w:t>Waqar : performance metrics and requirements. How can we make a realistic and useful comparison? This should be prioritized.</w:t>
      </w:r>
    </w:p>
    <w:p w14:paraId="1A201A2F" w14:textId="77777777" w:rsidR="003C3EB4" w:rsidRDefault="003C3EB4" w:rsidP="003C3EB4">
      <w:pPr>
        <w:widowControl/>
        <w:numPr>
          <w:ilvl w:val="0"/>
          <w:numId w:val="195"/>
        </w:numPr>
        <w:spacing w:after="0" w:line="276" w:lineRule="auto"/>
      </w:pPr>
      <w:r>
        <w:t>JiaYi : Limit of number of cameras is 30-60 but some producers use more. Why is dynamic mesh excluded ?</w:t>
      </w:r>
    </w:p>
    <w:p w14:paraId="5C9929CE" w14:textId="77777777" w:rsidR="003C3EB4" w:rsidRDefault="003C3EB4" w:rsidP="003C3EB4">
      <w:pPr>
        <w:widowControl/>
        <w:numPr>
          <w:ilvl w:val="1"/>
          <w:numId w:val="195"/>
        </w:numPr>
        <w:spacing w:after="0" w:line="276" w:lineRule="auto"/>
      </w:pPr>
      <w:r>
        <w:t xml:space="preserve">Ralf : No problem in increasing number of cameras. Point clouds and meshes are both used today. </w:t>
      </w:r>
      <w:proofErr w:type="gramStart"/>
      <w:r>
        <w:t>At the moment</w:t>
      </w:r>
      <w:proofErr w:type="gramEnd"/>
      <w:r>
        <w:t xml:space="preserve"> only point cloud compression solutions are ready.</w:t>
      </w:r>
    </w:p>
    <w:p w14:paraId="7AE5AE88" w14:textId="77777777" w:rsidR="003C3EB4" w:rsidRDefault="003C3EB4" w:rsidP="003C3EB4">
      <w:pPr>
        <w:widowControl/>
        <w:numPr>
          <w:ilvl w:val="0"/>
          <w:numId w:val="195"/>
        </w:numPr>
        <w:spacing w:after="0" w:line="276" w:lineRule="auto"/>
      </w:pPr>
      <w:r>
        <w:t>Gilles : source format properties, performance metrics are indeed required to move forward with this proposal.</w:t>
      </w:r>
    </w:p>
    <w:p w14:paraId="58658A6C" w14:textId="77777777" w:rsidR="003C3EB4" w:rsidRDefault="003C3EB4" w:rsidP="003C3EB4">
      <w:pPr>
        <w:widowControl/>
        <w:numPr>
          <w:ilvl w:val="0"/>
          <w:numId w:val="195"/>
        </w:numPr>
        <w:spacing w:after="0" w:line="276" w:lineRule="auto"/>
      </w:pPr>
      <w:r>
        <w:t>TS : Specification format is limited to dense point cloud. Why already ?</w:t>
      </w:r>
    </w:p>
    <w:p w14:paraId="4A7C242E" w14:textId="77777777" w:rsidR="003C3EB4" w:rsidRDefault="003C3EB4" w:rsidP="003C3EB4">
      <w:pPr>
        <w:widowControl/>
        <w:numPr>
          <w:ilvl w:val="1"/>
          <w:numId w:val="195"/>
        </w:numPr>
        <w:spacing w:after="0" w:line="276" w:lineRule="auto"/>
      </w:pPr>
      <w:r>
        <w:t>Ralf : discussed at previous meeting.</w:t>
      </w:r>
    </w:p>
    <w:p w14:paraId="1784D57A" w14:textId="77777777" w:rsidR="003C3EB4" w:rsidRDefault="003C3EB4" w:rsidP="003C3EB4">
      <w:pPr>
        <w:widowControl/>
        <w:numPr>
          <w:ilvl w:val="0"/>
          <w:numId w:val="195"/>
        </w:numPr>
        <w:spacing w:after="0" w:line="276" w:lineRule="auto"/>
      </w:pPr>
      <w:r>
        <w:t>MLC : We still have not defined what is the visual quality of a point cloud ?</w:t>
      </w:r>
    </w:p>
    <w:p w14:paraId="5DFE57D9" w14:textId="77777777" w:rsidR="003C3EB4" w:rsidRDefault="003C3EB4" w:rsidP="003C3EB4">
      <w:pPr>
        <w:widowControl/>
        <w:numPr>
          <w:ilvl w:val="1"/>
          <w:numId w:val="195"/>
        </w:numPr>
        <w:spacing w:after="0" w:line="276" w:lineRule="auto"/>
      </w:pPr>
      <w:r>
        <w:t>Madhukar : True and it should be considered for all formats, just not point clouds.</w:t>
      </w:r>
    </w:p>
    <w:p w14:paraId="017D1852" w14:textId="77777777" w:rsidR="003C3EB4" w:rsidRDefault="003C3EB4" w:rsidP="003C3EB4">
      <w:pPr>
        <w:widowControl/>
        <w:numPr>
          <w:ilvl w:val="0"/>
          <w:numId w:val="195"/>
        </w:numPr>
        <w:spacing w:after="240" w:line="276" w:lineRule="auto"/>
      </w:pPr>
      <w:r>
        <w:t>Gilles : difficult to move forward atm. We need a clear representation format to be agreed first.</w:t>
      </w:r>
    </w:p>
    <w:p w14:paraId="371AB843" w14:textId="77777777" w:rsidR="003C3EB4" w:rsidRDefault="003C3EB4" w:rsidP="003C3EB4">
      <w:pPr>
        <w:spacing w:before="240" w:after="240"/>
      </w:pPr>
      <w:r>
        <w:rPr>
          <w:b/>
          <w:color w:val="0000FF"/>
        </w:rPr>
        <w:t>Decision</w:t>
      </w:r>
      <w:r>
        <w:t>:</w:t>
      </w:r>
    </w:p>
    <w:p w14:paraId="171BBE35" w14:textId="77777777" w:rsidR="003C3EB4" w:rsidRDefault="003C3EB4" w:rsidP="003C3EB4">
      <w:pPr>
        <w:spacing w:before="240" w:after="240"/>
      </w:pPr>
      <w:hyperlink r:id="rId84">
        <w:r>
          <w:rPr>
            <w:color w:val="1155CC"/>
            <w:u w:val="single"/>
          </w:rPr>
          <w:t>S4aV240057</w:t>
        </w:r>
      </w:hyperlink>
      <w:r>
        <w:t xml:space="preserve"> is </w:t>
      </w:r>
      <w:r>
        <w:rPr>
          <w:b/>
          <w:color w:val="FF0000"/>
        </w:rPr>
        <w:t>noted</w:t>
      </w:r>
      <w:r>
        <w:t>.</w:t>
      </w:r>
    </w:p>
    <w:p w14:paraId="1E5CAA5B" w14:textId="77777777" w:rsidR="003C3EB4" w:rsidRDefault="003C3EB4" w:rsidP="003C3EB4">
      <w:pPr>
        <w:spacing w:before="240" w:after="240"/>
      </w:pPr>
      <w:r>
        <w:t xml:space="preserve"> </w:t>
      </w:r>
    </w:p>
    <w:tbl>
      <w:tblPr>
        <w:tblW w:w="8850" w:type="dxa"/>
        <w:tblBorders>
          <w:top w:val="nil"/>
          <w:left w:val="nil"/>
          <w:bottom w:val="nil"/>
          <w:right w:val="nil"/>
          <w:insideH w:val="nil"/>
          <w:insideV w:val="nil"/>
        </w:tblBorders>
        <w:tblLayout w:type="fixed"/>
        <w:tblLook w:val="0600" w:firstRow="0" w:lastRow="0" w:firstColumn="0" w:lastColumn="0" w:noHBand="1" w:noVBand="1"/>
      </w:tblPr>
      <w:tblGrid>
        <w:gridCol w:w="1620"/>
        <w:gridCol w:w="4380"/>
        <w:gridCol w:w="1680"/>
        <w:gridCol w:w="1170"/>
      </w:tblGrid>
      <w:tr w:rsidR="003C3EB4" w14:paraId="22A4E977" w14:textId="77777777" w:rsidTr="00B4717C">
        <w:trPr>
          <w:trHeight w:val="825"/>
        </w:trPr>
        <w:tc>
          <w:tcPr>
            <w:tcW w:w="1620" w:type="dxa"/>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tcPr>
          <w:p w14:paraId="64003A40" w14:textId="77777777" w:rsidR="003C3EB4" w:rsidRDefault="003C3EB4" w:rsidP="00B4717C">
            <w:pPr>
              <w:spacing w:before="240"/>
              <w:rPr>
                <w:color w:val="1155CC"/>
                <w:u w:val="single"/>
              </w:rPr>
            </w:pPr>
            <w:hyperlink r:id="rId85">
              <w:r>
                <w:rPr>
                  <w:color w:val="1155CC"/>
                  <w:u w:val="single"/>
                </w:rPr>
                <w:t>S4aV240058</w:t>
              </w:r>
            </w:hyperlink>
          </w:p>
        </w:tc>
        <w:tc>
          <w:tcPr>
            <w:tcW w:w="4380"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77C7973E" w14:textId="77777777" w:rsidR="003C3EB4" w:rsidRDefault="003C3EB4" w:rsidP="00B4717C">
            <w:pPr>
              <w:spacing w:before="240"/>
            </w:pPr>
            <w:r>
              <w:t>[FS_Beyond2D] Multi-view plus depth representation</w:t>
            </w:r>
          </w:p>
        </w:tc>
        <w:tc>
          <w:tcPr>
            <w:tcW w:w="1680"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3F02183D" w14:textId="77777777" w:rsidR="003C3EB4" w:rsidRDefault="003C3EB4" w:rsidP="00B4717C">
            <w:pPr>
              <w:spacing w:before="240"/>
            </w:pPr>
            <w:r>
              <w:t xml:space="preserve">Philips International </w:t>
            </w:r>
            <w:r>
              <w:lastRenderedPageBreak/>
              <w:t>B.V.</w:t>
            </w:r>
          </w:p>
        </w:tc>
        <w:tc>
          <w:tcPr>
            <w:tcW w:w="1170"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4E68B998" w14:textId="77777777" w:rsidR="003C3EB4" w:rsidRDefault="003C3EB4" w:rsidP="00B4717C">
            <w:pPr>
              <w:spacing w:before="240"/>
            </w:pPr>
            <w:r>
              <w:lastRenderedPageBreak/>
              <w:t>Bart Kroon</w:t>
            </w:r>
          </w:p>
        </w:tc>
      </w:tr>
    </w:tbl>
    <w:p w14:paraId="43334669" w14:textId="77777777" w:rsidR="003C3EB4" w:rsidRDefault="003C3EB4" w:rsidP="003C3EB4">
      <w:pPr>
        <w:spacing w:before="240" w:after="240"/>
      </w:pPr>
      <w:r>
        <w:rPr>
          <w:b/>
          <w:color w:val="0000FF"/>
        </w:rPr>
        <w:t>Presenter</w:t>
      </w:r>
      <w:r>
        <w:t>: Bart Kroon</w:t>
      </w:r>
    </w:p>
    <w:p w14:paraId="2120FE84" w14:textId="27C5722C" w:rsidR="003C3EB4" w:rsidRDefault="003C3EB4" w:rsidP="003C3EB4">
      <w:pPr>
        <w:spacing w:before="240" w:after="240"/>
      </w:pPr>
      <w:r>
        <w:rPr>
          <w:b/>
          <w:color w:val="0000FF"/>
        </w:rPr>
        <w:t>Online Discussion</w:t>
      </w:r>
      <w:r>
        <w:t>: October 8, 2024</w:t>
      </w:r>
    </w:p>
    <w:p w14:paraId="09D0D5AA" w14:textId="77777777" w:rsidR="003C3EB4" w:rsidRDefault="003C3EB4" w:rsidP="003C3EB4">
      <w:pPr>
        <w:widowControl/>
        <w:numPr>
          <w:ilvl w:val="0"/>
          <w:numId w:val="198"/>
        </w:numPr>
        <w:spacing w:before="240" w:after="0" w:line="276" w:lineRule="auto"/>
      </w:pPr>
      <w:r>
        <w:t>TS : to what extent is that a superset of what we already have</w:t>
      </w:r>
    </w:p>
    <w:p w14:paraId="2BA187B7" w14:textId="77777777" w:rsidR="003C3EB4" w:rsidRDefault="003C3EB4" w:rsidP="003C3EB4">
      <w:pPr>
        <w:widowControl/>
        <w:numPr>
          <w:ilvl w:val="1"/>
          <w:numId w:val="198"/>
        </w:numPr>
        <w:spacing w:after="0" w:line="276" w:lineRule="auto"/>
      </w:pPr>
      <w:r>
        <w:t>Bart : there is indeed overlap but only partial.</w:t>
      </w:r>
    </w:p>
    <w:p w14:paraId="6EE050B8" w14:textId="77777777" w:rsidR="003C3EB4" w:rsidRDefault="003C3EB4" w:rsidP="003C3EB4">
      <w:pPr>
        <w:widowControl/>
        <w:numPr>
          <w:ilvl w:val="0"/>
          <w:numId w:val="198"/>
        </w:numPr>
        <w:spacing w:after="0" w:line="276" w:lineRule="auto"/>
      </w:pPr>
      <w:r>
        <w:t>Bart : How do we define representation format ?</w:t>
      </w:r>
    </w:p>
    <w:p w14:paraId="2E85897F" w14:textId="77777777" w:rsidR="003C3EB4" w:rsidRDefault="003C3EB4" w:rsidP="003C3EB4">
      <w:pPr>
        <w:widowControl/>
        <w:numPr>
          <w:ilvl w:val="1"/>
          <w:numId w:val="198"/>
        </w:numPr>
        <w:spacing w:after="240" w:line="276" w:lineRule="auto"/>
      </w:pPr>
      <w:r>
        <w:t>TS : What is commonly used today already.</w:t>
      </w:r>
    </w:p>
    <w:p w14:paraId="53F8A148" w14:textId="77777777" w:rsidR="003C3EB4" w:rsidRDefault="003C3EB4" w:rsidP="003C3EB4">
      <w:pPr>
        <w:spacing w:before="240" w:after="240"/>
      </w:pPr>
      <w:r>
        <w:rPr>
          <w:b/>
          <w:color w:val="0000FF"/>
        </w:rPr>
        <w:t>Decision</w:t>
      </w:r>
      <w:r>
        <w:t>:</w:t>
      </w:r>
    </w:p>
    <w:p w14:paraId="04502053" w14:textId="77777777" w:rsidR="003C3EB4" w:rsidRDefault="003C3EB4" w:rsidP="003C3EB4">
      <w:pPr>
        <w:spacing w:before="240" w:after="240"/>
      </w:pPr>
      <w:hyperlink r:id="rId86">
        <w:r>
          <w:rPr>
            <w:color w:val="1155CC"/>
            <w:u w:val="single"/>
          </w:rPr>
          <w:t>S4aV240058</w:t>
        </w:r>
      </w:hyperlink>
      <w:r>
        <w:t xml:space="preserve"> is </w:t>
      </w:r>
      <w:r>
        <w:rPr>
          <w:b/>
          <w:color w:val="FF0000"/>
        </w:rPr>
        <w:t>noted</w:t>
      </w:r>
      <w:r>
        <w:t>.</w:t>
      </w:r>
    </w:p>
    <w:p w14:paraId="10F4C97A" w14:textId="77777777" w:rsidR="003C3EB4" w:rsidRDefault="003C3EB4" w:rsidP="003C3EB4">
      <w:pPr>
        <w:spacing w:before="240" w:after="240"/>
      </w:pPr>
    </w:p>
    <w:tbl>
      <w:tblPr>
        <w:tblW w:w="8970" w:type="dxa"/>
        <w:tblBorders>
          <w:top w:val="nil"/>
          <w:left w:val="nil"/>
          <w:bottom w:val="nil"/>
          <w:right w:val="nil"/>
          <w:insideH w:val="nil"/>
          <w:insideV w:val="nil"/>
        </w:tblBorders>
        <w:tblLayout w:type="fixed"/>
        <w:tblLook w:val="0600" w:firstRow="0" w:lastRow="0" w:firstColumn="0" w:lastColumn="0" w:noHBand="1" w:noVBand="1"/>
      </w:tblPr>
      <w:tblGrid>
        <w:gridCol w:w="1620"/>
        <w:gridCol w:w="3885"/>
        <w:gridCol w:w="2295"/>
        <w:gridCol w:w="1170"/>
      </w:tblGrid>
      <w:tr w:rsidR="008B246E" w14:paraId="40F606A6" w14:textId="77777777" w:rsidTr="00AE3AC6">
        <w:trPr>
          <w:trHeight w:val="570"/>
        </w:trPr>
        <w:tc>
          <w:tcPr>
            <w:tcW w:w="1620" w:type="dxa"/>
            <w:tcBorders>
              <w:top w:val="single" w:sz="7" w:space="0" w:color="FFFFFF"/>
              <w:left w:val="single" w:sz="7" w:space="0" w:color="FFFFFF"/>
              <w:bottom w:val="single" w:sz="7" w:space="0" w:color="FFFFFF"/>
              <w:right w:val="single" w:sz="7" w:space="0" w:color="FFFFFF"/>
            </w:tcBorders>
            <w:shd w:val="clear" w:color="auto" w:fill="E2EFD9"/>
            <w:tcMar>
              <w:top w:w="0" w:type="dxa"/>
              <w:left w:w="100" w:type="dxa"/>
              <w:bottom w:w="0" w:type="dxa"/>
              <w:right w:w="100" w:type="dxa"/>
            </w:tcMar>
          </w:tcPr>
          <w:p w14:paraId="7180518A" w14:textId="77777777" w:rsidR="008B246E" w:rsidRDefault="008B246E" w:rsidP="00AE3AC6">
            <w:pPr>
              <w:spacing w:before="240"/>
              <w:rPr>
                <w:color w:val="1155CC"/>
                <w:u w:val="single"/>
              </w:rPr>
            </w:pPr>
            <w:hyperlink r:id="rId87">
              <w:r>
                <w:rPr>
                  <w:color w:val="1155CC"/>
                  <w:u w:val="single"/>
                </w:rPr>
                <w:t>S4aV240062</w:t>
              </w:r>
            </w:hyperlink>
          </w:p>
        </w:tc>
        <w:tc>
          <w:tcPr>
            <w:tcW w:w="3885" w:type="dxa"/>
            <w:tcBorders>
              <w:top w:val="single" w:sz="7" w:space="0" w:color="FFFFFF"/>
              <w:left w:val="nil"/>
              <w:bottom w:val="single" w:sz="7" w:space="0" w:color="FFFFFF"/>
              <w:right w:val="single" w:sz="7" w:space="0" w:color="FFFFFF"/>
            </w:tcBorders>
            <w:shd w:val="clear" w:color="auto" w:fill="E2EFD9"/>
            <w:tcMar>
              <w:top w:w="0" w:type="dxa"/>
              <w:left w:w="100" w:type="dxa"/>
              <w:bottom w:w="0" w:type="dxa"/>
              <w:right w:w="100" w:type="dxa"/>
            </w:tcMar>
          </w:tcPr>
          <w:p w14:paraId="62C512A4" w14:textId="77777777" w:rsidR="008B246E" w:rsidRDefault="008B246E" w:rsidP="00AE3AC6">
            <w:pPr>
              <w:spacing w:before="240"/>
            </w:pPr>
            <w:r>
              <w:t>[FS_Beyond2D] Multi-view video representation</w:t>
            </w:r>
          </w:p>
        </w:tc>
        <w:tc>
          <w:tcPr>
            <w:tcW w:w="2295" w:type="dxa"/>
            <w:tcBorders>
              <w:top w:val="single" w:sz="7" w:space="0" w:color="FFFFFF"/>
              <w:left w:val="nil"/>
              <w:bottom w:val="single" w:sz="7" w:space="0" w:color="FFFFFF"/>
              <w:right w:val="single" w:sz="7" w:space="0" w:color="FFFFFF"/>
            </w:tcBorders>
            <w:shd w:val="clear" w:color="auto" w:fill="E2EFD9"/>
            <w:tcMar>
              <w:top w:w="0" w:type="dxa"/>
              <w:left w:w="100" w:type="dxa"/>
              <w:bottom w:w="0" w:type="dxa"/>
              <w:right w:w="100" w:type="dxa"/>
            </w:tcMar>
          </w:tcPr>
          <w:p w14:paraId="3D6912FE" w14:textId="77777777" w:rsidR="008B246E" w:rsidRDefault="008B246E" w:rsidP="00AE3AC6">
            <w:pPr>
              <w:spacing w:before="240"/>
            </w:pPr>
            <w:r>
              <w:t>Philips International B.V.</w:t>
            </w:r>
          </w:p>
        </w:tc>
        <w:tc>
          <w:tcPr>
            <w:tcW w:w="1170" w:type="dxa"/>
            <w:tcBorders>
              <w:top w:val="single" w:sz="7" w:space="0" w:color="FFFFFF"/>
              <w:left w:val="nil"/>
              <w:bottom w:val="single" w:sz="7" w:space="0" w:color="FFFFFF"/>
              <w:right w:val="single" w:sz="7" w:space="0" w:color="FFFFFF"/>
            </w:tcBorders>
            <w:shd w:val="clear" w:color="auto" w:fill="E2EFD9"/>
            <w:tcMar>
              <w:top w:w="0" w:type="dxa"/>
              <w:left w:w="100" w:type="dxa"/>
              <w:bottom w:w="0" w:type="dxa"/>
              <w:right w:w="100" w:type="dxa"/>
            </w:tcMar>
          </w:tcPr>
          <w:p w14:paraId="030A65F4" w14:textId="77777777" w:rsidR="008B246E" w:rsidRDefault="008B246E" w:rsidP="00AE3AC6">
            <w:pPr>
              <w:spacing w:before="240"/>
            </w:pPr>
            <w:r>
              <w:t>Bart Kroon</w:t>
            </w:r>
          </w:p>
        </w:tc>
      </w:tr>
    </w:tbl>
    <w:p w14:paraId="3969F350" w14:textId="77777777" w:rsidR="008B246E" w:rsidRDefault="008B246E" w:rsidP="008B246E">
      <w:pPr>
        <w:spacing w:before="240" w:after="240"/>
      </w:pPr>
      <w:r>
        <w:rPr>
          <w:b/>
          <w:color w:val="0000FF"/>
        </w:rPr>
        <w:t>Presenter</w:t>
      </w:r>
      <w:r>
        <w:t>: Bart Kroon</w:t>
      </w:r>
    </w:p>
    <w:p w14:paraId="30A808D9" w14:textId="77777777" w:rsidR="008B246E" w:rsidRDefault="008B246E" w:rsidP="008B246E">
      <w:pPr>
        <w:spacing w:before="240" w:after="240"/>
      </w:pPr>
      <w:r>
        <w:rPr>
          <w:b/>
          <w:color w:val="0000FF"/>
        </w:rPr>
        <w:t>Online Discussion</w:t>
      </w:r>
      <w:r>
        <w:t>: October 29, 2024</w:t>
      </w:r>
    </w:p>
    <w:p w14:paraId="39683CEE" w14:textId="77777777" w:rsidR="008B246E" w:rsidRDefault="008B246E" w:rsidP="008B246E">
      <w:pPr>
        <w:spacing w:before="240" w:after="240"/>
      </w:pPr>
      <w:r>
        <w:t>Bart presented the changes in this revision.</w:t>
      </w:r>
    </w:p>
    <w:p w14:paraId="6EF656F7" w14:textId="77777777" w:rsidR="008B246E" w:rsidRDefault="008B246E" w:rsidP="008B246E">
      <w:pPr>
        <w:spacing w:before="240" w:after="240"/>
      </w:pPr>
      <w:r>
        <w:t>There were no questions or comments.</w:t>
      </w:r>
    </w:p>
    <w:p w14:paraId="7B734022" w14:textId="77777777" w:rsidR="008B246E" w:rsidRDefault="008B246E" w:rsidP="008B246E">
      <w:pPr>
        <w:spacing w:before="240" w:after="240"/>
      </w:pPr>
      <w:r>
        <w:rPr>
          <w:b/>
          <w:color w:val="0000FF"/>
        </w:rPr>
        <w:t>Decision</w:t>
      </w:r>
      <w:r>
        <w:t>:</w:t>
      </w:r>
    </w:p>
    <w:p w14:paraId="0F7042AE" w14:textId="77777777" w:rsidR="008B246E" w:rsidRDefault="008B246E" w:rsidP="008B246E">
      <w:pPr>
        <w:spacing w:before="240" w:after="240"/>
      </w:pPr>
      <w:r>
        <w:t>2024-10-29: Agreed for the TR without changes.</w:t>
      </w:r>
    </w:p>
    <w:p w14:paraId="60BAB718" w14:textId="77777777" w:rsidR="008B246E" w:rsidRDefault="008B246E" w:rsidP="008B246E">
      <w:pPr>
        <w:spacing w:before="240" w:after="240"/>
      </w:pPr>
      <w:hyperlink r:id="rId88">
        <w:r>
          <w:rPr>
            <w:color w:val="1155CC"/>
            <w:u w:val="single"/>
          </w:rPr>
          <w:t>S4aV240062</w:t>
        </w:r>
      </w:hyperlink>
      <w:r>
        <w:t xml:space="preserve"> is </w:t>
      </w:r>
      <w:r>
        <w:rPr>
          <w:b/>
          <w:color w:val="FF0000"/>
        </w:rPr>
        <w:t>agreed</w:t>
      </w:r>
      <w:r>
        <w:t>.</w:t>
      </w:r>
    </w:p>
    <w:tbl>
      <w:tblPr>
        <w:tblW w:w="8970" w:type="dxa"/>
        <w:tblBorders>
          <w:top w:val="nil"/>
          <w:left w:val="nil"/>
          <w:bottom w:val="nil"/>
          <w:right w:val="nil"/>
          <w:insideH w:val="nil"/>
          <w:insideV w:val="nil"/>
        </w:tblBorders>
        <w:tblLayout w:type="fixed"/>
        <w:tblLook w:val="0600" w:firstRow="0" w:lastRow="0" w:firstColumn="0" w:lastColumn="0" w:noHBand="1" w:noVBand="1"/>
      </w:tblPr>
      <w:tblGrid>
        <w:gridCol w:w="1620"/>
        <w:gridCol w:w="4035"/>
        <w:gridCol w:w="2445"/>
        <w:gridCol w:w="870"/>
      </w:tblGrid>
      <w:tr w:rsidR="008B246E" w14:paraId="4F98E073" w14:textId="77777777" w:rsidTr="00AE3AC6">
        <w:trPr>
          <w:trHeight w:val="570"/>
        </w:trPr>
        <w:tc>
          <w:tcPr>
            <w:tcW w:w="1620" w:type="dxa"/>
            <w:tcBorders>
              <w:top w:val="single" w:sz="7" w:space="0" w:color="FFFFFF"/>
              <w:left w:val="single" w:sz="7" w:space="0" w:color="FFFFFF"/>
              <w:bottom w:val="single" w:sz="7" w:space="0" w:color="FFFFFF"/>
              <w:right w:val="single" w:sz="7" w:space="0" w:color="FFFFFF"/>
            </w:tcBorders>
            <w:shd w:val="clear" w:color="auto" w:fill="E2EFD9"/>
            <w:tcMar>
              <w:top w:w="0" w:type="dxa"/>
              <w:left w:w="100" w:type="dxa"/>
              <w:bottom w:w="0" w:type="dxa"/>
              <w:right w:w="100" w:type="dxa"/>
            </w:tcMar>
          </w:tcPr>
          <w:p w14:paraId="15FE6EA7" w14:textId="77777777" w:rsidR="008B246E" w:rsidRDefault="008B246E" w:rsidP="00AE3AC6">
            <w:pPr>
              <w:spacing w:before="240"/>
              <w:rPr>
                <w:b/>
                <w:color w:val="1155CC"/>
                <w:u w:val="single"/>
              </w:rPr>
            </w:pPr>
            <w:hyperlink r:id="rId89">
              <w:r>
                <w:rPr>
                  <w:b/>
                  <w:color w:val="1155CC"/>
                  <w:u w:val="single"/>
                </w:rPr>
                <w:t>S4aV240071</w:t>
              </w:r>
            </w:hyperlink>
          </w:p>
        </w:tc>
        <w:tc>
          <w:tcPr>
            <w:tcW w:w="4035" w:type="dxa"/>
            <w:tcBorders>
              <w:top w:val="single" w:sz="7" w:space="0" w:color="FFFFFF"/>
              <w:left w:val="nil"/>
              <w:bottom w:val="single" w:sz="7" w:space="0" w:color="FFFFFF"/>
              <w:right w:val="single" w:sz="7" w:space="0" w:color="FFFFFF"/>
            </w:tcBorders>
            <w:shd w:val="clear" w:color="auto" w:fill="E2EFD9"/>
            <w:tcMar>
              <w:top w:w="0" w:type="dxa"/>
              <w:left w:w="100" w:type="dxa"/>
              <w:bottom w:w="0" w:type="dxa"/>
              <w:right w:w="100" w:type="dxa"/>
            </w:tcMar>
          </w:tcPr>
          <w:p w14:paraId="5CE7A8CD" w14:textId="77777777" w:rsidR="008B246E" w:rsidRDefault="008B246E" w:rsidP="00AE3AC6">
            <w:pPr>
              <w:spacing w:before="240"/>
            </w:pPr>
            <w:r>
              <w:t>[FS_Beyond2D] Representation Format - Light Fields Video</w:t>
            </w:r>
          </w:p>
        </w:tc>
        <w:tc>
          <w:tcPr>
            <w:tcW w:w="2445" w:type="dxa"/>
            <w:tcBorders>
              <w:top w:val="single" w:sz="7" w:space="0" w:color="FFFFFF"/>
              <w:left w:val="nil"/>
              <w:bottom w:val="single" w:sz="7" w:space="0" w:color="FFFFFF"/>
              <w:right w:val="single" w:sz="7" w:space="0" w:color="FFFFFF"/>
            </w:tcBorders>
            <w:shd w:val="clear" w:color="auto" w:fill="E2EFD9"/>
            <w:tcMar>
              <w:top w:w="0" w:type="dxa"/>
              <w:left w:w="100" w:type="dxa"/>
              <w:bottom w:w="0" w:type="dxa"/>
              <w:right w:w="100" w:type="dxa"/>
            </w:tcMar>
          </w:tcPr>
          <w:p w14:paraId="3E4399CA" w14:textId="77777777" w:rsidR="008B246E" w:rsidRDefault="008B246E" w:rsidP="00AE3AC6">
            <w:pPr>
              <w:spacing w:before="240"/>
            </w:pPr>
            <w:r>
              <w:t>China Mobile Com. Corporation</w:t>
            </w:r>
          </w:p>
        </w:tc>
        <w:tc>
          <w:tcPr>
            <w:tcW w:w="870" w:type="dxa"/>
            <w:tcBorders>
              <w:top w:val="single" w:sz="7" w:space="0" w:color="FFFFFF"/>
              <w:left w:val="nil"/>
              <w:bottom w:val="single" w:sz="7" w:space="0" w:color="FFFFFF"/>
              <w:right w:val="single" w:sz="7" w:space="0" w:color="FFFFFF"/>
            </w:tcBorders>
            <w:shd w:val="clear" w:color="auto" w:fill="E2EFD9"/>
            <w:tcMar>
              <w:top w:w="0" w:type="dxa"/>
              <w:left w:w="100" w:type="dxa"/>
              <w:bottom w:w="0" w:type="dxa"/>
              <w:right w:w="100" w:type="dxa"/>
            </w:tcMar>
          </w:tcPr>
          <w:p w14:paraId="426FA1A4" w14:textId="77777777" w:rsidR="008B246E" w:rsidRDefault="008B246E" w:rsidP="00AE3AC6">
            <w:pPr>
              <w:spacing w:before="240"/>
            </w:pPr>
            <w:r>
              <w:t>Jiayi Xu</w:t>
            </w:r>
          </w:p>
        </w:tc>
      </w:tr>
    </w:tbl>
    <w:p w14:paraId="36E78DBF" w14:textId="77777777" w:rsidR="008B246E" w:rsidRDefault="008B246E" w:rsidP="008B246E">
      <w:pPr>
        <w:spacing w:before="240" w:after="240"/>
        <w:rPr>
          <w:color w:val="0000FF"/>
        </w:rPr>
      </w:pPr>
      <w:r>
        <w:rPr>
          <w:b/>
          <w:color w:val="0000FF"/>
        </w:rPr>
        <w:t xml:space="preserve">Revisions: </w:t>
      </w:r>
      <w:hyperlink r:id="rId90">
        <w:r>
          <w:rPr>
            <w:color w:val="1155CC"/>
            <w:u w:val="single"/>
          </w:rPr>
          <w:t>https://www.3gpp.org/ftp/tsg_sa/WG4_CODEC/3GPP_SA4_AHOC_MTGs/SA4_Video/Inbox/Drafts/S4aV240071_QCOM.docx</w:t>
        </w:r>
      </w:hyperlink>
    </w:p>
    <w:p w14:paraId="6C35966D" w14:textId="77777777" w:rsidR="008B246E" w:rsidRDefault="008B246E" w:rsidP="008B246E">
      <w:pPr>
        <w:spacing w:before="240" w:after="240"/>
      </w:pPr>
      <w:r>
        <w:rPr>
          <w:b/>
          <w:color w:val="0000FF"/>
        </w:rPr>
        <w:t>Presenter</w:t>
      </w:r>
      <w:r>
        <w:t>: Jiayi Xu</w:t>
      </w:r>
    </w:p>
    <w:p w14:paraId="5ED8BCB8" w14:textId="77777777" w:rsidR="008B246E" w:rsidRDefault="008B246E" w:rsidP="008B246E">
      <w:pPr>
        <w:spacing w:before="240" w:after="240"/>
      </w:pPr>
      <w:r>
        <w:rPr>
          <w:b/>
          <w:color w:val="0000FF"/>
        </w:rPr>
        <w:t>Online Discussion</w:t>
      </w:r>
      <w:r>
        <w:t>: October 29, 2024</w:t>
      </w:r>
    </w:p>
    <w:p w14:paraId="3BCCD90D" w14:textId="77777777" w:rsidR="008B246E" w:rsidRDefault="008B246E" w:rsidP="008B246E">
      <w:pPr>
        <w:spacing w:before="240" w:after="240"/>
      </w:pPr>
      <w:r>
        <w:t>The document is noted on request of the source due to a scheduling conflict. The document is expected to be resubmitted for the Orlando meeting, and the FS_Beyond2D participants are encouraged to read this document and provide comments.</w:t>
      </w:r>
    </w:p>
    <w:p w14:paraId="3CAFAB61" w14:textId="77777777" w:rsidR="008B246E" w:rsidRDefault="008B246E" w:rsidP="008B246E">
      <w:pPr>
        <w:spacing w:before="240" w:after="240"/>
      </w:pPr>
      <w:r>
        <w:rPr>
          <w:b/>
          <w:color w:val="0000FF"/>
        </w:rPr>
        <w:t>Decision</w:t>
      </w:r>
      <w:r>
        <w:t>:</w:t>
      </w:r>
    </w:p>
    <w:p w14:paraId="3A4E720B" w14:textId="77777777" w:rsidR="008B246E" w:rsidRDefault="008B246E" w:rsidP="008B246E">
      <w:pPr>
        <w:spacing w:before="240" w:after="240"/>
      </w:pPr>
      <w:hyperlink r:id="rId91">
        <w:r>
          <w:rPr>
            <w:color w:val="1155CC"/>
            <w:u w:val="single"/>
          </w:rPr>
          <w:t>S4aV240071</w:t>
        </w:r>
      </w:hyperlink>
      <w:r>
        <w:t xml:space="preserve"> is </w:t>
      </w:r>
      <w:r>
        <w:rPr>
          <w:b/>
          <w:color w:val="FF0000"/>
        </w:rPr>
        <w:t>noted</w:t>
      </w:r>
      <w:r>
        <w:t>.</w:t>
      </w:r>
    </w:p>
    <w:tbl>
      <w:tblPr>
        <w:tblW w:w="8970" w:type="dxa"/>
        <w:tblBorders>
          <w:top w:val="nil"/>
          <w:left w:val="nil"/>
          <w:bottom w:val="nil"/>
          <w:right w:val="nil"/>
          <w:insideH w:val="nil"/>
          <w:insideV w:val="nil"/>
        </w:tblBorders>
        <w:tblLayout w:type="fixed"/>
        <w:tblLook w:val="0600" w:firstRow="0" w:lastRow="0" w:firstColumn="0" w:lastColumn="0" w:noHBand="1" w:noVBand="1"/>
      </w:tblPr>
      <w:tblGrid>
        <w:gridCol w:w="1620"/>
        <w:gridCol w:w="3630"/>
        <w:gridCol w:w="2385"/>
        <w:gridCol w:w="1335"/>
      </w:tblGrid>
      <w:tr w:rsidR="008B246E" w14:paraId="6752BC4A" w14:textId="77777777" w:rsidTr="00AE3AC6">
        <w:trPr>
          <w:trHeight w:val="840"/>
        </w:trPr>
        <w:tc>
          <w:tcPr>
            <w:tcW w:w="1620" w:type="dxa"/>
            <w:tcBorders>
              <w:top w:val="single" w:sz="7" w:space="0" w:color="FFFFFF"/>
              <w:left w:val="single" w:sz="7" w:space="0" w:color="FFFFFF"/>
              <w:bottom w:val="single" w:sz="7" w:space="0" w:color="FFFFFF"/>
              <w:right w:val="single" w:sz="7" w:space="0" w:color="FFFFFF"/>
            </w:tcBorders>
            <w:shd w:val="clear" w:color="auto" w:fill="E2EFD9"/>
            <w:tcMar>
              <w:top w:w="0" w:type="dxa"/>
              <w:left w:w="100" w:type="dxa"/>
              <w:bottom w:w="0" w:type="dxa"/>
              <w:right w:w="100" w:type="dxa"/>
            </w:tcMar>
          </w:tcPr>
          <w:p w14:paraId="638C5A7D" w14:textId="77777777" w:rsidR="008B246E" w:rsidRDefault="008B246E" w:rsidP="00AE3AC6">
            <w:pPr>
              <w:spacing w:before="240"/>
              <w:rPr>
                <w:b/>
                <w:color w:val="1155CC"/>
                <w:u w:val="single"/>
              </w:rPr>
            </w:pPr>
            <w:hyperlink r:id="rId92">
              <w:r>
                <w:rPr>
                  <w:b/>
                  <w:color w:val="1155CC"/>
                  <w:u w:val="single"/>
                </w:rPr>
                <w:t>S4aV240072</w:t>
              </w:r>
            </w:hyperlink>
          </w:p>
        </w:tc>
        <w:tc>
          <w:tcPr>
            <w:tcW w:w="3630" w:type="dxa"/>
            <w:tcBorders>
              <w:top w:val="single" w:sz="7" w:space="0" w:color="FFFFFF"/>
              <w:left w:val="nil"/>
              <w:bottom w:val="single" w:sz="7" w:space="0" w:color="FFFFFF"/>
              <w:right w:val="single" w:sz="7" w:space="0" w:color="FFFFFF"/>
            </w:tcBorders>
            <w:shd w:val="clear" w:color="auto" w:fill="E2EFD9"/>
            <w:tcMar>
              <w:top w:w="0" w:type="dxa"/>
              <w:left w:w="100" w:type="dxa"/>
              <w:bottom w:w="0" w:type="dxa"/>
              <w:right w:w="100" w:type="dxa"/>
            </w:tcMar>
          </w:tcPr>
          <w:p w14:paraId="1A786380" w14:textId="77777777" w:rsidR="008B246E" w:rsidRDefault="008B246E" w:rsidP="00AE3AC6">
            <w:pPr>
              <w:spacing w:before="240"/>
            </w:pPr>
            <w:r>
              <w:t>[FS_Beyond2D] Test sequences for “streaming single asset” scenario</w:t>
            </w:r>
          </w:p>
        </w:tc>
        <w:tc>
          <w:tcPr>
            <w:tcW w:w="2385" w:type="dxa"/>
            <w:tcBorders>
              <w:top w:val="single" w:sz="7" w:space="0" w:color="FFFFFF"/>
              <w:left w:val="nil"/>
              <w:bottom w:val="single" w:sz="7" w:space="0" w:color="FFFFFF"/>
              <w:right w:val="single" w:sz="7" w:space="0" w:color="FFFFFF"/>
            </w:tcBorders>
            <w:shd w:val="clear" w:color="auto" w:fill="E2EFD9"/>
            <w:tcMar>
              <w:top w:w="0" w:type="dxa"/>
              <w:left w:w="100" w:type="dxa"/>
              <w:bottom w:w="0" w:type="dxa"/>
              <w:right w:w="100" w:type="dxa"/>
            </w:tcMar>
          </w:tcPr>
          <w:p w14:paraId="178DE32B" w14:textId="77777777" w:rsidR="008B246E" w:rsidRDefault="008B246E" w:rsidP="00AE3AC6">
            <w:pPr>
              <w:spacing w:before="240"/>
            </w:pPr>
            <w:r>
              <w:t>InterDigital Communications</w:t>
            </w:r>
          </w:p>
        </w:tc>
        <w:tc>
          <w:tcPr>
            <w:tcW w:w="1335" w:type="dxa"/>
            <w:tcBorders>
              <w:top w:val="single" w:sz="7" w:space="0" w:color="FFFFFF"/>
              <w:left w:val="nil"/>
              <w:bottom w:val="single" w:sz="7" w:space="0" w:color="FFFFFF"/>
              <w:right w:val="single" w:sz="7" w:space="0" w:color="FFFFFF"/>
            </w:tcBorders>
            <w:shd w:val="clear" w:color="auto" w:fill="E2EFD9"/>
            <w:tcMar>
              <w:top w:w="0" w:type="dxa"/>
              <w:left w:w="100" w:type="dxa"/>
              <w:bottom w:w="0" w:type="dxa"/>
              <w:right w:w="100" w:type="dxa"/>
            </w:tcMar>
          </w:tcPr>
          <w:p w14:paraId="3950AEE8" w14:textId="77777777" w:rsidR="008B246E" w:rsidRDefault="008B246E" w:rsidP="00AE3AC6">
            <w:pPr>
              <w:spacing w:before="240"/>
            </w:pPr>
            <w:r>
              <w:t>Ralf Schaefer</w:t>
            </w:r>
          </w:p>
        </w:tc>
      </w:tr>
    </w:tbl>
    <w:p w14:paraId="6C0E640F" w14:textId="77777777" w:rsidR="008B246E" w:rsidRDefault="008B246E" w:rsidP="008B246E">
      <w:pPr>
        <w:spacing w:before="240" w:after="240"/>
      </w:pPr>
      <w:r>
        <w:rPr>
          <w:b/>
          <w:color w:val="0000FF"/>
        </w:rPr>
        <w:t>Presenter</w:t>
      </w:r>
      <w:r>
        <w:t>: Ralf Schaefer</w:t>
      </w:r>
    </w:p>
    <w:p w14:paraId="7F2172FB" w14:textId="77777777" w:rsidR="008B246E" w:rsidRDefault="008B246E" w:rsidP="008B246E">
      <w:pPr>
        <w:spacing w:before="240" w:after="240"/>
      </w:pPr>
      <w:r>
        <w:rPr>
          <w:b/>
          <w:color w:val="0000FF"/>
        </w:rPr>
        <w:t>Online Discussion</w:t>
      </w:r>
      <w:r>
        <w:t>: October 29, 2024</w:t>
      </w:r>
    </w:p>
    <w:p w14:paraId="4144F7CD" w14:textId="77777777" w:rsidR="008B246E" w:rsidRDefault="008B246E" w:rsidP="008B246E">
      <w:pPr>
        <w:spacing w:before="240" w:after="240"/>
      </w:pPr>
      <w:r>
        <w:t>Ralf presented the contribution.</w:t>
      </w:r>
    </w:p>
    <w:p w14:paraId="0DE34D9D" w14:textId="77777777" w:rsidR="008B246E" w:rsidRDefault="008B246E" w:rsidP="008B246E">
      <w:pPr>
        <w:spacing w:before="240" w:after="240"/>
      </w:pPr>
      <w:r>
        <w:t>Thomas (offline question): most of the sequences are mesh-based so why do we have to convert to point cloud?</w:t>
      </w:r>
    </w:p>
    <w:p w14:paraId="64254737" w14:textId="77777777" w:rsidR="008B246E" w:rsidRDefault="008B246E" w:rsidP="008B246E">
      <w:pPr>
        <w:spacing w:before="240" w:after="240"/>
      </w:pPr>
      <w:r>
        <w:t>Ralf: everything is already available for point cloud. If later a mesh codec becomes available, and there is work in MPEG, then this can be studied in a future 3GPP study. We can only work with what we have now, and a full codec is needed to perform a codec evaluation.</w:t>
      </w:r>
    </w:p>
    <w:p w14:paraId="0529F841" w14:textId="77777777" w:rsidR="008B246E" w:rsidRDefault="008B246E" w:rsidP="008B246E">
      <w:pPr>
        <w:spacing w:before="240" w:after="240"/>
      </w:pPr>
      <w:r>
        <w:t>Gilles (chair): Even if not ready, the representation format dynamic meshes should be listed to have a complete picture.</w:t>
      </w:r>
    </w:p>
    <w:p w14:paraId="36257EFA" w14:textId="77777777" w:rsidR="008B246E" w:rsidRDefault="008B246E" w:rsidP="008B246E">
      <w:pPr>
        <w:spacing w:before="240" w:after="240"/>
      </w:pPr>
      <w:r>
        <w:t xml:space="preserve">Imed: It appears that there is a condition that there </w:t>
      </w:r>
      <w:proofErr w:type="gramStart"/>
      <w:r>
        <w:t>has to</w:t>
      </w:r>
      <w:proofErr w:type="gramEnd"/>
      <w:r>
        <w:t xml:space="preserve"> be a MPEG standard for a representation to be considered in 3GPP, which cannot be the case.</w:t>
      </w:r>
    </w:p>
    <w:p w14:paraId="5784FA7C" w14:textId="77777777" w:rsidR="008B246E" w:rsidRDefault="008B246E" w:rsidP="008B246E">
      <w:pPr>
        <w:spacing w:before="240" w:after="240"/>
      </w:pPr>
      <w:r>
        <w:t xml:space="preserve">Ralf: Everything here is contribution-based, and in our </w:t>
      </w:r>
      <w:proofErr w:type="gramStart"/>
      <w:r>
        <w:t>opinion</w:t>
      </w:r>
      <w:proofErr w:type="gramEnd"/>
      <w:r>
        <w:t xml:space="preserve"> it is better to wait until mesh-coding is further developed. There are nine members that want to see the evaluation of point cloud coding in the context of this study. If some-one wants to evaluate a proprietary mesh codec then they should provide that input.</w:t>
      </w:r>
    </w:p>
    <w:p w14:paraId="238A53B2" w14:textId="77777777" w:rsidR="008B246E" w:rsidRDefault="008B246E" w:rsidP="008B246E">
      <w:pPr>
        <w:spacing w:before="240" w:after="240"/>
      </w:pPr>
      <w:r>
        <w:t>Imed: We are working on an avatar-based static mesh codec, and we may want to contribute that.</w:t>
      </w:r>
    </w:p>
    <w:p w14:paraId="0CB995AE" w14:textId="77777777" w:rsidR="008B246E" w:rsidRDefault="008B246E" w:rsidP="008B246E">
      <w:pPr>
        <w:spacing w:before="240" w:after="240"/>
      </w:pPr>
      <w:r>
        <w:t>Gilles: There are content restrictions. Can we show screenshots of the content?</w:t>
      </w:r>
    </w:p>
    <w:p w14:paraId="46AFE8A9" w14:textId="77777777" w:rsidR="008B246E" w:rsidRDefault="008B246E" w:rsidP="008B246E">
      <w:pPr>
        <w:spacing w:before="240" w:after="240"/>
      </w:pPr>
      <w:r>
        <w:t>Ralf: Explains the restrictions again. For some content at least there needs to be password-protection.</w:t>
      </w:r>
    </w:p>
    <w:p w14:paraId="657D7AED" w14:textId="77777777" w:rsidR="008B246E" w:rsidRDefault="008B246E" w:rsidP="008B246E">
      <w:pPr>
        <w:spacing w:before="240" w:after="240"/>
      </w:pPr>
      <w:r>
        <w:t xml:space="preserve">Gilles: </w:t>
      </w:r>
      <w:proofErr w:type="gramStart"/>
      <w:r>
        <w:t>Basically</w:t>
      </w:r>
      <w:proofErr w:type="gramEnd"/>
      <w:r>
        <w:t xml:space="preserve"> everything in 3GPP is open, and that also gives value to our work. The public availability was an important aspect in the 2D video codec evaluation. If </w:t>
      </w:r>
      <w:proofErr w:type="gramStart"/>
      <w:r>
        <w:t>not</w:t>
      </w:r>
      <w:proofErr w:type="gramEnd"/>
      <w:r>
        <w:t xml:space="preserve"> everything is public, then it would be good to split the evaluation in a first part that can be reproduced solemnly using public tools and content, and a second part that has some non-public tools or content (with conditions).</w:t>
      </w:r>
    </w:p>
    <w:p w14:paraId="19E1C6A5" w14:textId="77777777" w:rsidR="008B246E" w:rsidRDefault="008B246E" w:rsidP="008B246E">
      <w:pPr>
        <w:spacing w:before="240" w:after="240"/>
      </w:pPr>
      <w:r>
        <w:t>Ralf: Some content has licenses that allow for work in 3GPP.</w:t>
      </w:r>
    </w:p>
    <w:p w14:paraId="058E54AD" w14:textId="77777777" w:rsidR="008B246E" w:rsidRDefault="008B246E" w:rsidP="008B246E">
      <w:pPr>
        <w:spacing w:before="240" w:after="240"/>
      </w:pPr>
      <w:r>
        <w:t>Gilles: It is a sign of maturity of a representation that public content can be found. Having everything public is not a requirement, but having this split is useful.</w:t>
      </w:r>
    </w:p>
    <w:p w14:paraId="4053352F" w14:textId="77777777" w:rsidR="008B246E" w:rsidRDefault="008B246E" w:rsidP="008B246E">
      <w:pPr>
        <w:spacing w:before="240" w:after="240"/>
      </w:pPr>
      <w:r>
        <w:t>Ralf: The proposal is to update the PD because this document is more precise.</w:t>
      </w:r>
    </w:p>
    <w:p w14:paraId="532C18BA" w14:textId="77777777" w:rsidR="008B246E" w:rsidRDefault="008B246E" w:rsidP="008B246E">
      <w:pPr>
        <w:spacing w:before="240" w:after="240"/>
      </w:pPr>
      <w:r>
        <w:t>Gilles: Is it possible to have a demo?</w:t>
      </w:r>
    </w:p>
    <w:p w14:paraId="5DBD6A71" w14:textId="77777777" w:rsidR="008B246E" w:rsidRDefault="008B246E" w:rsidP="008B246E">
      <w:pPr>
        <w:spacing w:before="240" w:after="240"/>
      </w:pPr>
      <w:r>
        <w:t>Ralf: Some content selection was made. It may be possible to give an online demo in Orlando.</w:t>
      </w:r>
    </w:p>
    <w:p w14:paraId="46A946D8" w14:textId="77777777" w:rsidR="008B246E" w:rsidRDefault="008B246E" w:rsidP="008B246E">
      <w:pPr>
        <w:spacing w:before="240" w:after="240"/>
      </w:pPr>
      <w:r>
        <w:t>Gilles: And please check if it is possible to provide screenshots.</w:t>
      </w:r>
    </w:p>
    <w:p w14:paraId="670FA57B" w14:textId="77777777" w:rsidR="008B246E" w:rsidRDefault="008B246E" w:rsidP="008B246E">
      <w:pPr>
        <w:spacing w:before="240" w:after="240"/>
      </w:pPr>
      <w:r>
        <w:rPr>
          <w:b/>
          <w:color w:val="0000FF"/>
        </w:rPr>
        <w:t>Decision</w:t>
      </w:r>
      <w:r>
        <w:t>:</w:t>
      </w:r>
    </w:p>
    <w:p w14:paraId="5E4C57CB" w14:textId="77777777" w:rsidR="008B246E" w:rsidRDefault="008B246E" w:rsidP="008B246E">
      <w:pPr>
        <w:spacing w:before="240" w:after="240"/>
      </w:pPr>
      <w:r>
        <w:lastRenderedPageBreak/>
        <w:t>2024-10-29: Agreed for the PD.</w:t>
      </w:r>
    </w:p>
    <w:p w14:paraId="12A0972D" w14:textId="0410EC71" w:rsidR="003C3EB4" w:rsidRDefault="008B246E" w:rsidP="003C3EB4">
      <w:pPr>
        <w:spacing w:before="240" w:after="240"/>
      </w:pPr>
      <w:hyperlink r:id="rId93">
        <w:r>
          <w:rPr>
            <w:color w:val="1155CC"/>
            <w:u w:val="single"/>
          </w:rPr>
          <w:t>S4aV240072</w:t>
        </w:r>
      </w:hyperlink>
      <w:r>
        <w:t xml:space="preserve"> is </w:t>
      </w:r>
      <w:r>
        <w:rPr>
          <w:b/>
          <w:color w:val="FF0000"/>
        </w:rPr>
        <w:t>agreed</w:t>
      </w:r>
      <w:r>
        <w:t>.</w:t>
      </w:r>
      <w:bookmarkStart w:id="10" w:name="_sr9lpb2kh3gp" w:colFirst="0" w:colLast="0"/>
      <w:bookmarkEnd w:id="10"/>
    </w:p>
    <w:p w14:paraId="1CCCC5DC" w14:textId="77777777" w:rsidR="008B246E" w:rsidRDefault="008B246E" w:rsidP="003C3EB4">
      <w:pPr>
        <w:spacing w:before="240" w:after="240"/>
      </w:pPr>
    </w:p>
    <w:p w14:paraId="35D46553" w14:textId="77777777" w:rsidR="003C3EB4" w:rsidRDefault="003C3EB4" w:rsidP="003C3EB4">
      <w:pPr>
        <w:pStyle w:val="Titre2"/>
      </w:pPr>
      <w:bookmarkStart w:id="11" w:name="_9c9yqh102wdx" w:colFirst="0" w:colLast="0"/>
      <w:bookmarkEnd w:id="11"/>
      <w:r>
        <w:t>3.9 - FS_ARSpatial (Study on Spatial Computing for AR Services)</w:t>
      </w:r>
    </w:p>
    <w:p w14:paraId="30400209" w14:textId="77777777" w:rsidR="003C3EB4" w:rsidRDefault="003C3EB4" w:rsidP="003C3EB4">
      <w:pPr>
        <w:spacing w:before="240" w:after="240"/>
      </w:pPr>
      <w:r>
        <w:rPr>
          <w:i/>
          <w:color w:val="00B050"/>
        </w:rPr>
        <w:t>WID:</w:t>
      </w:r>
      <w:hyperlink r:id="rId94">
        <w:r>
          <w:rPr>
            <w:i/>
            <w:color w:val="1155CC"/>
            <w:u w:val="single"/>
          </w:rPr>
          <w:t xml:space="preserve"> SP-240927</w:t>
        </w:r>
      </w:hyperlink>
      <w:r>
        <w:rPr>
          <w:i/>
        </w:rPr>
        <w:t xml:space="preserve"> </w:t>
      </w:r>
      <w:r>
        <w:rPr>
          <w:i/>
          <w:color w:val="00B050"/>
        </w:rPr>
        <w:t>New SID on Feasibility Study on Spatial Computing for AR Services</w:t>
      </w:r>
    </w:p>
    <w:p w14:paraId="229AE7CA" w14:textId="77777777" w:rsidR="003C3EB4" w:rsidRDefault="003C3EB4" w:rsidP="003C3EB4"/>
    <w:tbl>
      <w:tblPr>
        <w:tblW w:w="8970" w:type="dxa"/>
        <w:tblBorders>
          <w:top w:val="nil"/>
          <w:left w:val="nil"/>
          <w:bottom w:val="nil"/>
          <w:right w:val="nil"/>
          <w:insideH w:val="nil"/>
          <w:insideV w:val="nil"/>
        </w:tblBorders>
        <w:tblLayout w:type="fixed"/>
        <w:tblLook w:val="0600" w:firstRow="0" w:lastRow="0" w:firstColumn="0" w:lastColumn="0" w:noHBand="1" w:noVBand="1"/>
      </w:tblPr>
      <w:tblGrid>
        <w:gridCol w:w="1620"/>
        <w:gridCol w:w="4080"/>
        <w:gridCol w:w="1845"/>
        <w:gridCol w:w="1425"/>
      </w:tblGrid>
      <w:tr w:rsidR="003C3EB4" w14:paraId="5D957991" w14:textId="77777777" w:rsidTr="00B4717C">
        <w:trPr>
          <w:trHeight w:val="570"/>
        </w:trPr>
        <w:tc>
          <w:tcPr>
            <w:tcW w:w="1620" w:type="dxa"/>
            <w:tcBorders>
              <w:top w:val="single" w:sz="7" w:space="0" w:color="FFFFFF"/>
              <w:left w:val="single" w:sz="7" w:space="0" w:color="FFFFFF"/>
              <w:bottom w:val="single" w:sz="7" w:space="0" w:color="FFFFFF"/>
              <w:right w:val="single" w:sz="7" w:space="0" w:color="FFFFFF"/>
            </w:tcBorders>
            <w:shd w:val="clear" w:color="auto" w:fill="E2EFD9"/>
            <w:tcMar>
              <w:top w:w="0" w:type="dxa"/>
              <w:left w:w="100" w:type="dxa"/>
              <w:bottom w:w="0" w:type="dxa"/>
              <w:right w:w="100" w:type="dxa"/>
            </w:tcMar>
          </w:tcPr>
          <w:p w14:paraId="2BBB0607" w14:textId="77777777" w:rsidR="003C3EB4" w:rsidRDefault="003C3EB4" w:rsidP="00B4717C">
            <w:pPr>
              <w:spacing w:before="240"/>
              <w:rPr>
                <w:b/>
                <w:color w:val="1155CC"/>
                <w:u w:val="single"/>
              </w:rPr>
            </w:pPr>
            <w:hyperlink r:id="rId95">
              <w:r>
                <w:rPr>
                  <w:b/>
                  <w:color w:val="1155CC"/>
                  <w:u w:val="single"/>
                </w:rPr>
                <w:t>S4aV240066</w:t>
              </w:r>
            </w:hyperlink>
          </w:p>
        </w:tc>
        <w:tc>
          <w:tcPr>
            <w:tcW w:w="4080" w:type="dxa"/>
            <w:tcBorders>
              <w:top w:val="single" w:sz="7" w:space="0" w:color="FFFFFF"/>
              <w:left w:val="nil"/>
              <w:bottom w:val="single" w:sz="7" w:space="0" w:color="FFFFFF"/>
              <w:right w:val="single" w:sz="7" w:space="0" w:color="FFFFFF"/>
            </w:tcBorders>
            <w:shd w:val="clear" w:color="auto" w:fill="E2EFD9"/>
            <w:tcMar>
              <w:top w:w="0" w:type="dxa"/>
              <w:left w:w="100" w:type="dxa"/>
              <w:bottom w:w="0" w:type="dxa"/>
              <w:right w:w="100" w:type="dxa"/>
            </w:tcMar>
          </w:tcPr>
          <w:p w14:paraId="40E3059F" w14:textId="77777777" w:rsidR="003C3EB4" w:rsidRDefault="003C3EB4" w:rsidP="00B4717C">
            <w:pPr>
              <w:spacing w:before="240"/>
            </w:pPr>
            <w:r>
              <w:t>[FS_ARSpatial] pCR on Relevant Standardization Work</w:t>
            </w:r>
          </w:p>
        </w:tc>
        <w:tc>
          <w:tcPr>
            <w:tcW w:w="1845" w:type="dxa"/>
            <w:tcBorders>
              <w:top w:val="single" w:sz="7" w:space="0" w:color="FFFFFF"/>
              <w:left w:val="nil"/>
              <w:bottom w:val="single" w:sz="7" w:space="0" w:color="FFFFFF"/>
              <w:right w:val="single" w:sz="7" w:space="0" w:color="FFFFFF"/>
            </w:tcBorders>
            <w:shd w:val="clear" w:color="auto" w:fill="E2EFD9"/>
            <w:tcMar>
              <w:top w:w="0" w:type="dxa"/>
              <w:left w:w="100" w:type="dxa"/>
              <w:bottom w:w="0" w:type="dxa"/>
              <w:right w:w="100" w:type="dxa"/>
            </w:tcMar>
          </w:tcPr>
          <w:p w14:paraId="605B7EC0" w14:textId="77777777" w:rsidR="003C3EB4" w:rsidRDefault="003C3EB4" w:rsidP="00B4717C">
            <w:pPr>
              <w:spacing w:before="240"/>
            </w:pPr>
            <w:r>
              <w:t>InterDigital Canada</w:t>
            </w:r>
          </w:p>
        </w:tc>
        <w:tc>
          <w:tcPr>
            <w:tcW w:w="1425" w:type="dxa"/>
            <w:tcBorders>
              <w:top w:val="single" w:sz="7" w:space="0" w:color="FFFFFF"/>
              <w:left w:val="nil"/>
              <w:bottom w:val="single" w:sz="7" w:space="0" w:color="FFFFFF"/>
              <w:right w:val="single" w:sz="7" w:space="0" w:color="FFFFFF"/>
            </w:tcBorders>
            <w:shd w:val="clear" w:color="auto" w:fill="E2EFD9"/>
            <w:tcMar>
              <w:top w:w="0" w:type="dxa"/>
              <w:left w:w="100" w:type="dxa"/>
              <w:bottom w:w="0" w:type="dxa"/>
              <w:right w:w="100" w:type="dxa"/>
            </w:tcMar>
          </w:tcPr>
          <w:p w14:paraId="311A6B5C" w14:textId="77777777" w:rsidR="003C3EB4" w:rsidRDefault="003C3EB4" w:rsidP="00B4717C">
            <w:pPr>
              <w:spacing w:before="240"/>
            </w:pPr>
            <w:r>
              <w:t>Ahmed Hamza</w:t>
            </w:r>
          </w:p>
        </w:tc>
      </w:tr>
    </w:tbl>
    <w:p w14:paraId="4A65A503" w14:textId="77777777" w:rsidR="003C3EB4" w:rsidRDefault="003C3EB4" w:rsidP="003C3EB4">
      <w:pPr>
        <w:spacing w:before="240" w:after="240"/>
      </w:pPr>
      <w:r>
        <w:rPr>
          <w:b/>
          <w:color w:val="0000FF"/>
        </w:rPr>
        <w:t>Presenter</w:t>
      </w:r>
      <w:r>
        <w:t>: Ahmed Hamza</w:t>
      </w:r>
    </w:p>
    <w:p w14:paraId="38784F2A" w14:textId="77777777" w:rsidR="003C3EB4" w:rsidRDefault="003C3EB4" w:rsidP="003C3EB4">
      <w:pPr>
        <w:spacing w:before="240" w:after="240"/>
      </w:pPr>
      <w:r>
        <w:rPr>
          <w:b/>
          <w:color w:val="0000FF"/>
        </w:rPr>
        <w:t>Online Discussion</w:t>
      </w:r>
      <w:r>
        <w:t>: October 22, 2024</w:t>
      </w:r>
    </w:p>
    <w:p w14:paraId="7A81C762" w14:textId="77777777" w:rsidR="003C3EB4" w:rsidRDefault="003C3EB4" w:rsidP="003C3EB4">
      <w:pPr>
        <w:widowControl/>
        <w:numPr>
          <w:ilvl w:val="0"/>
          <w:numId w:val="198"/>
        </w:numPr>
        <w:spacing w:before="240" w:after="0" w:line="276" w:lineRule="auto"/>
      </w:pPr>
      <w:r>
        <w:t>Ahmed presents</w:t>
      </w:r>
    </w:p>
    <w:p w14:paraId="5FCB0598" w14:textId="77777777" w:rsidR="003C3EB4" w:rsidRDefault="003C3EB4" w:rsidP="003C3EB4">
      <w:pPr>
        <w:widowControl/>
        <w:numPr>
          <w:ilvl w:val="0"/>
          <w:numId w:val="198"/>
        </w:numPr>
        <w:spacing w:after="0" w:line="276" w:lineRule="auto"/>
      </w:pPr>
      <w:r>
        <w:t>Serhan : How about the work done in SA1. Should it be referenced here as well?</w:t>
      </w:r>
    </w:p>
    <w:p w14:paraId="0AA26FF7" w14:textId="77777777" w:rsidR="003C3EB4" w:rsidRDefault="003C3EB4" w:rsidP="003C3EB4">
      <w:pPr>
        <w:widowControl/>
        <w:numPr>
          <w:ilvl w:val="1"/>
          <w:numId w:val="198"/>
        </w:numPr>
        <w:spacing w:after="0" w:line="276" w:lineRule="auto"/>
      </w:pPr>
      <w:r>
        <w:t>Ahmed : possibly, indeed. Will look at that for future update.</w:t>
      </w:r>
    </w:p>
    <w:p w14:paraId="14ADFEBF" w14:textId="77777777" w:rsidR="003C3EB4" w:rsidRDefault="003C3EB4" w:rsidP="003C3EB4">
      <w:pPr>
        <w:widowControl/>
        <w:numPr>
          <w:ilvl w:val="0"/>
          <w:numId w:val="198"/>
        </w:numPr>
        <w:spacing w:after="0" w:line="276" w:lineRule="auto"/>
      </w:pPr>
      <w:r>
        <w:t>Thomas : Is the ETSI group referenced here still active?</w:t>
      </w:r>
    </w:p>
    <w:p w14:paraId="721298B6" w14:textId="77777777" w:rsidR="003C3EB4" w:rsidRDefault="003C3EB4" w:rsidP="003C3EB4">
      <w:pPr>
        <w:widowControl/>
        <w:numPr>
          <w:ilvl w:val="1"/>
          <w:numId w:val="198"/>
        </w:numPr>
        <w:spacing w:after="0" w:line="276" w:lineRule="auto"/>
      </w:pPr>
      <w:r>
        <w:t>Ahmed : not to my knowledge</w:t>
      </w:r>
    </w:p>
    <w:p w14:paraId="4E796837" w14:textId="77777777" w:rsidR="003C3EB4" w:rsidRDefault="003C3EB4" w:rsidP="003C3EB4">
      <w:pPr>
        <w:widowControl/>
        <w:numPr>
          <w:ilvl w:val="1"/>
          <w:numId w:val="198"/>
        </w:numPr>
        <w:spacing w:after="0" w:line="276" w:lineRule="auto"/>
      </w:pPr>
      <w:r>
        <w:t>Julien : This ETSI group is still active. Orange is present there and can help getting more info.</w:t>
      </w:r>
    </w:p>
    <w:p w14:paraId="229FE79D" w14:textId="77777777" w:rsidR="003C3EB4" w:rsidRDefault="003C3EB4" w:rsidP="003C3EB4">
      <w:pPr>
        <w:widowControl/>
        <w:numPr>
          <w:ilvl w:val="0"/>
          <w:numId w:val="198"/>
        </w:numPr>
        <w:spacing w:after="240" w:line="276" w:lineRule="auto"/>
      </w:pPr>
      <w:r>
        <w:t xml:space="preserve">Thomas : we should provide more information about when technologies were developed and if they have </w:t>
      </w:r>
      <w:proofErr w:type="gramStart"/>
      <w:r>
        <w:t>actually been</w:t>
      </w:r>
      <w:proofErr w:type="gramEnd"/>
      <w:r>
        <w:t xml:space="preserve"> used.</w:t>
      </w:r>
    </w:p>
    <w:p w14:paraId="6B853F82" w14:textId="77777777" w:rsidR="003C3EB4" w:rsidRDefault="003C3EB4" w:rsidP="003C3EB4">
      <w:pPr>
        <w:spacing w:before="240" w:after="240"/>
      </w:pPr>
      <w:r>
        <w:rPr>
          <w:b/>
          <w:color w:val="0000FF"/>
        </w:rPr>
        <w:t>Decision</w:t>
      </w:r>
      <w:r>
        <w:t>:</w:t>
      </w:r>
    </w:p>
    <w:p w14:paraId="71E25762" w14:textId="77777777" w:rsidR="003C3EB4" w:rsidRDefault="003C3EB4" w:rsidP="003C3EB4">
      <w:pPr>
        <w:spacing w:before="240" w:after="240"/>
      </w:pPr>
      <w:hyperlink r:id="rId96">
        <w:r>
          <w:rPr>
            <w:color w:val="1155CC"/>
            <w:u w:val="single"/>
          </w:rPr>
          <w:t>S4aV240066</w:t>
        </w:r>
      </w:hyperlink>
      <w:r>
        <w:t xml:space="preserve"> is</w:t>
      </w:r>
      <w:r>
        <w:rPr>
          <w:b/>
          <w:color w:val="FF0000"/>
        </w:rPr>
        <w:t xml:space="preserve"> agreed</w:t>
      </w:r>
      <w:r>
        <w:t>.</w:t>
      </w:r>
    </w:p>
    <w:p w14:paraId="133F3FDE" w14:textId="77777777" w:rsidR="003C3EB4" w:rsidRDefault="003C3EB4" w:rsidP="003C3EB4">
      <w:pPr>
        <w:spacing w:before="240" w:after="240"/>
      </w:pPr>
      <w:r>
        <w:t xml:space="preserve"> </w:t>
      </w:r>
    </w:p>
    <w:tbl>
      <w:tblPr>
        <w:tblW w:w="8970" w:type="dxa"/>
        <w:tblBorders>
          <w:top w:val="nil"/>
          <w:left w:val="nil"/>
          <w:bottom w:val="nil"/>
          <w:right w:val="nil"/>
          <w:insideH w:val="nil"/>
          <w:insideV w:val="nil"/>
        </w:tblBorders>
        <w:tblLayout w:type="fixed"/>
        <w:tblLook w:val="0600" w:firstRow="0" w:lastRow="0" w:firstColumn="0" w:lastColumn="0" w:noHBand="1" w:noVBand="1"/>
      </w:tblPr>
      <w:tblGrid>
        <w:gridCol w:w="1620"/>
        <w:gridCol w:w="4020"/>
        <w:gridCol w:w="1875"/>
        <w:gridCol w:w="1455"/>
      </w:tblGrid>
      <w:tr w:rsidR="003C3EB4" w14:paraId="0C362CBF" w14:textId="77777777" w:rsidTr="00B4717C">
        <w:trPr>
          <w:trHeight w:val="570"/>
        </w:trPr>
        <w:tc>
          <w:tcPr>
            <w:tcW w:w="1620" w:type="dxa"/>
            <w:tcBorders>
              <w:top w:val="single" w:sz="7" w:space="0" w:color="FFFFFF"/>
              <w:left w:val="single" w:sz="7" w:space="0" w:color="FFFFFF"/>
              <w:bottom w:val="single" w:sz="7" w:space="0" w:color="FFFFFF"/>
              <w:right w:val="single" w:sz="7" w:space="0" w:color="FFFFFF"/>
            </w:tcBorders>
            <w:shd w:val="clear" w:color="auto" w:fill="E2EFD9"/>
            <w:tcMar>
              <w:top w:w="0" w:type="dxa"/>
              <w:left w:w="100" w:type="dxa"/>
              <w:bottom w:w="0" w:type="dxa"/>
              <w:right w:w="100" w:type="dxa"/>
            </w:tcMar>
          </w:tcPr>
          <w:p w14:paraId="7C81E576" w14:textId="77777777" w:rsidR="003C3EB4" w:rsidRDefault="003C3EB4" w:rsidP="00B4717C">
            <w:pPr>
              <w:spacing w:before="240"/>
              <w:rPr>
                <w:b/>
                <w:color w:val="1155CC"/>
                <w:u w:val="single"/>
              </w:rPr>
            </w:pPr>
            <w:hyperlink r:id="rId97">
              <w:r>
                <w:rPr>
                  <w:b/>
                  <w:color w:val="1155CC"/>
                  <w:u w:val="single"/>
                </w:rPr>
                <w:t>S4aV240067</w:t>
              </w:r>
            </w:hyperlink>
          </w:p>
        </w:tc>
        <w:tc>
          <w:tcPr>
            <w:tcW w:w="4020" w:type="dxa"/>
            <w:tcBorders>
              <w:top w:val="single" w:sz="7" w:space="0" w:color="FFFFFF"/>
              <w:left w:val="nil"/>
              <w:bottom w:val="single" w:sz="7" w:space="0" w:color="FFFFFF"/>
              <w:right w:val="single" w:sz="7" w:space="0" w:color="FFFFFF"/>
            </w:tcBorders>
            <w:shd w:val="clear" w:color="auto" w:fill="E2EFD9"/>
            <w:tcMar>
              <w:top w:w="0" w:type="dxa"/>
              <w:left w:w="100" w:type="dxa"/>
              <w:bottom w:w="0" w:type="dxa"/>
              <w:right w:w="100" w:type="dxa"/>
            </w:tcMar>
          </w:tcPr>
          <w:p w14:paraId="1E4CDA74" w14:textId="77777777" w:rsidR="003C3EB4" w:rsidRDefault="003C3EB4" w:rsidP="00B4717C">
            <w:pPr>
              <w:spacing w:before="240"/>
            </w:pPr>
            <w:r>
              <w:t>[FS_ARSpatial] pCR on Spatial Description Formats</w:t>
            </w:r>
          </w:p>
        </w:tc>
        <w:tc>
          <w:tcPr>
            <w:tcW w:w="1875" w:type="dxa"/>
            <w:tcBorders>
              <w:top w:val="single" w:sz="7" w:space="0" w:color="FFFFFF"/>
              <w:left w:val="nil"/>
              <w:bottom w:val="single" w:sz="7" w:space="0" w:color="FFFFFF"/>
              <w:right w:val="single" w:sz="7" w:space="0" w:color="FFFFFF"/>
            </w:tcBorders>
            <w:shd w:val="clear" w:color="auto" w:fill="E2EFD9"/>
            <w:tcMar>
              <w:top w:w="0" w:type="dxa"/>
              <w:left w:w="100" w:type="dxa"/>
              <w:bottom w:w="0" w:type="dxa"/>
              <w:right w:w="100" w:type="dxa"/>
            </w:tcMar>
          </w:tcPr>
          <w:p w14:paraId="05654DEA" w14:textId="77777777" w:rsidR="003C3EB4" w:rsidRDefault="003C3EB4" w:rsidP="00B4717C">
            <w:pPr>
              <w:spacing w:before="240"/>
            </w:pPr>
            <w:r>
              <w:t>InterDigital Canada</w:t>
            </w:r>
          </w:p>
        </w:tc>
        <w:tc>
          <w:tcPr>
            <w:tcW w:w="1455" w:type="dxa"/>
            <w:tcBorders>
              <w:top w:val="single" w:sz="7" w:space="0" w:color="FFFFFF"/>
              <w:left w:val="nil"/>
              <w:bottom w:val="single" w:sz="7" w:space="0" w:color="FFFFFF"/>
              <w:right w:val="single" w:sz="7" w:space="0" w:color="FFFFFF"/>
            </w:tcBorders>
            <w:shd w:val="clear" w:color="auto" w:fill="E2EFD9"/>
            <w:tcMar>
              <w:top w:w="0" w:type="dxa"/>
              <w:left w:w="100" w:type="dxa"/>
              <w:bottom w:w="0" w:type="dxa"/>
              <w:right w:w="100" w:type="dxa"/>
            </w:tcMar>
          </w:tcPr>
          <w:p w14:paraId="1A6ABF36" w14:textId="77777777" w:rsidR="003C3EB4" w:rsidRDefault="003C3EB4" w:rsidP="00B4717C">
            <w:pPr>
              <w:spacing w:before="240"/>
            </w:pPr>
            <w:r>
              <w:t>Ahmed Hamza</w:t>
            </w:r>
          </w:p>
        </w:tc>
      </w:tr>
    </w:tbl>
    <w:p w14:paraId="155F62B9" w14:textId="77777777" w:rsidR="003C3EB4" w:rsidRDefault="003C3EB4" w:rsidP="003C3EB4">
      <w:pPr>
        <w:spacing w:before="240" w:after="240"/>
      </w:pPr>
      <w:r>
        <w:rPr>
          <w:b/>
          <w:color w:val="0000FF"/>
        </w:rPr>
        <w:t>Presenter</w:t>
      </w:r>
      <w:r>
        <w:t>: Ahmed Hamza</w:t>
      </w:r>
    </w:p>
    <w:p w14:paraId="075B03B0" w14:textId="77777777" w:rsidR="003C3EB4" w:rsidRDefault="003C3EB4" w:rsidP="003C3EB4">
      <w:pPr>
        <w:spacing w:before="240" w:after="240"/>
      </w:pPr>
      <w:r>
        <w:rPr>
          <w:b/>
          <w:color w:val="0000FF"/>
        </w:rPr>
        <w:t>Online Discussion</w:t>
      </w:r>
      <w:r>
        <w:t>: October 22, 2024</w:t>
      </w:r>
    </w:p>
    <w:p w14:paraId="49A93E6B" w14:textId="77777777" w:rsidR="003C3EB4" w:rsidRDefault="003C3EB4" w:rsidP="003C3EB4">
      <w:pPr>
        <w:widowControl/>
        <w:numPr>
          <w:ilvl w:val="0"/>
          <w:numId w:val="198"/>
        </w:numPr>
        <w:spacing w:before="240" w:after="0" w:line="276" w:lineRule="auto"/>
      </w:pPr>
      <w:r>
        <w:t>Ahmed presents</w:t>
      </w:r>
    </w:p>
    <w:p w14:paraId="7CCC73A5" w14:textId="77777777" w:rsidR="003C3EB4" w:rsidRDefault="003C3EB4" w:rsidP="003C3EB4">
      <w:pPr>
        <w:widowControl/>
        <w:numPr>
          <w:ilvl w:val="0"/>
          <w:numId w:val="198"/>
        </w:numPr>
        <w:spacing w:after="0" w:line="276" w:lineRule="auto"/>
      </w:pPr>
      <w:r>
        <w:t>Serhan : presents Nokia revision</w:t>
      </w:r>
    </w:p>
    <w:p w14:paraId="4A7D8CE8" w14:textId="77777777" w:rsidR="003C3EB4" w:rsidRDefault="003C3EB4" w:rsidP="003C3EB4">
      <w:pPr>
        <w:widowControl/>
        <w:numPr>
          <w:ilvl w:val="0"/>
          <w:numId w:val="198"/>
        </w:numPr>
        <w:spacing w:after="0" w:line="276" w:lineRule="auto"/>
      </w:pPr>
      <w:r>
        <w:t>TS : Will 3GPP define a new spatial description format</w:t>
      </w:r>
    </w:p>
    <w:p w14:paraId="4D9385CF" w14:textId="77777777" w:rsidR="003C3EB4" w:rsidRDefault="003C3EB4" w:rsidP="003C3EB4">
      <w:pPr>
        <w:widowControl/>
        <w:numPr>
          <w:ilvl w:val="1"/>
          <w:numId w:val="198"/>
        </w:numPr>
        <w:spacing w:after="0" w:line="276" w:lineRule="auto"/>
      </w:pPr>
      <w:r>
        <w:t>Ahmed : no. It is a review of existing formats and their parameters.</w:t>
      </w:r>
    </w:p>
    <w:p w14:paraId="2F8134C3" w14:textId="77777777" w:rsidR="003C3EB4" w:rsidRDefault="003C3EB4" w:rsidP="003C3EB4">
      <w:pPr>
        <w:widowControl/>
        <w:numPr>
          <w:ilvl w:val="0"/>
          <w:numId w:val="198"/>
        </w:numPr>
        <w:spacing w:after="0" w:line="276" w:lineRule="auto"/>
      </w:pPr>
      <w:r>
        <w:t>TS : section .3 is problematic. We should not define anything new</w:t>
      </w:r>
    </w:p>
    <w:p w14:paraId="0AD1D929" w14:textId="77777777" w:rsidR="003C3EB4" w:rsidRDefault="003C3EB4" w:rsidP="003C3EB4">
      <w:pPr>
        <w:widowControl/>
        <w:numPr>
          <w:ilvl w:val="1"/>
          <w:numId w:val="198"/>
        </w:numPr>
        <w:spacing w:after="0" w:line="276" w:lineRule="auto"/>
      </w:pPr>
      <w:r>
        <w:t>Ahmed : this could be moved to 4.2 as a summary of existing solutions</w:t>
      </w:r>
    </w:p>
    <w:p w14:paraId="2F84B5D7" w14:textId="77777777" w:rsidR="003C3EB4" w:rsidRDefault="003C3EB4" w:rsidP="003C3EB4">
      <w:pPr>
        <w:widowControl/>
        <w:numPr>
          <w:ilvl w:val="0"/>
          <w:numId w:val="198"/>
        </w:numPr>
        <w:spacing w:after="0" w:line="276" w:lineRule="auto"/>
      </w:pPr>
      <w:r>
        <w:t>Rufael : suggestion to split the table into two : description of the format and example of usages</w:t>
      </w:r>
    </w:p>
    <w:p w14:paraId="7AF58D1B" w14:textId="5360DB1E" w:rsidR="003C3EB4" w:rsidRDefault="003C3EB4" w:rsidP="003C3EB4">
      <w:pPr>
        <w:widowControl/>
        <w:numPr>
          <w:ilvl w:val="0"/>
          <w:numId w:val="198"/>
        </w:numPr>
        <w:spacing w:after="240" w:line="276" w:lineRule="auto"/>
      </w:pPr>
      <w:r>
        <w:t>Gilles : this needs a revisit to handle section 4.3 issue in particular</w:t>
      </w:r>
    </w:p>
    <w:p w14:paraId="39333D5E" w14:textId="77777777" w:rsidR="003C3EB4" w:rsidRDefault="003C3EB4" w:rsidP="003C3EB4">
      <w:pPr>
        <w:spacing w:before="240" w:after="240"/>
      </w:pPr>
      <w:r>
        <w:rPr>
          <w:b/>
          <w:color w:val="0000FF"/>
        </w:rPr>
        <w:t>Decision</w:t>
      </w:r>
      <w:r>
        <w:t>:</w:t>
      </w:r>
    </w:p>
    <w:p w14:paraId="7DC62306" w14:textId="77777777" w:rsidR="003C3EB4" w:rsidRDefault="003C3EB4" w:rsidP="003C3EB4">
      <w:pPr>
        <w:spacing w:before="240" w:after="240"/>
      </w:pPr>
      <w:hyperlink r:id="rId98">
        <w:r>
          <w:rPr>
            <w:color w:val="1155CC"/>
            <w:u w:val="single"/>
          </w:rPr>
          <w:t>S4aV240067</w:t>
        </w:r>
      </w:hyperlink>
      <w:r>
        <w:t xml:space="preserve"> is </w:t>
      </w:r>
      <w:r>
        <w:rPr>
          <w:b/>
          <w:color w:val="FF0000"/>
        </w:rPr>
        <w:t>noted</w:t>
      </w:r>
      <w:r>
        <w:t>.</w:t>
      </w:r>
    </w:p>
    <w:p w14:paraId="18C867F8" w14:textId="77777777" w:rsidR="00D9785B" w:rsidRPr="00D9785B" w:rsidRDefault="00D9785B" w:rsidP="00D9785B">
      <w:pPr>
        <w:pStyle w:val="Titre2"/>
      </w:pPr>
      <w:r w:rsidRPr="00D9785B">
        <w:t xml:space="preserve">3.10 </w:t>
      </w:r>
      <w:r w:rsidRPr="00D9785B">
        <w:tab/>
        <w:t>Close of the session</w:t>
      </w:r>
    </w:p>
    <w:p w14:paraId="5B4957DB" w14:textId="77777777" w:rsidR="00D9785B" w:rsidRPr="00D9785B" w:rsidRDefault="00D9785B" w:rsidP="00D9785B">
      <w:pPr>
        <w:pStyle w:val="Titre3"/>
      </w:pPr>
      <w:bookmarkStart w:id="12" w:name="_5jkgsf10zlyx" w:colFirst="0" w:colLast="0"/>
      <w:bookmarkEnd w:id="12"/>
      <w:r w:rsidRPr="00D9785B">
        <w:t xml:space="preserve">3.10.1   </w:t>
      </w:r>
      <w:r w:rsidRPr="00D9785B">
        <w:tab/>
        <w:t>Any other business</w:t>
      </w:r>
    </w:p>
    <w:p w14:paraId="27BC4055" w14:textId="77777777" w:rsidR="00D9785B" w:rsidRDefault="00D9785B" w:rsidP="00D9785B">
      <w:r>
        <w:t>none</w:t>
      </w:r>
    </w:p>
    <w:p w14:paraId="7BFCB333" w14:textId="77777777" w:rsidR="00D9785B" w:rsidRDefault="00D9785B" w:rsidP="00D9785B">
      <w:pPr>
        <w:pStyle w:val="Titre3"/>
      </w:pPr>
      <w:bookmarkStart w:id="13" w:name="_d05cwctldy9l" w:colFirst="0" w:colLast="0"/>
      <w:bookmarkEnd w:id="13"/>
      <w:r>
        <w:t>3.10.2</w:t>
      </w:r>
      <w:r>
        <w:tab/>
        <w:t>Review of the future work plan</w:t>
      </w:r>
    </w:p>
    <w:p w14:paraId="28739FD1" w14:textId="4EE888FC" w:rsidR="00D9785B" w:rsidRPr="00D9785B" w:rsidRDefault="00D9785B" w:rsidP="00D9785B">
      <w:pPr>
        <w:rPr>
          <w:rFonts w:ascii="Calibri" w:hAnsi="Calibri"/>
          <w:lang w:val="en-US"/>
        </w:rPr>
      </w:pPr>
      <w:r>
        <w:rPr>
          <w:lang w:val="en-US"/>
        </w:rPr>
        <w:t>Next call: 2</w:t>
      </w:r>
      <w:r w:rsidR="003C3EB4">
        <w:rPr>
          <w:lang w:val="en-US"/>
        </w:rPr>
        <w:t>9</w:t>
      </w:r>
      <w:r w:rsidR="003C3EB4" w:rsidRPr="003C3EB4">
        <w:rPr>
          <w:vertAlign w:val="superscript"/>
          <w:lang w:val="en-US"/>
        </w:rPr>
        <w:t>th</w:t>
      </w:r>
      <w:r w:rsidR="003C3EB4">
        <w:rPr>
          <w:lang w:val="en-US"/>
        </w:rPr>
        <w:t xml:space="preserve"> </w:t>
      </w:r>
      <w:r>
        <w:rPr>
          <w:lang w:val="en-US"/>
        </w:rPr>
        <w:t xml:space="preserve">October 3-5pm </w:t>
      </w:r>
      <w:r w:rsidRPr="003C3EB4">
        <w:rPr>
          <w:highlight w:val="yellow"/>
          <w:lang w:val="en-US"/>
        </w:rPr>
        <w:t>CET</w:t>
      </w:r>
    </w:p>
    <w:p w14:paraId="76C6EB2A" w14:textId="77777777" w:rsidR="00D9785B" w:rsidRDefault="00D9785B" w:rsidP="00D9785B"/>
    <w:p w14:paraId="4838AD15" w14:textId="77777777" w:rsidR="00D9785B" w:rsidRDefault="00D9785B" w:rsidP="00D9785B">
      <w:pPr>
        <w:pStyle w:val="Titre3"/>
      </w:pPr>
      <w:bookmarkStart w:id="14" w:name="_lvp3m2nmf8s5" w:colFirst="0" w:colLast="0"/>
      <w:bookmarkEnd w:id="14"/>
      <w:r>
        <w:t>3.10.3</w:t>
      </w:r>
      <w:r>
        <w:tab/>
        <w:t>Report</w:t>
      </w:r>
    </w:p>
    <w:tbl>
      <w:tblPr>
        <w:tblW w:w="7160" w:type="dxa"/>
        <w:tblCellMar>
          <w:left w:w="70" w:type="dxa"/>
          <w:right w:w="70" w:type="dxa"/>
        </w:tblCellMar>
        <w:tblLook w:val="04A0" w:firstRow="1" w:lastRow="0" w:firstColumn="1" w:lastColumn="0" w:noHBand="0" w:noVBand="1"/>
      </w:tblPr>
      <w:tblGrid>
        <w:gridCol w:w="1100"/>
        <w:gridCol w:w="4380"/>
        <w:gridCol w:w="1680"/>
      </w:tblGrid>
      <w:tr w:rsidR="00D9785B" w:rsidRPr="00D9785B" w14:paraId="726E42C2" w14:textId="77777777" w:rsidTr="00D9785B">
        <w:trPr>
          <w:trHeight w:val="480"/>
        </w:trPr>
        <w:tc>
          <w:tcPr>
            <w:tcW w:w="1100" w:type="dxa"/>
            <w:tcBorders>
              <w:top w:val="single" w:sz="4" w:space="0" w:color="A6A6A6"/>
              <w:left w:val="single" w:sz="4" w:space="0" w:color="A6A6A6"/>
              <w:bottom w:val="single" w:sz="4" w:space="0" w:color="A6A6A6"/>
              <w:right w:val="single" w:sz="4" w:space="0" w:color="A6A6A6"/>
            </w:tcBorders>
            <w:shd w:val="clear" w:color="auto" w:fill="auto"/>
            <w:hideMark/>
          </w:tcPr>
          <w:p w14:paraId="3C40FE27" w14:textId="77777777" w:rsidR="00D9785B" w:rsidRPr="00D9785B" w:rsidRDefault="00D9785B" w:rsidP="00D9785B">
            <w:pPr>
              <w:widowControl/>
              <w:spacing w:after="0" w:line="240" w:lineRule="auto"/>
              <w:rPr>
                <w:rFonts w:cs="Arial"/>
                <w:sz w:val="16"/>
                <w:szCs w:val="16"/>
                <w:lang w:val="fr-FR" w:eastAsia="fr-FR"/>
              </w:rPr>
            </w:pPr>
            <w:r w:rsidRPr="00D9785B">
              <w:rPr>
                <w:rFonts w:cs="Arial"/>
                <w:sz w:val="16"/>
                <w:szCs w:val="16"/>
                <w:lang w:val="fr-FR" w:eastAsia="fr-FR"/>
              </w:rPr>
              <w:t>S4aV240068</w:t>
            </w:r>
          </w:p>
        </w:tc>
        <w:tc>
          <w:tcPr>
            <w:tcW w:w="4380" w:type="dxa"/>
            <w:tcBorders>
              <w:top w:val="single" w:sz="4" w:space="0" w:color="A6A6A6"/>
              <w:left w:val="nil"/>
              <w:bottom w:val="single" w:sz="4" w:space="0" w:color="A6A6A6"/>
              <w:right w:val="single" w:sz="4" w:space="0" w:color="A6A6A6"/>
            </w:tcBorders>
            <w:shd w:val="clear" w:color="auto" w:fill="auto"/>
            <w:hideMark/>
          </w:tcPr>
          <w:p w14:paraId="2462FBE8" w14:textId="77777777" w:rsidR="00D9785B" w:rsidRPr="00D9785B" w:rsidRDefault="00D9785B" w:rsidP="00D9785B">
            <w:pPr>
              <w:widowControl/>
              <w:spacing w:after="0" w:line="240" w:lineRule="auto"/>
              <w:rPr>
                <w:rFonts w:cs="Arial"/>
                <w:color w:val="auto"/>
                <w:sz w:val="16"/>
                <w:szCs w:val="16"/>
                <w:lang w:val="fr-FR" w:eastAsia="fr-FR"/>
              </w:rPr>
            </w:pPr>
            <w:r w:rsidRPr="00D9785B">
              <w:rPr>
                <w:rFonts w:cs="Arial"/>
                <w:color w:val="auto"/>
                <w:sz w:val="16"/>
                <w:szCs w:val="16"/>
                <w:lang w:val="fr-FR" w:eastAsia="fr-FR"/>
              </w:rPr>
              <w:t>VIDEO SWG telco report 8th October 2024</w:t>
            </w:r>
          </w:p>
        </w:tc>
        <w:tc>
          <w:tcPr>
            <w:tcW w:w="1680" w:type="dxa"/>
            <w:tcBorders>
              <w:top w:val="single" w:sz="4" w:space="0" w:color="A6A6A6"/>
              <w:left w:val="nil"/>
              <w:bottom w:val="single" w:sz="4" w:space="0" w:color="A6A6A6"/>
              <w:right w:val="single" w:sz="4" w:space="0" w:color="A6A6A6"/>
            </w:tcBorders>
            <w:shd w:val="clear" w:color="auto" w:fill="auto"/>
            <w:hideMark/>
          </w:tcPr>
          <w:p w14:paraId="0466AFAD" w14:textId="77777777" w:rsidR="00D9785B" w:rsidRPr="00D9785B" w:rsidRDefault="00D9785B" w:rsidP="00D9785B">
            <w:pPr>
              <w:widowControl/>
              <w:spacing w:after="0" w:line="240" w:lineRule="auto"/>
              <w:rPr>
                <w:rFonts w:cs="Arial"/>
                <w:color w:val="auto"/>
                <w:sz w:val="16"/>
                <w:szCs w:val="16"/>
                <w:lang w:val="fr-FR" w:eastAsia="fr-FR"/>
              </w:rPr>
            </w:pPr>
            <w:r w:rsidRPr="00D9785B">
              <w:rPr>
                <w:rFonts w:cs="Arial"/>
                <w:color w:val="auto"/>
                <w:sz w:val="16"/>
                <w:szCs w:val="16"/>
                <w:lang w:val="fr-FR" w:eastAsia="fr-FR"/>
              </w:rPr>
              <w:t>VIDEO SWG Chair (Tencent)</w:t>
            </w:r>
          </w:p>
        </w:tc>
      </w:tr>
    </w:tbl>
    <w:p w14:paraId="4154DE2A" w14:textId="77777777" w:rsidR="00D9785B" w:rsidRDefault="00D9785B" w:rsidP="00D9785B"/>
    <w:p w14:paraId="6FDBBB6F" w14:textId="77777777" w:rsidR="00D9785B" w:rsidRDefault="00D9785B" w:rsidP="00D9785B"/>
    <w:p w14:paraId="5BB28AC8" w14:textId="77777777" w:rsidR="00D9785B" w:rsidRDefault="00D9785B" w:rsidP="00D9785B">
      <w:pPr>
        <w:pStyle w:val="Titre3"/>
      </w:pPr>
      <w:r>
        <w:t>3.10.4</w:t>
      </w:r>
      <w:r>
        <w:tab/>
        <w:t>Close of the session</w:t>
      </w:r>
    </w:p>
    <w:p w14:paraId="2CFA2BF5" w14:textId="77777777" w:rsidR="003C3EB4" w:rsidRPr="008B246E" w:rsidRDefault="003C3EB4" w:rsidP="003C3EB4">
      <w:pPr>
        <w:pStyle w:val="Paragraphedeliste"/>
        <w:numPr>
          <w:ilvl w:val="0"/>
          <w:numId w:val="192"/>
        </w:numPr>
        <w:rPr>
          <w:rFonts w:ascii="Arial" w:hAnsi="Arial" w:cs="Arial"/>
        </w:rPr>
      </w:pPr>
      <w:r w:rsidRPr="008B246E">
        <w:rPr>
          <w:rFonts w:ascii="Arial" w:hAnsi="Arial" w:cs="Arial"/>
        </w:rPr>
        <w:t xml:space="preserve">October 8, 2024: The meeting was closed at 17:10 CEST. </w:t>
      </w:r>
    </w:p>
    <w:p w14:paraId="06A62E3B" w14:textId="77777777" w:rsidR="008B246E" w:rsidRPr="008B246E" w:rsidRDefault="008B246E" w:rsidP="008B246E">
      <w:pPr>
        <w:pStyle w:val="Paragraphedeliste"/>
        <w:numPr>
          <w:ilvl w:val="0"/>
          <w:numId w:val="192"/>
        </w:numPr>
        <w:rPr>
          <w:rFonts w:ascii="Arial" w:hAnsi="Arial" w:cs="Arial"/>
        </w:rPr>
      </w:pPr>
      <w:bookmarkStart w:id="15" w:name="h.31f8cz8i7qij" w:colFirst="0" w:colLast="0"/>
      <w:bookmarkStart w:id="16" w:name="h.f29xjd6pvb4z" w:colFirst="0" w:colLast="0"/>
      <w:bookmarkStart w:id="17" w:name="_q2o0h7s2ecz5" w:colFirst="0" w:colLast="0"/>
      <w:bookmarkStart w:id="18" w:name="_oqwbmwvhigkw" w:colFirst="0" w:colLast="0"/>
      <w:bookmarkStart w:id="19" w:name="_4aet1flcveov" w:colFirst="0" w:colLast="0"/>
      <w:bookmarkStart w:id="20" w:name="_qxxansssbzzz" w:colFirst="0" w:colLast="0"/>
      <w:bookmarkStart w:id="21" w:name="_f6e1qflgz1wb" w:colFirst="0" w:colLast="0"/>
      <w:bookmarkStart w:id="22" w:name="_im4qroblystk" w:colFirst="0" w:colLast="0"/>
      <w:bookmarkStart w:id="23" w:name="_gh37bf20odnb" w:colFirst="0" w:colLast="0"/>
      <w:bookmarkStart w:id="24" w:name="_ogygrz37cg50" w:colFirst="0" w:colLast="0"/>
      <w:bookmarkStart w:id="25" w:name="_sysvphdas1ac" w:colFirst="0" w:colLast="0"/>
      <w:bookmarkStart w:id="26" w:name="_h75hgaoiwnw2" w:colFirst="0" w:colLast="0"/>
      <w:bookmarkStart w:id="27" w:name="_sei3zj3cs19l" w:colFirst="0" w:colLast="0"/>
      <w:bookmarkEnd w:id="15"/>
      <w:bookmarkEnd w:id="16"/>
      <w:bookmarkEnd w:id="17"/>
      <w:bookmarkEnd w:id="18"/>
      <w:bookmarkEnd w:id="19"/>
      <w:bookmarkEnd w:id="20"/>
      <w:bookmarkEnd w:id="21"/>
      <w:bookmarkEnd w:id="22"/>
      <w:bookmarkEnd w:id="23"/>
      <w:bookmarkEnd w:id="24"/>
      <w:bookmarkEnd w:id="25"/>
      <w:bookmarkEnd w:id="26"/>
      <w:bookmarkEnd w:id="27"/>
      <w:r w:rsidRPr="008B246E">
        <w:rPr>
          <w:rFonts w:ascii="Arial" w:hAnsi="Arial" w:cs="Arial"/>
        </w:rPr>
        <w:t xml:space="preserve">October 22, 2024: The meeting was closed at 16:40 CEST. </w:t>
      </w:r>
    </w:p>
    <w:p w14:paraId="3048494D" w14:textId="0CF3B4D5" w:rsidR="008B246E" w:rsidRPr="008B246E" w:rsidRDefault="008B246E" w:rsidP="008B246E">
      <w:pPr>
        <w:pStyle w:val="Paragraphedeliste"/>
        <w:numPr>
          <w:ilvl w:val="0"/>
          <w:numId w:val="192"/>
        </w:numPr>
        <w:rPr>
          <w:rFonts w:ascii="Arial" w:hAnsi="Arial" w:cs="Arial"/>
        </w:rPr>
      </w:pPr>
      <w:r w:rsidRPr="008B246E">
        <w:rPr>
          <w:rFonts w:ascii="Arial" w:hAnsi="Arial" w:cs="Arial"/>
        </w:rPr>
        <w:t>October 2</w:t>
      </w:r>
      <w:r>
        <w:rPr>
          <w:rFonts w:ascii="Arial" w:hAnsi="Arial" w:cs="Arial"/>
        </w:rPr>
        <w:t>9</w:t>
      </w:r>
      <w:r w:rsidRPr="008B246E">
        <w:rPr>
          <w:rFonts w:ascii="Arial" w:hAnsi="Arial" w:cs="Arial"/>
        </w:rPr>
        <w:t>, 2024: The meeting was closed at 16:</w:t>
      </w:r>
      <w:r>
        <w:rPr>
          <w:rFonts w:ascii="Arial" w:hAnsi="Arial" w:cs="Arial"/>
        </w:rPr>
        <w:t>10</w:t>
      </w:r>
      <w:r w:rsidRPr="008B246E">
        <w:rPr>
          <w:rFonts w:ascii="Arial" w:hAnsi="Arial" w:cs="Arial"/>
        </w:rPr>
        <w:t xml:space="preserve"> CET. </w:t>
      </w:r>
    </w:p>
    <w:p w14:paraId="49B7CE22" w14:textId="77777777" w:rsidR="00CB1F5C" w:rsidRPr="00B026AC" w:rsidRDefault="00CB1F5C" w:rsidP="00CB1F5C">
      <w:pPr>
        <w:rPr>
          <w:lang w:val="en-US"/>
        </w:rPr>
      </w:pPr>
    </w:p>
    <w:p w14:paraId="2B6BC4D2" w14:textId="77777777" w:rsidR="00CC4832" w:rsidRPr="004B413E" w:rsidRDefault="002C2924" w:rsidP="007E5EDB">
      <w:pPr>
        <w:widowControl/>
        <w:pBdr>
          <w:bottom w:val="single" w:sz="6" w:space="1" w:color="auto"/>
        </w:pBdr>
        <w:spacing w:after="0" w:line="240" w:lineRule="auto"/>
        <w:rPr>
          <w:sz w:val="40"/>
          <w:lang w:val="fr-FR"/>
        </w:rPr>
      </w:pPr>
      <w:r w:rsidRPr="00B026AC">
        <w:rPr>
          <w:sz w:val="40"/>
          <w:lang w:val="en-US"/>
        </w:rPr>
        <w:br w:type="page"/>
      </w:r>
      <w:r w:rsidR="00CC4832" w:rsidRPr="004B413E">
        <w:rPr>
          <w:sz w:val="40"/>
          <w:lang w:val="fr-FR"/>
        </w:rPr>
        <w:lastRenderedPageBreak/>
        <w:t>Telco Participants</w:t>
      </w:r>
    </w:p>
    <w:p w14:paraId="2B50DD41" w14:textId="4599C8DE" w:rsidR="003C3EB4" w:rsidRPr="003C3EB4" w:rsidRDefault="003C3EB4" w:rsidP="003C3EB4">
      <w:pPr>
        <w:pStyle w:val="NormalWeb"/>
        <w:spacing w:before="120" w:beforeAutospacing="0" w:after="0" w:afterAutospacing="0"/>
        <w:jc w:val="center"/>
        <w:rPr>
          <w:b/>
          <w:bCs/>
          <w:sz w:val="28"/>
          <w:szCs w:val="28"/>
          <w:lang w:val="fr-FR"/>
        </w:rPr>
      </w:pPr>
      <w:bookmarkStart w:id="28" w:name="_mnn1b3oxxyv8" w:colFirst="0" w:colLast="0"/>
      <w:bookmarkStart w:id="29" w:name="_5b5h1cak3vep" w:colFirst="0" w:colLast="0"/>
      <w:bookmarkStart w:id="30" w:name="_6eacjrrpib5f" w:colFirst="0" w:colLast="0"/>
      <w:bookmarkStart w:id="31" w:name="_2h47j1q1tmc6" w:colFirst="0" w:colLast="0"/>
      <w:bookmarkEnd w:id="28"/>
      <w:bookmarkEnd w:id="29"/>
      <w:bookmarkEnd w:id="30"/>
      <w:bookmarkEnd w:id="31"/>
      <w:r w:rsidRPr="003C3EB4">
        <w:rPr>
          <w:b/>
          <w:bCs/>
          <w:sz w:val="28"/>
          <w:szCs w:val="28"/>
          <w:lang w:val="fr-FR"/>
        </w:rPr>
        <w:t>October 8, 2024</w:t>
      </w:r>
    </w:p>
    <w:p w14:paraId="606A774A" w14:textId="0A35B124" w:rsidR="00E622B0" w:rsidRPr="004B413E" w:rsidRDefault="009D4BC1" w:rsidP="003C3EB4">
      <w:pPr>
        <w:pStyle w:val="NormalWeb"/>
        <w:spacing w:before="120" w:beforeAutospacing="0" w:after="0" w:afterAutospacing="0"/>
        <w:jc w:val="center"/>
        <w:rPr>
          <w:lang w:val="fr-FR"/>
        </w:rPr>
      </w:pPr>
      <w:r>
        <w:rPr>
          <w:lang w:val="fr-FR"/>
        </w:rPr>
        <w:t>34</w:t>
      </w:r>
      <w:r w:rsidR="00296228" w:rsidRPr="00A76AA9">
        <w:rPr>
          <w:lang w:val="fr-FR"/>
        </w:rPr>
        <w:t xml:space="preserve"> </w:t>
      </w:r>
      <w:r w:rsidR="00F9475C" w:rsidRPr="00A76AA9">
        <w:rPr>
          <w:lang w:val="fr-FR"/>
        </w:rPr>
        <w:t>participants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6"/>
        <w:gridCol w:w="3166"/>
      </w:tblGrid>
      <w:tr w:rsidR="00F9475C" w:rsidRPr="009D4BC1" w14:paraId="7D389A2B" w14:textId="77777777" w:rsidTr="00184A14">
        <w:trPr>
          <w:jc w:val="center"/>
        </w:trPr>
        <w:tc>
          <w:tcPr>
            <w:tcW w:w="3166" w:type="dxa"/>
            <w:shd w:val="clear" w:color="auto" w:fill="E7E6E6"/>
          </w:tcPr>
          <w:p w14:paraId="6F6F4B44" w14:textId="77777777" w:rsidR="00F9475C" w:rsidRPr="009D4BC1" w:rsidRDefault="00F9475C" w:rsidP="00184A14">
            <w:pPr>
              <w:jc w:val="center"/>
              <w:rPr>
                <w:b/>
                <w:bCs/>
                <w:sz w:val="16"/>
                <w:szCs w:val="16"/>
                <w:lang w:val="en-US"/>
              </w:rPr>
            </w:pPr>
            <w:r w:rsidRPr="009D4BC1">
              <w:rPr>
                <w:b/>
                <w:bCs/>
                <w:sz w:val="16"/>
                <w:szCs w:val="16"/>
                <w:lang w:val="en-US"/>
              </w:rPr>
              <w:t>Name</w:t>
            </w:r>
          </w:p>
        </w:tc>
        <w:tc>
          <w:tcPr>
            <w:tcW w:w="3166" w:type="dxa"/>
            <w:shd w:val="clear" w:color="auto" w:fill="E7E6E6"/>
          </w:tcPr>
          <w:p w14:paraId="1BA7536F" w14:textId="77777777" w:rsidR="00F9475C" w:rsidRPr="009D4BC1" w:rsidRDefault="00F9475C" w:rsidP="00184A14">
            <w:pPr>
              <w:jc w:val="center"/>
              <w:rPr>
                <w:b/>
                <w:bCs/>
                <w:sz w:val="16"/>
                <w:szCs w:val="16"/>
                <w:lang w:val="en-US"/>
              </w:rPr>
            </w:pPr>
            <w:r w:rsidRPr="009D4BC1">
              <w:rPr>
                <w:b/>
                <w:bCs/>
                <w:sz w:val="16"/>
                <w:szCs w:val="16"/>
                <w:lang w:val="en-US"/>
              </w:rPr>
              <w:t>Company</w:t>
            </w:r>
          </w:p>
        </w:tc>
      </w:tr>
      <w:tr w:rsidR="00D9785B" w:rsidRPr="009D4BC1" w14:paraId="3496E0C0" w14:textId="77777777" w:rsidTr="00B4717C">
        <w:trPr>
          <w:trHeight w:hRule="exact" w:val="284"/>
          <w:jc w:val="center"/>
        </w:trPr>
        <w:tc>
          <w:tcPr>
            <w:tcW w:w="3166" w:type="dxa"/>
            <w:shd w:val="clear" w:color="auto" w:fill="auto"/>
          </w:tcPr>
          <w:p w14:paraId="6FC293BE" w14:textId="38C26954" w:rsidR="00D9785B" w:rsidRPr="009D4BC1" w:rsidRDefault="00D9785B" w:rsidP="00B4717C">
            <w:pPr>
              <w:rPr>
                <w:b/>
                <w:bCs/>
                <w:sz w:val="16"/>
                <w:szCs w:val="16"/>
                <w:lang w:val="en-US"/>
              </w:rPr>
            </w:pPr>
            <w:r w:rsidRPr="009D4BC1">
              <w:rPr>
                <w:b/>
                <w:bCs/>
                <w:sz w:val="16"/>
                <w:szCs w:val="16"/>
                <w:lang w:val="en-US"/>
              </w:rPr>
              <w:t>Dimitri Podborski</w:t>
            </w:r>
          </w:p>
        </w:tc>
        <w:tc>
          <w:tcPr>
            <w:tcW w:w="3166" w:type="dxa"/>
            <w:shd w:val="clear" w:color="auto" w:fill="auto"/>
          </w:tcPr>
          <w:p w14:paraId="16AAE16D" w14:textId="77777777" w:rsidR="00D9785B" w:rsidRPr="009D4BC1" w:rsidRDefault="00D9785B" w:rsidP="00B4717C">
            <w:pPr>
              <w:rPr>
                <w:b/>
                <w:sz w:val="16"/>
                <w:szCs w:val="16"/>
                <w:lang w:val="en-US"/>
              </w:rPr>
            </w:pPr>
            <w:r w:rsidRPr="009D4BC1">
              <w:rPr>
                <w:b/>
                <w:sz w:val="16"/>
                <w:szCs w:val="16"/>
                <w:lang w:val="en-US"/>
              </w:rPr>
              <w:t>Apple</w:t>
            </w:r>
          </w:p>
        </w:tc>
      </w:tr>
      <w:tr w:rsidR="00FF7757" w:rsidRPr="009D4BC1" w14:paraId="474BD3E4" w14:textId="77777777" w:rsidTr="002F42EF">
        <w:trPr>
          <w:trHeight w:hRule="exact" w:val="284"/>
          <w:jc w:val="center"/>
        </w:trPr>
        <w:tc>
          <w:tcPr>
            <w:tcW w:w="3166" w:type="dxa"/>
            <w:shd w:val="clear" w:color="auto" w:fill="auto"/>
          </w:tcPr>
          <w:p w14:paraId="5CF92CCF" w14:textId="510FCD11" w:rsidR="00FF7757" w:rsidRPr="009D4BC1" w:rsidRDefault="00FF7757" w:rsidP="002F42EF">
            <w:pPr>
              <w:rPr>
                <w:b/>
                <w:bCs/>
                <w:sz w:val="16"/>
                <w:szCs w:val="16"/>
                <w:lang w:val="en-US"/>
              </w:rPr>
            </w:pPr>
            <w:r w:rsidRPr="009D4BC1">
              <w:rPr>
                <w:b/>
                <w:bCs/>
                <w:sz w:val="16"/>
                <w:szCs w:val="16"/>
                <w:lang w:val="en-US"/>
              </w:rPr>
              <w:t>Waqar Zia</w:t>
            </w:r>
          </w:p>
        </w:tc>
        <w:tc>
          <w:tcPr>
            <w:tcW w:w="3166" w:type="dxa"/>
            <w:shd w:val="clear" w:color="auto" w:fill="auto"/>
          </w:tcPr>
          <w:p w14:paraId="5E38E23B" w14:textId="6D661A44" w:rsidR="00FF7757" w:rsidRPr="009D4BC1" w:rsidRDefault="00FF7757" w:rsidP="002F42EF">
            <w:pPr>
              <w:rPr>
                <w:b/>
                <w:sz w:val="16"/>
                <w:szCs w:val="16"/>
                <w:lang w:val="en-US"/>
              </w:rPr>
            </w:pPr>
            <w:r w:rsidRPr="009D4BC1">
              <w:rPr>
                <w:b/>
                <w:sz w:val="16"/>
                <w:szCs w:val="16"/>
                <w:lang w:val="en-US"/>
              </w:rPr>
              <w:t>Apple</w:t>
            </w:r>
          </w:p>
        </w:tc>
      </w:tr>
      <w:tr w:rsidR="00747100" w:rsidRPr="009D4BC1" w14:paraId="0F1A5B54" w14:textId="77777777" w:rsidTr="00F07C62">
        <w:trPr>
          <w:trHeight w:hRule="exact" w:val="284"/>
          <w:jc w:val="center"/>
        </w:trPr>
        <w:tc>
          <w:tcPr>
            <w:tcW w:w="3166" w:type="dxa"/>
            <w:shd w:val="clear" w:color="auto" w:fill="auto"/>
          </w:tcPr>
          <w:p w14:paraId="4F376FBE" w14:textId="77777777" w:rsidR="00747100" w:rsidRPr="009D4BC1" w:rsidRDefault="00747100" w:rsidP="00F07C62">
            <w:pPr>
              <w:rPr>
                <w:b/>
                <w:bCs/>
                <w:sz w:val="16"/>
                <w:szCs w:val="16"/>
                <w:lang w:val="en-US"/>
              </w:rPr>
            </w:pPr>
            <w:r w:rsidRPr="009D4BC1">
              <w:rPr>
                <w:b/>
                <w:bCs/>
                <w:sz w:val="16"/>
                <w:szCs w:val="16"/>
                <w:lang w:val="en-US"/>
              </w:rPr>
              <w:t>Jan Outters</w:t>
            </w:r>
          </w:p>
        </w:tc>
        <w:tc>
          <w:tcPr>
            <w:tcW w:w="3166" w:type="dxa"/>
            <w:shd w:val="clear" w:color="auto" w:fill="auto"/>
          </w:tcPr>
          <w:p w14:paraId="1CC6BBAB" w14:textId="77777777" w:rsidR="00747100" w:rsidRPr="009D4BC1" w:rsidRDefault="00747100" w:rsidP="00F07C62">
            <w:pPr>
              <w:rPr>
                <w:b/>
                <w:sz w:val="16"/>
                <w:szCs w:val="16"/>
                <w:lang w:val="en-US"/>
              </w:rPr>
            </w:pPr>
            <w:r w:rsidRPr="009D4BC1">
              <w:rPr>
                <w:b/>
                <w:sz w:val="16"/>
                <w:szCs w:val="16"/>
                <w:lang w:val="en-US"/>
              </w:rPr>
              <w:t>Ateme</w:t>
            </w:r>
          </w:p>
        </w:tc>
      </w:tr>
      <w:tr w:rsidR="0032425A" w:rsidRPr="009D4BC1" w14:paraId="5B884A73" w14:textId="77777777" w:rsidTr="006D5989">
        <w:trPr>
          <w:trHeight w:hRule="exact" w:val="284"/>
          <w:jc w:val="center"/>
        </w:trPr>
        <w:tc>
          <w:tcPr>
            <w:tcW w:w="3166" w:type="dxa"/>
            <w:shd w:val="clear" w:color="auto" w:fill="auto"/>
          </w:tcPr>
          <w:p w14:paraId="0732C76C" w14:textId="77777777" w:rsidR="0032425A" w:rsidRPr="009D4BC1" w:rsidRDefault="0032425A" w:rsidP="006D5989">
            <w:pPr>
              <w:rPr>
                <w:b/>
                <w:bCs/>
                <w:sz w:val="16"/>
                <w:szCs w:val="16"/>
                <w:lang w:val="en-US"/>
              </w:rPr>
            </w:pPr>
            <w:r w:rsidRPr="009D4BC1">
              <w:rPr>
                <w:b/>
                <w:bCs/>
                <w:sz w:val="16"/>
                <w:szCs w:val="16"/>
                <w:lang w:val="en-US"/>
              </w:rPr>
              <w:t>Jiayi Xu</w:t>
            </w:r>
          </w:p>
        </w:tc>
        <w:tc>
          <w:tcPr>
            <w:tcW w:w="3166" w:type="dxa"/>
            <w:shd w:val="clear" w:color="auto" w:fill="auto"/>
          </w:tcPr>
          <w:p w14:paraId="42193162" w14:textId="77777777" w:rsidR="0032425A" w:rsidRPr="009D4BC1" w:rsidRDefault="0032425A" w:rsidP="006D5989">
            <w:pPr>
              <w:rPr>
                <w:b/>
                <w:sz w:val="16"/>
                <w:szCs w:val="16"/>
                <w:lang w:val="en-US"/>
              </w:rPr>
            </w:pPr>
            <w:r w:rsidRPr="009D4BC1">
              <w:rPr>
                <w:b/>
                <w:sz w:val="16"/>
                <w:szCs w:val="16"/>
                <w:lang w:val="en-US"/>
              </w:rPr>
              <w:t>China Mobile</w:t>
            </w:r>
          </w:p>
        </w:tc>
      </w:tr>
      <w:tr w:rsidR="0002786E" w:rsidRPr="009D4BC1" w14:paraId="5241BBE6" w14:textId="77777777" w:rsidTr="00F07C62">
        <w:trPr>
          <w:trHeight w:hRule="exact" w:val="284"/>
          <w:jc w:val="center"/>
        </w:trPr>
        <w:tc>
          <w:tcPr>
            <w:tcW w:w="3166" w:type="dxa"/>
            <w:shd w:val="clear" w:color="auto" w:fill="auto"/>
          </w:tcPr>
          <w:p w14:paraId="6CE698D6" w14:textId="77777777" w:rsidR="0002786E" w:rsidRPr="009D4BC1" w:rsidRDefault="0002786E" w:rsidP="00F07C62">
            <w:pPr>
              <w:rPr>
                <w:b/>
                <w:bCs/>
                <w:sz w:val="16"/>
                <w:szCs w:val="16"/>
                <w:lang w:val="en-US"/>
              </w:rPr>
            </w:pPr>
            <w:r w:rsidRPr="009D4BC1">
              <w:rPr>
                <w:b/>
                <w:bCs/>
                <w:sz w:val="16"/>
                <w:szCs w:val="16"/>
                <w:lang w:val="en-US"/>
              </w:rPr>
              <w:t>Brian Lee</w:t>
            </w:r>
          </w:p>
        </w:tc>
        <w:tc>
          <w:tcPr>
            <w:tcW w:w="3166" w:type="dxa"/>
            <w:shd w:val="clear" w:color="auto" w:fill="auto"/>
          </w:tcPr>
          <w:p w14:paraId="65824945" w14:textId="77777777" w:rsidR="0002786E" w:rsidRPr="009D4BC1" w:rsidRDefault="0002786E" w:rsidP="00F07C62">
            <w:pPr>
              <w:rPr>
                <w:b/>
                <w:sz w:val="16"/>
                <w:szCs w:val="16"/>
                <w:lang w:val="en-US"/>
              </w:rPr>
            </w:pPr>
            <w:r w:rsidRPr="009D4BC1">
              <w:rPr>
                <w:b/>
                <w:sz w:val="16"/>
                <w:szCs w:val="16"/>
                <w:lang w:val="en-US"/>
              </w:rPr>
              <w:t>Dolby</w:t>
            </w:r>
          </w:p>
        </w:tc>
      </w:tr>
      <w:tr w:rsidR="00E17C86" w:rsidRPr="009D4BC1" w14:paraId="75C2F6EF" w14:textId="77777777" w:rsidTr="00E3515A">
        <w:trPr>
          <w:trHeight w:hRule="exact" w:val="284"/>
          <w:jc w:val="center"/>
        </w:trPr>
        <w:tc>
          <w:tcPr>
            <w:tcW w:w="3166" w:type="dxa"/>
            <w:shd w:val="clear" w:color="auto" w:fill="auto"/>
          </w:tcPr>
          <w:p w14:paraId="54FA160F" w14:textId="0E7D39CD" w:rsidR="00E17C86" w:rsidRPr="009D4BC1" w:rsidRDefault="0002786E" w:rsidP="00E3515A">
            <w:pPr>
              <w:rPr>
                <w:b/>
                <w:bCs/>
                <w:sz w:val="16"/>
                <w:szCs w:val="16"/>
                <w:lang w:val="en-US"/>
              </w:rPr>
            </w:pPr>
            <w:r w:rsidRPr="009D4BC1">
              <w:rPr>
                <w:b/>
                <w:bCs/>
                <w:sz w:val="16"/>
                <w:szCs w:val="16"/>
                <w:lang w:val="en-US"/>
              </w:rPr>
              <w:t>Simon Gauntlett</w:t>
            </w:r>
          </w:p>
        </w:tc>
        <w:tc>
          <w:tcPr>
            <w:tcW w:w="3166" w:type="dxa"/>
            <w:shd w:val="clear" w:color="auto" w:fill="auto"/>
          </w:tcPr>
          <w:p w14:paraId="192D3124" w14:textId="77777777" w:rsidR="00E17C86" w:rsidRPr="009D4BC1" w:rsidRDefault="00E17C86" w:rsidP="00E3515A">
            <w:pPr>
              <w:rPr>
                <w:b/>
                <w:sz w:val="16"/>
                <w:szCs w:val="16"/>
                <w:lang w:val="en-US"/>
              </w:rPr>
            </w:pPr>
            <w:r w:rsidRPr="009D4BC1">
              <w:rPr>
                <w:b/>
                <w:sz w:val="16"/>
                <w:szCs w:val="16"/>
                <w:lang w:val="en-US"/>
              </w:rPr>
              <w:t>Dolby</w:t>
            </w:r>
          </w:p>
        </w:tc>
      </w:tr>
      <w:tr w:rsidR="00FB7BEF" w:rsidRPr="009D4BC1" w14:paraId="3F8B1628" w14:textId="77777777">
        <w:trPr>
          <w:trHeight w:hRule="exact" w:val="284"/>
          <w:jc w:val="center"/>
        </w:trPr>
        <w:tc>
          <w:tcPr>
            <w:tcW w:w="3166" w:type="dxa"/>
            <w:shd w:val="clear" w:color="auto" w:fill="auto"/>
          </w:tcPr>
          <w:p w14:paraId="53882C41" w14:textId="77777777" w:rsidR="00FB7BEF" w:rsidRPr="009D4BC1" w:rsidRDefault="00E17C86">
            <w:pPr>
              <w:rPr>
                <w:b/>
                <w:bCs/>
                <w:sz w:val="16"/>
                <w:szCs w:val="16"/>
                <w:lang w:val="en-US"/>
              </w:rPr>
            </w:pPr>
            <w:r w:rsidRPr="009D4BC1">
              <w:rPr>
                <w:b/>
                <w:bCs/>
                <w:sz w:val="16"/>
                <w:szCs w:val="16"/>
                <w:lang w:val="en-US"/>
              </w:rPr>
              <w:t>Frédéric Gabin</w:t>
            </w:r>
          </w:p>
        </w:tc>
        <w:tc>
          <w:tcPr>
            <w:tcW w:w="3166" w:type="dxa"/>
            <w:shd w:val="clear" w:color="auto" w:fill="auto"/>
          </w:tcPr>
          <w:p w14:paraId="2A169627" w14:textId="0A9941FB" w:rsidR="00FB7BEF" w:rsidRPr="009D4BC1" w:rsidRDefault="00FB7BEF">
            <w:pPr>
              <w:rPr>
                <w:b/>
                <w:sz w:val="16"/>
                <w:szCs w:val="16"/>
                <w:lang w:val="en-US"/>
              </w:rPr>
            </w:pPr>
            <w:r w:rsidRPr="009D4BC1">
              <w:rPr>
                <w:b/>
                <w:sz w:val="16"/>
                <w:szCs w:val="16"/>
                <w:lang w:val="en-US"/>
              </w:rPr>
              <w:t>Dolby</w:t>
            </w:r>
            <w:r w:rsidR="0032425A" w:rsidRPr="009D4BC1">
              <w:rPr>
                <w:b/>
                <w:sz w:val="16"/>
                <w:szCs w:val="16"/>
                <w:lang w:val="en-US"/>
              </w:rPr>
              <w:t xml:space="preserve"> (SA4 chair)</w:t>
            </w:r>
          </w:p>
        </w:tc>
      </w:tr>
      <w:tr w:rsidR="0032425A" w:rsidRPr="009D4BC1" w14:paraId="4117EB30" w14:textId="77777777" w:rsidTr="006D5989">
        <w:trPr>
          <w:trHeight w:hRule="exact" w:val="284"/>
          <w:jc w:val="center"/>
        </w:trPr>
        <w:tc>
          <w:tcPr>
            <w:tcW w:w="3166" w:type="dxa"/>
            <w:shd w:val="clear" w:color="auto" w:fill="auto"/>
          </w:tcPr>
          <w:p w14:paraId="4485146D" w14:textId="6C92DB6D" w:rsidR="0032425A" w:rsidRPr="009D4BC1" w:rsidRDefault="0032425A" w:rsidP="006D5989">
            <w:pPr>
              <w:rPr>
                <w:b/>
                <w:bCs/>
                <w:sz w:val="16"/>
                <w:szCs w:val="16"/>
                <w:lang w:val="en-US"/>
              </w:rPr>
            </w:pPr>
            <w:r w:rsidRPr="009D4BC1">
              <w:rPr>
                <w:b/>
                <w:bCs/>
                <w:sz w:val="16"/>
                <w:szCs w:val="16"/>
                <w:lang w:val="en-US"/>
              </w:rPr>
              <w:t>Gerhard Tech</w:t>
            </w:r>
          </w:p>
        </w:tc>
        <w:tc>
          <w:tcPr>
            <w:tcW w:w="3166" w:type="dxa"/>
            <w:shd w:val="clear" w:color="auto" w:fill="auto"/>
          </w:tcPr>
          <w:p w14:paraId="406D6DBE" w14:textId="0E497969" w:rsidR="0032425A" w:rsidRPr="009D4BC1" w:rsidRDefault="0032425A" w:rsidP="006D5989">
            <w:pPr>
              <w:rPr>
                <w:b/>
                <w:sz w:val="16"/>
                <w:szCs w:val="16"/>
                <w:lang w:val="en-US"/>
              </w:rPr>
            </w:pPr>
            <w:r w:rsidRPr="009D4BC1">
              <w:rPr>
                <w:b/>
                <w:sz w:val="16"/>
                <w:szCs w:val="16"/>
                <w:lang w:val="en-US"/>
              </w:rPr>
              <w:t>Fraunhofer HHI</w:t>
            </w:r>
          </w:p>
        </w:tc>
      </w:tr>
      <w:tr w:rsidR="0032425A" w:rsidRPr="009D4BC1" w14:paraId="64A351A0" w14:textId="77777777" w:rsidTr="006D5989">
        <w:trPr>
          <w:trHeight w:hRule="exact" w:val="284"/>
          <w:jc w:val="center"/>
        </w:trPr>
        <w:tc>
          <w:tcPr>
            <w:tcW w:w="3166" w:type="dxa"/>
            <w:shd w:val="clear" w:color="auto" w:fill="auto"/>
          </w:tcPr>
          <w:p w14:paraId="2AA929B6" w14:textId="77777777" w:rsidR="0032425A" w:rsidRPr="009D4BC1" w:rsidRDefault="0032425A" w:rsidP="006D5989">
            <w:pPr>
              <w:rPr>
                <w:b/>
                <w:bCs/>
                <w:sz w:val="16"/>
                <w:szCs w:val="16"/>
                <w:lang w:val="en-US"/>
              </w:rPr>
            </w:pPr>
            <w:r w:rsidRPr="009D4BC1">
              <w:rPr>
                <w:b/>
                <w:bCs/>
                <w:sz w:val="16"/>
                <w:szCs w:val="16"/>
                <w:lang w:val="en-US"/>
              </w:rPr>
              <w:t>Yongjing Zhang</w:t>
            </w:r>
          </w:p>
        </w:tc>
        <w:tc>
          <w:tcPr>
            <w:tcW w:w="3166" w:type="dxa"/>
            <w:shd w:val="clear" w:color="auto" w:fill="auto"/>
          </w:tcPr>
          <w:p w14:paraId="36B1F8D2" w14:textId="77777777" w:rsidR="0032425A" w:rsidRPr="009D4BC1" w:rsidRDefault="0032425A" w:rsidP="006D5989">
            <w:pPr>
              <w:rPr>
                <w:b/>
                <w:sz w:val="16"/>
                <w:szCs w:val="16"/>
                <w:lang w:val="en-US"/>
              </w:rPr>
            </w:pPr>
            <w:r w:rsidRPr="009D4BC1">
              <w:rPr>
                <w:b/>
                <w:sz w:val="16"/>
                <w:szCs w:val="16"/>
                <w:lang w:val="en-US"/>
              </w:rPr>
              <w:t>Huawei</w:t>
            </w:r>
          </w:p>
        </w:tc>
      </w:tr>
      <w:tr w:rsidR="0002786E" w:rsidRPr="009D4BC1" w14:paraId="22AC5496" w14:textId="77777777" w:rsidTr="00F07C62">
        <w:trPr>
          <w:trHeight w:hRule="exact" w:val="284"/>
          <w:jc w:val="center"/>
        </w:trPr>
        <w:tc>
          <w:tcPr>
            <w:tcW w:w="3166" w:type="dxa"/>
            <w:shd w:val="clear" w:color="auto" w:fill="auto"/>
          </w:tcPr>
          <w:p w14:paraId="30320D0E" w14:textId="77777777" w:rsidR="0002786E" w:rsidRPr="009D4BC1" w:rsidRDefault="0002786E" w:rsidP="00F07C62">
            <w:pPr>
              <w:rPr>
                <w:b/>
                <w:bCs/>
                <w:sz w:val="16"/>
                <w:szCs w:val="16"/>
                <w:lang w:val="en-US"/>
              </w:rPr>
            </w:pPr>
            <w:r w:rsidRPr="009D4BC1">
              <w:rPr>
                <w:b/>
                <w:bCs/>
                <w:sz w:val="16"/>
                <w:szCs w:val="16"/>
                <w:lang w:val="en-US"/>
              </w:rPr>
              <w:t>Rufael Mekuria</w:t>
            </w:r>
          </w:p>
        </w:tc>
        <w:tc>
          <w:tcPr>
            <w:tcW w:w="3166" w:type="dxa"/>
            <w:shd w:val="clear" w:color="auto" w:fill="auto"/>
          </w:tcPr>
          <w:p w14:paraId="0B2B997F" w14:textId="77777777" w:rsidR="0002786E" w:rsidRPr="009D4BC1" w:rsidRDefault="0002786E" w:rsidP="00F07C62">
            <w:pPr>
              <w:rPr>
                <w:b/>
                <w:sz w:val="16"/>
                <w:szCs w:val="16"/>
                <w:lang w:val="en-US"/>
              </w:rPr>
            </w:pPr>
            <w:r w:rsidRPr="009D4BC1">
              <w:rPr>
                <w:b/>
                <w:sz w:val="16"/>
                <w:szCs w:val="16"/>
                <w:lang w:val="en-US"/>
              </w:rPr>
              <w:t>Huawei</w:t>
            </w:r>
          </w:p>
        </w:tc>
      </w:tr>
      <w:tr w:rsidR="00D9785B" w:rsidRPr="009D4BC1" w14:paraId="6A712D99" w14:textId="77777777" w:rsidTr="00B4717C">
        <w:trPr>
          <w:trHeight w:hRule="exact" w:val="284"/>
          <w:jc w:val="center"/>
        </w:trPr>
        <w:tc>
          <w:tcPr>
            <w:tcW w:w="3166" w:type="dxa"/>
            <w:shd w:val="clear" w:color="auto" w:fill="auto"/>
          </w:tcPr>
          <w:p w14:paraId="5F898C2F" w14:textId="4AFCCD5A" w:rsidR="00D9785B" w:rsidRPr="009D4BC1" w:rsidRDefault="00D9785B" w:rsidP="00B4717C">
            <w:pPr>
              <w:rPr>
                <w:b/>
                <w:bCs/>
                <w:sz w:val="16"/>
                <w:szCs w:val="16"/>
                <w:lang w:val="en-US"/>
              </w:rPr>
            </w:pPr>
            <w:r w:rsidRPr="009D4BC1">
              <w:rPr>
                <w:b/>
                <w:bCs/>
                <w:sz w:val="16"/>
                <w:szCs w:val="16"/>
                <w:lang w:val="en-US"/>
              </w:rPr>
              <w:t>Cyril Quinquis</w:t>
            </w:r>
          </w:p>
        </w:tc>
        <w:tc>
          <w:tcPr>
            <w:tcW w:w="3166" w:type="dxa"/>
            <w:shd w:val="clear" w:color="auto" w:fill="auto"/>
          </w:tcPr>
          <w:p w14:paraId="3AD3CD21" w14:textId="77777777" w:rsidR="00D9785B" w:rsidRPr="009D4BC1" w:rsidRDefault="00D9785B" w:rsidP="00B4717C">
            <w:pPr>
              <w:rPr>
                <w:b/>
                <w:sz w:val="16"/>
                <w:szCs w:val="16"/>
                <w:lang w:val="en-US"/>
              </w:rPr>
            </w:pPr>
            <w:r w:rsidRPr="009D4BC1">
              <w:rPr>
                <w:b/>
                <w:sz w:val="16"/>
                <w:szCs w:val="16"/>
                <w:lang w:val="en-US"/>
              </w:rPr>
              <w:t>InterDigital</w:t>
            </w:r>
          </w:p>
        </w:tc>
      </w:tr>
      <w:tr w:rsidR="009D4BC1" w:rsidRPr="009D4BC1" w14:paraId="52D3E627" w14:textId="77777777" w:rsidTr="00B4717C">
        <w:trPr>
          <w:trHeight w:hRule="exact" w:val="284"/>
          <w:jc w:val="center"/>
        </w:trPr>
        <w:tc>
          <w:tcPr>
            <w:tcW w:w="3166" w:type="dxa"/>
            <w:shd w:val="clear" w:color="auto" w:fill="auto"/>
          </w:tcPr>
          <w:p w14:paraId="3F094C3F" w14:textId="77777777" w:rsidR="009D4BC1" w:rsidRPr="009D4BC1" w:rsidRDefault="009D4BC1" w:rsidP="00B4717C">
            <w:pPr>
              <w:rPr>
                <w:b/>
                <w:bCs/>
                <w:sz w:val="16"/>
                <w:szCs w:val="16"/>
                <w:lang w:val="en-US"/>
              </w:rPr>
            </w:pPr>
            <w:r w:rsidRPr="009D4BC1">
              <w:rPr>
                <w:b/>
                <w:bCs/>
                <w:sz w:val="16"/>
                <w:szCs w:val="16"/>
                <w:lang w:val="en-US"/>
              </w:rPr>
              <w:t>Céline Guede</w:t>
            </w:r>
          </w:p>
        </w:tc>
        <w:tc>
          <w:tcPr>
            <w:tcW w:w="3166" w:type="dxa"/>
            <w:shd w:val="clear" w:color="auto" w:fill="auto"/>
          </w:tcPr>
          <w:p w14:paraId="62BEF543" w14:textId="77777777" w:rsidR="009D4BC1" w:rsidRPr="009D4BC1" w:rsidRDefault="009D4BC1" w:rsidP="00B4717C">
            <w:pPr>
              <w:rPr>
                <w:b/>
                <w:sz w:val="16"/>
                <w:szCs w:val="16"/>
                <w:lang w:val="en-US"/>
              </w:rPr>
            </w:pPr>
            <w:r w:rsidRPr="009D4BC1">
              <w:rPr>
                <w:b/>
                <w:sz w:val="16"/>
                <w:szCs w:val="16"/>
                <w:lang w:val="en-US"/>
              </w:rPr>
              <w:t>InterDigital</w:t>
            </w:r>
          </w:p>
        </w:tc>
      </w:tr>
      <w:tr w:rsidR="009D4BC1" w:rsidRPr="009D4BC1" w14:paraId="1717BE40" w14:textId="77777777" w:rsidTr="00B4717C">
        <w:trPr>
          <w:trHeight w:hRule="exact" w:val="284"/>
          <w:jc w:val="center"/>
        </w:trPr>
        <w:tc>
          <w:tcPr>
            <w:tcW w:w="3166" w:type="dxa"/>
            <w:shd w:val="clear" w:color="auto" w:fill="auto"/>
          </w:tcPr>
          <w:p w14:paraId="3A1E512C" w14:textId="77777777" w:rsidR="009D4BC1" w:rsidRPr="009D4BC1" w:rsidRDefault="009D4BC1" w:rsidP="00B4717C">
            <w:pPr>
              <w:rPr>
                <w:b/>
                <w:bCs/>
                <w:sz w:val="16"/>
                <w:szCs w:val="16"/>
                <w:lang w:val="en-US"/>
              </w:rPr>
            </w:pPr>
            <w:r w:rsidRPr="009D4BC1">
              <w:rPr>
                <w:b/>
                <w:bCs/>
                <w:sz w:val="16"/>
                <w:szCs w:val="16"/>
                <w:lang w:val="en-US"/>
              </w:rPr>
              <w:t xml:space="preserve">João Regateiro </w:t>
            </w:r>
          </w:p>
          <w:tbl>
            <w:tblPr>
              <w:tblW w:w="0" w:type="auto"/>
              <w:tblBorders>
                <w:top w:val="none" w:sz="6" w:space="0" w:color="auto"/>
                <w:left w:val="none" w:sz="6" w:space="0" w:color="auto"/>
                <w:right w:val="none" w:sz="6" w:space="0" w:color="auto"/>
              </w:tblBorders>
              <w:tblLayout w:type="fixed"/>
              <w:tblLook w:val="0000" w:firstRow="0" w:lastRow="0" w:firstColumn="0" w:lastColumn="0" w:noHBand="0" w:noVBand="0"/>
            </w:tblPr>
            <w:tblGrid>
              <w:gridCol w:w="869"/>
              <w:gridCol w:w="1238"/>
              <w:gridCol w:w="843"/>
            </w:tblGrid>
            <w:tr w:rsidR="009D4BC1" w:rsidRPr="009D4BC1" w14:paraId="514A522E" w14:textId="77777777" w:rsidTr="00B4717C">
              <w:tc>
                <w:tcPr>
                  <w:tcW w:w="2988" w:type="dxa"/>
                  <w:tcBorders>
                    <w:top w:val="none" w:sz="6" w:space="0" w:color="auto"/>
                    <w:bottom w:val="none" w:sz="6" w:space="0" w:color="auto"/>
                    <w:right w:val="none" w:sz="6" w:space="0" w:color="auto"/>
                  </w:tcBorders>
                </w:tcPr>
                <w:p w14:paraId="381CE079" w14:textId="77777777" w:rsidR="009D4BC1" w:rsidRPr="009D4BC1" w:rsidRDefault="009D4BC1" w:rsidP="00B4717C">
                  <w:pPr>
                    <w:widowControl/>
                    <w:autoSpaceDE w:val="0"/>
                    <w:autoSpaceDN w:val="0"/>
                    <w:adjustRightInd w:val="0"/>
                    <w:spacing w:after="0" w:line="240" w:lineRule="auto"/>
                    <w:rPr>
                      <w:rFonts w:ascii="Helvetica" w:hAnsi="Helvetica"/>
                      <w:color w:val="auto"/>
                      <w:sz w:val="24"/>
                      <w:szCs w:val="24"/>
                      <w:lang w:val="fr-FR" w:eastAsia="fr-FR"/>
                    </w:rPr>
                  </w:pPr>
                </w:p>
              </w:tc>
              <w:tc>
                <w:tcPr>
                  <w:tcW w:w="2880" w:type="dxa"/>
                  <w:tcBorders>
                    <w:top w:val="none" w:sz="6" w:space="0" w:color="auto"/>
                    <w:left w:val="none" w:sz="6" w:space="0" w:color="auto"/>
                    <w:bottom w:val="none" w:sz="6" w:space="0" w:color="auto"/>
                    <w:right w:val="none" w:sz="6" w:space="0" w:color="auto"/>
                  </w:tcBorders>
                </w:tcPr>
                <w:p w14:paraId="46DC537B" w14:textId="77777777" w:rsidR="009D4BC1" w:rsidRPr="009D4BC1" w:rsidRDefault="009D4BC1" w:rsidP="00B4717C">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auto"/>
                      <w:sz w:val="24"/>
                      <w:szCs w:val="24"/>
                      <w:lang w:val="fr-FR" w:eastAsia="fr-FR"/>
                    </w:rPr>
                  </w:pPr>
                  <w:r w:rsidRPr="009D4BC1">
                    <w:rPr>
                      <w:rFonts w:ascii="Helvetica" w:hAnsi="Helvetica" w:cs="Helvetica"/>
                      <w:color w:val="auto"/>
                      <w:sz w:val="24"/>
                      <w:szCs w:val="24"/>
                      <w:lang w:val="fr-FR" w:eastAsia="fr-FR"/>
                    </w:rPr>
                    <w:t>João</w:t>
                  </w:r>
                </w:p>
              </w:tc>
              <w:tc>
                <w:tcPr>
                  <w:tcW w:w="2880" w:type="dxa"/>
                  <w:tcBorders>
                    <w:top w:val="none" w:sz="6" w:space="0" w:color="auto"/>
                    <w:left w:val="none" w:sz="6" w:space="0" w:color="auto"/>
                    <w:bottom w:val="none" w:sz="6" w:space="0" w:color="auto"/>
                  </w:tcBorders>
                </w:tcPr>
                <w:p w14:paraId="0D7B6124" w14:textId="77777777" w:rsidR="009D4BC1" w:rsidRPr="009D4BC1" w:rsidRDefault="009D4BC1" w:rsidP="00B4717C">
                  <w:pPr>
                    <w:widowControl/>
                    <w:autoSpaceDE w:val="0"/>
                    <w:autoSpaceDN w:val="0"/>
                    <w:adjustRightInd w:val="0"/>
                    <w:spacing w:after="0" w:line="240" w:lineRule="auto"/>
                    <w:rPr>
                      <w:rFonts w:ascii="Helvetica" w:hAnsi="Helvetica" w:cs="Helvetica"/>
                      <w:color w:val="auto"/>
                      <w:sz w:val="24"/>
                      <w:szCs w:val="24"/>
                      <w:lang w:val="fr-FR" w:eastAsia="fr-FR"/>
                    </w:rPr>
                  </w:pPr>
                </w:p>
              </w:tc>
            </w:tr>
          </w:tbl>
          <w:p w14:paraId="2B3FA014" w14:textId="77777777" w:rsidR="009D4BC1" w:rsidRPr="009D4BC1" w:rsidRDefault="009D4BC1" w:rsidP="00B4717C">
            <w:pPr>
              <w:rPr>
                <w:b/>
                <w:bCs/>
                <w:sz w:val="16"/>
                <w:szCs w:val="16"/>
                <w:lang w:val="en-US"/>
              </w:rPr>
            </w:pPr>
          </w:p>
        </w:tc>
        <w:tc>
          <w:tcPr>
            <w:tcW w:w="3166" w:type="dxa"/>
            <w:shd w:val="clear" w:color="auto" w:fill="auto"/>
          </w:tcPr>
          <w:p w14:paraId="42ECF249" w14:textId="77777777" w:rsidR="009D4BC1" w:rsidRPr="009D4BC1" w:rsidRDefault="009D4BC1" w:rsidP="00B4717C">
            <w:pPr>
              <w:rPr>
                <w:b/>
                <w:sz w:val="16"/>
                <w:szCs w:val="16"/>
                <w:lang w:val="en-US"/>
              </w:rPr>
            </w:pPr>
            <w:r w:rsidRPr="009D4BC1">
              <w:rPr>
                <w:b/>
                <w:sz w:val="16"/>
                <w:szCs w:val="16"/>
                <w:lang w:val="en-US"/>
              </w:rPr>
              <w:t>InterDigital</w:t>
            </w:r>
          </w:p>
        </w:tc>
      </w:tr>
      <w:tr w:rsidR="009D4BC1" w:rsidRPr="009D4BC1" w14:paraId="0B3978BA" w14:textId="77777777" w:rsidTr="00B4717C">
        <w:trPr>
          <w:trHeight w:hRule="exact" w:val="284"/>
          <w:jc w:val="center"/>
        </w:trPr>
        <w:tc>
          <w:tcPr>
            <w:tcW w:w="3166" w:type="dxa"/>
            <w:shd w:val="clear" w:color="auto" w:fill="auto"/>
          </w:tcPr>
          <w:p w14:paraId="4A4BCC4C" w14:textId="77777777" w:rsidR="009D4BC1" w:rsidRPr="009D4BC1" w:rsidRDefault="009D4BC1" w:rsidP="00B4717C">
            <w:pPr>
              <w:rPr>
                <w:b/>
                <w:bCs/>
                <w:sz w:val="16"/>
                <w:szCs w:val="16"/>
                <w:lang w:val="en-US"/>
              </w:rPr>
            </w:pPr>
            <w:r w:rsidRPr="009D4BC1">
              <w:rPr>
                <w:b/>
                <w:bCs/>
                <w:sz w:val="16"/>
                <w:szCs w:val="16"/>
                <w:lang w:val="en-US"/>
              </w:rPr>
              <w:t>Ralf Schaefer</w:t>
            </w:r>
          </w:p>
          <w:tbl>
            <w:tblPr>
              <w:tblW w:w="0" w:type="auto"/>
              <w:tblBorders>
                <w:top w:val="none" w:sz="6" w:space="0" w:color="auto"/>
                <w:left w:val="none" w:sz="6" w:space="0" w:color="auto"/>
                <w:right w:val="none" w:sz="6" w:space="0" w:color="auto"/>
              </w:tblBorders>
              <w:tblLayout w:type="fixed"/>
              <w:tblLook w:val="0000" w:firstRow="0" w:lastRow="0" w:firstColumn="0" w:lastColumn="0" w:noHBand="0" w:noVBand="0"/>
            </w:tblPr>
            <w:tblGrid>
              <w:gridCol w:w="869"/>
              <w:gridCol w:w="1238"/>
              <w:gridCol w:w="843"/>
            </w:tblGrid>
            <w:tr w:rsidR="009D4BC1" w:rsidRPr="009D4BC1" w14:paraId="57734852" w14:textId="77777777" w:rsidTr="00B4717C">
              <w:tc>
                <w:tcPr>
                  <w:tcW w:w="2988" w:type="dxa"/>
                  <w:tcBorders>
                    <w:top w:val="none" w:sz="6" w:space="0" w:color="auto"/>
                    <w:bottom w:val="none" w:sz="6" w:space="0" w:color="auto"/>
                    <w:right w:val="none" w:sz="6" w:space="0" w:color="auto"/>
                  </w:tcBorders>
                </w:tcPr>
                <w:p w14:paraId="58E95B78" w14:textId="77777777" w:rsidR="009D4BC1" w:rsidRPr="009D4BC1" w:rsidRDefault="009D4BC1" w:rsidP="00B4717C">
                  <w:pPr>
                    <w:widowControl/>
                    <w:autoSpaceDE w:val="0"/>
                    <w:autoSpaceDN w:val="0"/>
                    <w:adjustRightInd w:val="0"/>
                    <w:spacing w:after="0" w:line="240" w:lineRule="auto"/>
                    <w:rPr>
                      <w:rFonts w:ascii="Helvetica" w:hAnsi="Helvetica"/>
                      <w:color w:val="auto"/>
                      <w:sz w:val="24"/>
                      <w:szCs w:val="24"/>
                      <w:lang w:val="fr-FR" w:eastAsia="fr-FR"/>
                    </w:rPr>
                  </w:pPr>
                </w:p>
              </w:tc>
              <w:tc>
                <w:tcPr>
                  <w:tcW w:w="2880" w:type="dxa"/>
                  <w:tcBorders>
                    <w:top w:val="none" w:sz="6" w:space="0" w:color="auto"/>
                    <w:left w:val="none" w:sz="6" w:space="0" w:color="auto"/>
                    <w:bottom w:val="none" w:sz="6" w:space="0" w:color="auto"/>
                    <w:right w:val="none" w:sz="6" w:space="0" w:color="auto"/>
                  </w:tcBorders>
                </w:tcPr>
                <w:p w14:paraId="0B66FEF6" w14:textId="77777777" w:rsidR="009D4BC1" w:rsidRPr="009D4BC1" w:rsidRDefault="009D4BC1" w:rsidP="00B4717C">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auto"/>
                      <w:sz w:val="24"/>
                      <w:szCs w:val="24"/>
                      <w:lang w:val="fr-FR" w:eastAsia="fr-FR"/>
                    </w:rPr>
                  </w:pPr>
                  <w:r w:rsidRPr="009D4BC1">
                    <w:rPr>
                      <w:rFonts w:ascii="Helvetica" w:hAnsi="Helvetica" w:cs="Helvetica"/>
                      <w:color w:val="auto"/>
                      <w:sz w:val="24"/>
                      <w:szCs w:val="24"/>
                      <w:lang w:val="fr-FR" w:eastAsia="fr-FR"/>
                    </w:rPr>
                    <w:t>João</w:t>
                  </w:r>
                </w:p>
              </w:tc>
              <w:tc>
                <w:tcPr>
                  <w:tcW w:w="2880" w:type="dxa"/>
                  <w:tcBorders>
                    <w:top w:val="none" w:sz="6" w:space="0" w:color="auto"/>
                    <w:left w:val="none" w:sz="6" w:space="0" w:color="auto"/>
                    <w:bottom w:val="none" w:sz="6" w:space="0" w:color="auto"/>
                  </w:tcBorders>
                </w:tcPr>
                <w:p w14:paraId="094FDA38" w14:textId="77777777" w:rsidR="009D4BC1" w:rsidRPr="009D4BC1" w:rsidRDefault="009D4BC1" w:rsidP="00B4717C">
                  <w:pPr>
                    <w:widowControl/>
                    <w:autoSpaceDE w:val="0"/>
                    <w:autoSpaceDN w:val="0"/>
                    <w:adjustRightInd w:val="0"/>
                    <w:spacing w:after="0" w:line="240" w:lineRule="auto"/>
                    <w:rPr>
                      <w:rFonts w:ascii="Helvetica" w:hAnsi="Helvetica" w:cs="Helvetica"/>
                      <w:color w:val="auto"/>
                      <w:sz w:val="24"/>
                      <w:szCs w:val="24"/>
                      <w:lang w:val="fr-FR" w:eastAsia="fr-FR"/>
                    </w:rPr>
                  </w:pPr>
                </w:p>
              </w:tc>
            </w:tr>
          </w:tbl>
          <w:p w14:paraId="7CAA518B" w14:textId="77777777" w:rsidR="009D4BC1" w:rsidRPr="009D4BC1" w:rsidRDefault="009D4BC1" w:rsidP="00B4717C">
            <w:pPr>
              <w:rPr>
                <w:b/>
                <w:bCs/>
                <w:sz w:val="16"/>
                <w:szCs w:val="16"/>
                <w:lang w:val="en-US"/>
              </w:rPr>
            </w:pPr>
          </w:p>
        </w:tc>
        <w:tc>
          <w:tcPr>
            <w:tcW w:w="3166" w:type="dxa"/>
            <w:shd w:val="clear" w:color="auto" w:fill="auto"/>
          </w:tcPr>
          <w:p w14:paraId="2D0746F2" w14:textId="77777777" w:rsidR="009D4BC1" w:rsidRPr="009D4BC1" w:rsidRDefault="009D4BC1" w:rsidP="00B4717C">
            <w:pPr>
              <w:rPr>
                <w:b/>
                <w:sz w:val="16"/>
                <w:szCs w:val="16"/>
                <w:lang w:val="en-US"/>
              </w:rPr>
            </w:pPr>
            <w:r w:rsidRPr="009D4BC1">
              <w:rPr>
                <w:b/>
                <w:sz w:val="16"/>
                <w:szCs w:val="16"/>
                <w:lang w:val="en-US"/>
              </w:rPr>
              <w:t>InterDigital</w:t>
            </w:r>
          </w:p>
        </w:tc>
      </w:tr>
      <w:tr w:rsidR="009D4BC1" w:rsidRPr="009D4BC1" w14:paraId="00B3CC28" w14:textId="77777777" w:rsidTr="00B4717C">
        <w:trPr>
          <w:trHeight w:hRule="exact" w:val="284"/>
          <w:jc w:val="center"/>
        </w:trPr>
        <w:tc>
          <w:tcPr>
            <w:tcW w:w="3166" w:type="dxa"/>
            <w:shd w:val="clear" w:color="auto" w:fill="auto"/>
          </w:tcPr>
          <w:p w14:paraId="3E02A25E" w14:textId="77777777" w:rsidR="009D4BC1" w:rsidRPr="009D4BC1" w:rsidRDefault="009D4BC1" w:rsidP="00B4717C">
            <w:pPr>
              <w:rPr>
                <w:b/>
                <w:bCs/>
                <w:sz w:val="16"/>
                <w:szCs w:val="16"/>
                <w:lang w:val="en-US"/>
              </w:rPr>
            </w:pPr>
            <w:r w:rsidRPr="009D4BC1">
              <w:rPr>
                <w:b/>
                <w:bCs/>
                <w:sz w:val="16"/>
                <w:szCs w:val="16"/>
                <w:lang w:val="en-US"/>
              </w:rPr>
              <w:t>Srinivas Gudumasu</w:t>
            </w:r>
          </w:p>
          <w:tbl>
            <w:tblPr>
              <w:tblW w:w="0" w:type="auto"/>
              <w:tblBorders>
                <w:top w:val="none" w:sz="6" w:space="0" w:color="auto"/>
                <w:left w:val="none" w:sz="6" w:space="0" w:color="auto"/>
                <w:right w:val="none" w:sz="6" w:space="0" w:color="auto"/>
              </w:tblBorders>
              <w:tblLayout w:type="fixed"/>
              <w:tblLook w:val="0000" w:firstRow="0" w:lastRow="0" w:firstColumn="0" w:lastColumn="0" w:noHBand="0" w:noVBand="0"/>
            </w:tblPr>
            <w:tblGrid>
              <w:gridCol w:w="869"/>
              <w:gridCol w:w="1238"/>
              <w:gridCol w:w="843"/>
            </w:tblGrid>
            <w:tr w:rsidR="009D4BC1" w:rsidRPr="009D4BC1" w14:paraId="5B10365A" w14:textId="77777777" w:rsidTr="00B4717C">
              <w:tc>
                <w:tcPr>
                  <w:tcW w:w="2988" w:type="dxa"/>
                  <w:tcBorders>
                    <w:top w:val="none" w:sz="6" w:space="0" w:color="auto"/>
                    <w:bottom w:val="none" w:sz="6" w:space="0" w:color="auto"/>
                    <w:right w:val="none" w:sz="6" w:space="0" w:color="auto"/>
                  </w:tcBorders>
                </w:tcPr>
                <w:p w14:paraId="061BC0ED" w14:textId="77777777" w:rsidR="009D4BC1" w:rsidRPr="009D4BC1" w:rsidRDefault="009D4BC1" w:rsidP="00B4717C">
                  <w:pPr>
                    <w:widowControl/>
                    <w:autoSpaceDE w:val="0"/>
                    <w:autoSpaceDN w:val="0"/>
                    <w:adjustRightInd w:val="0"/>
                    <w:spacing w:after="0" w:line="240" w:lineRule="auto"/>
                    <w:rPr>
                      <w:rFonts w:ascii="Helvetica" w:hAnsi="Helvetica"/>
                      <w:color w:val="auto"/>
                      <w:sz w:val="24"/>
                      <w:szCs w:val="24"/>
                      <w:lang w:val="fr-FR" w:eastAsia="fr-FR"/>
                    </w:rPr>
                  </w:pPr>
                </w:p>
              </w:tc>
              <w:tc>
                <w:tcPr>
                  <w:tcW w:w="2880" w:type="dxa"/>
                  <w:tcBorders>
                    <w:top w:val="none" w:sz="6" w:space="0" w:color="auto"/>
                    <w:left w:val="none" w:sz="6" w:space="0" w:color="auto"/>
                    <w:bottom w:val="none" w:sz="6" w:space="0" w:color="auto"/>
                    <w:right w:val="none" w:sz="6" w:space="0" w:color="auto"/>
                  </w:tcBorders>
                </w:tcPr>
                <w:p w14:paraId="71C4FBB1" w14:textId="77777777" w:rsidR="009D4BC1" w:rsidRPr="009D4BC1" w:rsidRDefault="009D4BC1" w:rsidP="00B4717C">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auto"/>
                      <w:sz w:val="24"/>
                      <w:szCs w:val="24"/>
                      <w:lang w:val="fr-FR" w:eastAsia="fr-FR"/>
                    </w:rPr>
                  </w:pPr>
                  <w:r w:rsidRPr="009D4BC1">
                    <w:rPr>
                      <w:rFonts w:ascii="Helvetica" w:hAnsi="Helvetica" w:cs="Helvetica"/>
                      <w:color w:val="auto"/>
                      <w:sz w:val="24"/>
                      <w:szCs w:val="24"/>
                      <w:lang w:val="fr-FR" w:eastAsia="fr-FR"/>
                    </w:rPr>
                    <w:t>João</w:t>
                  </w:r>
                </w:p>
              </w:tc>
              <w:tc>
                <w:tcPr>
                  <w:tcW w:w="2880" w:type="dxa"/>
                  <w:tcBorders>
                    <w:top w:val="none" w:sz="6" w:space="0" w:color="auto"/>
                    <w:left w:val="none" w:sz="6" w:space="0" w:color="auto"/>
                    <w:bottom w:val="none" w:sz="6" w:space="0" w:color="auto"/>
                  </w:tcBorders>
                </w:tcPr>
                <w:p w14:paraId="2CF8ACF6" w14:textId="77777777" w:rsidR="009D4BC1" w:rsidRPr="009D4BC1" w:rsidRDefault="009D4BC1" w:rsidP="00B4717C">
                  <w:pPr>
                    <w:widowControl/>
                    <w:autoSpaceDE w:val="0"/>
                    <w:autoSpaceDN w:val="0"/>
                    <w:adjustRightInd w:val="0"/>
                    <w:spacing w:after="0" w:line="240" w:lineRule="auto"/>
                    <w:rPr>
                      <w:rFonts w:ascii="Helvetica" w:hAnsi="Helvetica" w:cs="Helvetica"/>
                      <w:color w:val="auto"/>
                      <w:sz w:val="24"/>
                      <w:szCs w:val="24"/>
                      <w:lang w:val="fr-FR" w:eastAsia="fr-FR"/>
                    </w:rPr>
                  </w:pPr>
                </w:p>
              </w:tc>
            </w:tr>
          </w:tbl>
          <w:p w14:paraId="1802047F" w14:textId="77777777" w:rsidR="009D4BC1" w:rsidRPr="009D4BC1" w:rsidRDefault="009D4BC1" w:rsidP="00B4717C">
            <w:pPr>
              <w:rPr>
                <w:b/>
                <w:bCs/>
                <w:sz w:val="16"/>
                <w:szCs w:val="16"/>
                <w:lang w:val="en-US"/>
              </w:rPr>
            </w:pPr>
          </w:p>
        </w:tc>
        <w:tc>
          <w:tcPr>
            <w:tcW w:w="3166" w:type="dxa"/>
            <w:shd w:val="clear" w:color="auto" w:fill="auto"/>
          </w:tcPr>
          <w:p w14:paraId="207341E6" w14:textId="77777777" w:rsidR="009D4BC1" w:rsidRPr="009D4BC1" w:rsidRDefault="009D4BC1" w:rsidP="00B4717C">
            <w:pPr>
              <w:rPr>
                <w:b/>
                <w:sz w:val="16"/>
                <w:szCs w:val="16"/>
                <w:lang w:val="en-US"/>
              </w:rPr>
            </w:pPr>
            <w:r w:rsidRPr="009D4BC1">
              <w:rPr>
                <w:b/>
                <w:sz w:val="16"/>
                <w:szCs w:val="16"/>
                <w:lang w:val="en-US"/>
              </w:rPr>
              <w:t>InterDigital</w:t>
            </w:r>
          </w:p>
        </w:tc>
      </w:tr>
      <w:tr w:rsidR="00FF7757" w:rsidRPr="009D4BC1" w14:paraId="3DA630A2" w14:textId="77777777" w:rsidTr="002F42EF">
        <w:trPr>
          <w:trHeight w:hRule="exact" w:val="284"/>
          <w:jc w:val="center"/>
        </w:trPr>
        <w:tc>
          <w:tcPr>
            <w:tcW w:w="3166" w:type="dxa"/>
            <w:shd w:val="clear" w:color="auto" w:fill="auto"/>
          </w:tcPr>
          <w:p w14:paraId="413A9CA4" w14:textId="37C5E91B" w:rsidR="009D4BC1" w:rsidRPr="009D4BC1" w:rsidRDefault="009D4BC1" w:rsidP="002F42EF">
            <w:pPr>
              <w:rPr>
                <w:b/>
                <w:bCs/>
                <w:sz w:val="16"/>
                <w:szCs w:val="16"/>
                <w:lang w:val="en-US"/>
              </w:rPr>
            </w:pPr>
            <w:r w:rsidRPr="009D4BC1">
              <w:rPr>
                <w:b/>
                <w:bCs/>
                <w:sz w:val="16"/>
                <w:szCs w:val="16"/>
                <w:lang w:val="en-US"/>
              </w:rPr>
              <w:t xml:space="preserve">Stéphane Onno </w:t>
            </w:r>
          </w:p>
          <w:tbl>
            <w:tblPr>
              <w:tblW w:w="0" w:type="auto"/>
              <w:tblBorders>
                <w:top w:val="none" w:sz="6" w:space="0" w:color="auto"/>
                <w:left w:val="none" w:sz="6" w:space="0" w:color="auto"/>
                <w:right w:val="none" w:sz="6" w:space="0" w:color="auto"/>
              </w:tblBorders>
              <w:tblLayout w:type="fixed"/>
              <w:tblLook w:val="0000" w:firstRow="0" w:lastRow="0" w:firstColumn="0" w:lastColumn="0" w:noHBand="0" w:noVBand="0"/>
            </w:tblPr>
            <w:tblGrid>
              <w:gridCol w:w="869"/>
              <w:gridCol w:w="1238"/>
              <w:gridCol w:w="843"/>
            </w:tblGrid>
            <w:tr w:rsidR="009D4BC1" w:rsidRPr="009D4BC1" w14:paraId="7C73630E" w14:textId="77777777">
              <w:tc>
                <w:tcPr>
                  <w:tcW w:w="2988" w:type="dxa"/>
                  <w:tcBorders>
                    <w:top w:val="none" w:sz="6" w:space="0" w:color="auto"/>
                    <w:bottom w:val="none" w:sz="6" w:space="0" w:color="auto"/>
                    <w:right w:val="none" w:sz="6" w:space="0" w:color="auto"/>
                  </w:tcBorders>
                </w:tcPr>
                <w:p w14:paraId="0098270F" w14:textId="77777777" w:rsidR="009D4BC1" w:rsidRPr="009D4BC1" w:rsidRDefault="009D4BC1" w:rsidP="009D4BC1">
                  <w:pPr>
                    <w:widowControl/>
                    <w:autoSpaceDE w:val="0"/>
                    <w:autoSpaceDN w:val="0"/>
                    <w:adjustRightInd w:val="0"/>
                    <w:spacing w:after="0" w:line="240" w:lineRule="auto"/>
                    <w:rPr>
                      <w:rFonts w:ascii="Helvetica" w:hAnsi="Helvetica"/>
                      <w:color w:val="auto"/>
                      <w:sz w:val="24"/>
                      <w:szCs w:val="24"/>
                      <w:lang w:val="fr-FR" w:eastAsia="fr-FR"/>
                    </w:rPr>
                  </w:pPr>
                </w:p>
              </w:tc>
              <w:tc>
                <w:tcPr>
                  <w:tcW w:w="2880" w:type="dxa"/>
                  <w:tcBorders>
                    <w:top w:val="none" w:sz="6" w:space="0" w:color="auto"/>
                    <w:left w:val="none" w:sz="6" w:space="0" w:color="auto"/>
                    <w:bottom w:val="none" w:sz="6" w:space="0" w:color="auto"/>
                    <w:right w:val="none" w:sz="6" w:space="0" w:color="auto"/>
                  </w:tcBorders>
                </w:tcPr>
                <w:p w14:paraId="681F1801" w14:textId="77777777" w:rsidR="009D4BC1" w:rsidRPr="009D4BC1" w:rsidRDefault="009D4BC1" w:rsidP="009D4BC1">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auto"/>
                      <w:sz w:val="24"/>
                      <w:szCs w:val="24"/>
                      <w:lang w:val="fr-FR" w:eastAsia="fr-FR"/>
                    </w:rPr>
                  </w:pPr>
                  <w:r w:rsidRPr="009D4BC1">
                    <w:rPr>
                      <w:rFonts w:ascii="Helvetica" w:hAnsi="Helvetica" w:cs="Helvetica"/>
                      <w:color w:val="auto"/>
                      <w:sz w:val="24"/>
                      <w:szCs w:val="24"/>
                      <w:lang w:val="fr-FR" w:eastAsia="fr-FR"/>
                    </w:rPr>
                    <w:t>João</w:t>
                  </w:r>
                </w:p>
              </w:tc>
              <w:tc>
                <w:tcPr>
                  <w:tcW w:w="2880" w:type="dxa"/>
                  <w:tcBorders>
                    <w:top w:val="none" w:sz="6" w:space="0" w:color="auto"/>
                    <w:left w:val="none" w:sz="6" w:space="0" w:color="auto"/>
                    <w:bottom w:val="none" w:sz="6" w:space="0" w:color="auto"/>
                  </w:tcBorders>
                </w:tcPr>
                <w:p w14:paraId="0BE8C8FE" w14:textId="77777777" w:rsidR="009D4BC1" w:rsidRPr="009D4BC1" w:rsidRDefault="009D4BC1" w:rsidP="009D4BC1">
                  <w:pPr>
                    <w:widowControl/>
                    <w:autoSpaceDE w:val="0"/>
                    <w:autoSpaceDN w:val="0"/>
                    <w:adjustRightInd w:val="0"/>
                    <w:spacing w:after="0" w:line="240" w:lineRule="auto"/>
                    <w:rPr>
                      <w:rFonts w:ascii="Helvetica" w:hAnsi="Helvetica" w:cs="Helvetica"/>
                      <w:color w:val="auto"/>
                      <w:sz w:val="24"/>
                      <w:szCs w:val="24"/>
                      <w:lang w:val="fr-FR" w:eastAsia="fr-FR"/>
                    </w:rPr>
                  </w:pPr>
                </w:p>
              </w:tc>
            </w:tr>
          </w:tbl>
          <w:p w14:paraId="106AF792" w14:textId="30D046D8" w:rsidR="00FF7757" w:rsidRPr="009D4BC1" w:rsidRDefault="00FF7757" w:rsidP="002F42EF">
            <w:pPr>
              <w:rPr>
                <w:b/>
                <w:bCs/>
                <w:sz w:val="16"/>
                <w:szCs w:val="16"/>
                <w:lang w:val="en-US"/>
              </w:rPr>
            </w:pPr>
          </w:p>
        </w:tc>
        <w:tc>
          <w:tcPr>
            <w:tcW w:w="3166" w:type="dxa"/>
            <w:shd w:val="clear" w:color="auto" w:fill="auto"/>
          </w:tcPr>
          <w:p w14:paraId="72A84D30" w14:textId="77777777" w:rsidR="00FF7757" w:rsidRPr="009D4BC1" w:rsidRDefault="00FF7757" w:rsidP="002F42EF">
            <w:pPr>
              <w:rPr>
                <w:b/>
                <w:sz w:val="16"/>
                <w:szCs w:val="16"/>
                <w:lang w:val="en-US"/>
              </w:rPr>
            </w:pPr>
            <w:r w:rsidRPr="009D4BC1">
              <w:rPr>
                <w:b/>
                <w:sz w:val="16"/>
                <w:szCs w:val="16"/>
                <w:lang w:val="en-US"/>
              </w:rPr>
              <w:t>InterDigital</w:t>
            </w:r>
          </w:p>
        </w:tc>
      </w:tr>
      <w:tr w:rsidR="009D4BC1" w:rsidRPr="009D4BC1" w14:paraId="2EFFDD46" w14:textId="77777777" w:rsidTr="00B4717C">
        <w:trPr>
          <w:trHeight w:hRule="exact" w:val="284"/>
          <w:jc w:val="center"/>
        </w:trPr>
        <w:tc>
          <w:tcPr>
            <w:tcW w:w="3166" w:type="dxa"/>
            <w:shd w:val="clear" w:color="auto" w:fill="auto"/>
          </w:tcPr>
          <w:p w14:paraId="061E6286" w14:textId="5EE3689E" w:rsidR="009D4BC1" w:rsidRPr="009D4BC1" w:rsidRDefault="009D4BC1" w:rsidP="00B4717C">
            <w:pPr>
              <w:rPr>
                <w:b/>
                <w:bCs/>
                <w:sz w:val="16"/>
                <w:szCs w:val="16"/>
                <w:lang w:val="en-US"/>
              </w:rPr>
            </w:pPr>
            <w:r w:rsidRPr="009D4BC1">
              <w:rPr>
                <w:b/>
                <w:bCs/>
                <w:sz w:val="16"/>
                <w:szCs w:val="16"/>
                <w:lang w:val="en-US"/>
              </w:rPr>
              <w:t>Razvan Andrei Stoica</w:t>
            </w:r>
          </w:p>
        </w:tc>
        <w:tc>
          <w:tcPr>
            <w:tcW w:w="3166" w:type="dxa"/>
            <w:shd w:val="clear" w:color="auto" w:fill="auto"/>
          </w:tcPr>
          <w:p w14:paraId="56B669A6" w14:textId="1C6CD342" w:rsidR="009D4BC1" w:rsidRPr="009D4BC1" w:rsidRDefault="009D4BC1" w:rsidP="00B4717C">
            <w:pPr>
              <w:rPr>
                <w:b/>
                <w:sz w:val="16"/>
                <w:szCs w:val="16"/>
                <w:lang w:val="en-US"/>
              </w:rPr>
            </w:pPr>
            <w:r w:rsidRPr="009D4BC1">
              <w:rPr>
                <w:b/>
                <w:sz w:val="16"/>
                <w:szCs w:val="16"/>
                <w:lang w:val="en-US"/>
              </w:rPr>
              <w:t>Lenovo</w:t>
            </w:r>
          </w:p>
        </w:tc>
      </w:tr>
      <w:tr w:rsidR="00FF7757" w:rsidRPr="009D4BC1" w14:paraId="42902FF3" w14:textId="77777777" w:rsidTr="009603BD">
        <w:trPr>
          <w:trHeight w:hRule="exact" w:val="284"/>
          <w:jc w:val="center"/>
        </w:trPr>
        <w:tc>
          <w:tcPr>
            <w:tcW w:w="3166" w:type="dxa"/>
            <w:shd w:val="clear" w:color="auto" w:fill="auto"/>
          </w:tcPr>
          <w:p w14:paraId="33F397FB" w14:textId="1940CE8F" w:rsidR="00FF7757" w:rsidRPr="009D4BC1" w:rsidRDefault="009D4BC1" w:rsidP="009603BD">
            <w:pPr>
              <w:rPr>
                <w:b/>
                <w:bCs/>
                <w:sz w:val="16"/>
                <w:szCs w:val="16"/>
                <w:lang w:val="en-US"/>
              </w:rPr>
            </w:pPr>
            <w:r w:rsidRPr="009D4BC1">
              <w:rPr>
                <w:b/>
                <w:bCs/>
                <w:sz w:val="16"/>
                <w:szCs w:val="16"/>
                <w:lang w:val="en-US"/>
              </w:rPr>
              <w:t>Lulin Chen</w:t>
            </w:r>
          </w:p>
        </w:tc>
        <w:tc>
          <w:tcPr>
            <w:tcW w:w="3166" w:type="dxa"/>
            <w:shd w:val="clear" w:color="auto" w:fill="auto"/>
          </w:tcPr>
          <w:p w14:paraId="231A49DC" w14:textId="1994EAA9" w:rsidR="00FF7757" w:rsidRPr="009D4BC1" w:rsidRDefault="009D4BC1" w:rsidP="009603BD">
            <w:pPr>
              <w:rPr>
                <w:b/>
                <w:sz w:val="16"/>
                <w:szCs w:val="16"/>
                <w:lang w:val="en-US"/>
              </w:rPr>
            </w:pPr>
            <w:r w:rsidRPr="009D4BC1">
              <w:rPr>
                <w:b/>
                <w:sz w:val="16"/>
                <w:szCs w:val="16"/>
                <w:lang w:val="en-US"/>
              </w:rPr>
              <w:t>MediaTek</w:t>
            </w:r>
          </w:p>
        </w:tc>
      </w:tr>
      <w:tr w:rsidR="009D4BC1" w:rsidRPr="009D4BC1" w14:paraId="2C3F0FF2" w14:textId="77777777" w:rsidTr="00B4717C">
        <w:trPr>
          <w:trHeight w:hRule="exact" w:val="284"/>
          <w:jc w:val="center"/>
        </w:trPr>
        <w:tc>
          <w:tcPr>
            <w:tcW w:w="3166" w:type="dxa"/>
            <w:shd w:val="clear" w:color="auto" w:fill="auto"/>
          </w:tcPr>
          <w:p w14:paraId="733A7FAE" w14:textId="77777777" w:rsidR="009D4BC1" w:rsidRPr="009D4BC1" w:rsidRDefault="009D4BC1" w:rsidP="00B4717C">
            <w:pPr>
              <w:rPr>
                <w:b/>
                <w:bCs/>
                <w:sz w:val="16"/>
                <w:szCs w:val="16"/>
                <w:lang w:val="en-US"/>
              </w:rPr>
            </w:pPr>
            <w:r w:rsidRPr="009D4BC1">
              <w:rPr>
                <w:b/>
                <w:bCs/>
                <w:sz w:val="16"/>
                <w:szCs w:val="16"/>
                <w:lang w:val="en-US"/>
              </w:rPr>
              <w:t>Serhan Gül</w:t>
            </w:r>
          </w:p>
        </w:tc>
        <w:tc>
          <w:tcPr>
            <w:tcW w:w="3166" w:type="dxa"/>
            <w:shd w:val="clear" w:color="auto" w:fill="auto"/>
          </w:tcPr>
          <w:p w14:paraId="26412542" w14:textId="77777777" w:rsidR="009D4BC1" w:rsidRPr="009D4BC1" w:rsidRDefault="009D4BC1" w:rsidP="00B4717C">
            <w:pPr>
              <w:rPr>
                <w:b/>
                <w:sz w:val="16"/>
                <w:szCs w:val="16"/>
                <w:lang w:val="en-US"/>
              </w:rPr>
            </w:pPr>
            <w:r w:rsidRPr="009D4BC1">
              <w:rPr>
                <w:b/>
                <w:sz w:val="16"/>
                <w:szCs w:val="16"/>
                <w:lang w:val="en-US"/>
              </w:rPr>
              <w:t>Nokia</w:t>
            </w:r>
          </w:p>
        </w:tc>
      </w:tr>
      <w:tr w:rsidR="00E17C86" w:rsidRPr="009D4BC1" w14:paraId="0983C5EB" w14:textId="77777777" w:rsidTr="00E3515A">
        <w:trPr>
          <w:trHeight w:hRule="exact" w:val="284"/>
          <w:jc w:val="center"/>
        </w:trPr>
        <w:tc>
          <w:tcPr>
            <w:tcW w:w="3166" w:type="dxa"/>
            <w:shd w:val="clear" w:color="auto" w:fill="auto"/>
          </w:tcPr>
          <w:p w14:paraId="7D249A59" w14:textId="3FC234DC" w:rsidR="00E17C86" w:rsidRPr="009D4BC1" w:rsidRDefault="009D4BC1" w:rsidP="00E3515A">
            <w:pPr>
              <w:rPr>
                <w:b/>
                <w:bCs/>
                <w:sz w:val="16"/>
                <w:szCs w:val="16"/>
                <w:lang w:val="en-US"/>
              </w:rPr>
            </w:pPr>
            <w:r w:rsidRPr="009D4BC1">
              <w:rPr>
                <w:b/>
                <w:bCs/>
                <w:sz w:val="16"/>
                <w:szCs w:val="16"/>
                <w:lang w:val="en-US"/>
              </w:rPr>
              <w:t>Shane He</w:t>
            </w:r>
          </w:p>
        </w:tc>
        <w:tc>
          <w:tcPr>
            <w:tcW w:w="3166" w:type="dxa"/>
            <w:shd w:val="clear" w:color="auto" w:fill="auto"/>
          </w:tcPr>
          <w:p w14:paraId="004245FE" w14:textId="77777777" w:rsidR="00E17C86" w:rsidRPr="009D4BC1" w:rsidRDefault="00E17C86" w:rsidP="00E3515A">
            <w:pPr>
              <w:rPr>
                <w:b/>
                <w:sz w:val="16"/>
                <w:szCs w:val="16"/>
                <w:lang w:val="en-US"/>
              </w:rPr>
            </w:pPr>
            <w:r w:rsidRPr="009D4BC1">
              <w:rPr>
                <w:b/>
                <w:sz w:val="16"/>
                <w:szCs w:val="16"/>
                <w:lang w:val="en-US"/>
              </w:rPr>
              <w:t>Nokia</w:t>
            </w:r>
          </w:p>
        </w:tc>
      </w:tr>
      <w:tr w:rsidR="00D9785B" w:rsidRPr="009D4BC1" w14:paraId="40F2C56A" w14:textId="77777777" w:rsidTr="00B4717C">
        <w:trPr>
          <w:trHeight w:hRule="exact" w:val="284"/>
          <w:jc w:val="center"/>
        </w:trPr>
        <w:tc>
          <w:tcPr>
            <w:tcW w:w="3166" w:type="dxa"/>
            <w:shd w:val="clear" w:color="auto" w:fill="auto"/>
          </w:tcPr>
          <w:p w14:paraId="52A416B1" w14:textId="5BF72DC7" w:rsidR="00D9785B" w:rsidRPr="009D4BC1" w:rsidRDefault="00D9785B" w:rsidP="00B4717C">
            <w:pPr>
              <w:rPr>
                <w:b/>
                <w:bCs/>
                <w:sz w:val="16"/>
                <w:szCs w:val="16"/>
                <w:lang w:val="en-US"/>
              </w:rPr>
            </w:pPr>
            <w:r w:rsidRPr="009D4BC1">
              <w:rPr>
                <w:b/>
                <w:bCs/>
                <w:sz w:val="16"/>
                <w:szCs w:val="16"/>
                <w:lang w:val="en-US"/>
              </w:rPr>
              <w:t>Igor Curcio</w:t>
            </w:r>
          </w:p>
        </w:tc>
        <w:tc>
          <w:tcPr>
            <w:tcW w:w="3166" w:type="dxa"/>
            <w:shd w:val="clear" w:color="auto" w:fill="auto"/>
          </w:tcPr>
          <w:p w14:paraId="7C07591E" w14:textId="77777777" w:rsidR="00D9785B" w:rsidRPr="009D4BC1" w:rsidRDefault="00D9785B" w:rsidP="00B4717C">
            <w:pPr>
              <w:rPr>
                <w:b/>
                <w:sz w:val="16"/>
                <w:szCs w:val="16"/>
                <w:lang w:val="en-US"/>
              </w:rPr>
            </w:pPr>
            <w:r w:rsidRPr="009D4BC1">
              <w:rPr>
                <w:b/>
                <w:sz w:val="16"/>
                <w:szCs w:val="16"/>
                <w:lang w:val="en-US"/>
              </w:rPr>
              <w:t>Nokia</w:t>
            </w:r>
          </w:p>
        </w:tc>
      </w:tr>
      <w:tr w:rsidR="009D4BC1" w:rsidRPr="009D4BC1" w14:paraId="4AF1AD2D" w14:textId="77777777" w:rsidTr="00B4717C">
        <w:trPr>
          <w:trHeight w:hRule="exact" w:val="284"/>
          <w:jc w:val="center"/>
        </w:trPr>
        <w:tc>
          <w:tcPr>
            <w:tcW w:w="3166" w:type="dxa"/>
            <w:shd w:val="clear" w:color="auto" w:fill="auto"/>
          </w:tcPr>
          <w:p w14:paraId="4BC0971C" w14:textId="77777777" w:rsidR="009D4BC1" w:rsidRPr="009D4BC1" w:rsidRDefault="009D4BC1" w:rsidP="00B4717C">
            <w:pPr>
              <w:rPr>
                <w:b/>
                <w:bCs/>
                <w:sz w:val="16"/>
                <w:szCs w:val="16"/>
                <w:lang w:val="en-US"/>
              </w:rPr>
            </w:pPr>
            <w:r w:rsidRPr="009D4BC1">
              <w:rPr>
                <w:b/>
                <w:bCs/>
                <w:sz w:val="16"/>
                <w:szCs w:val="16"/>
                <w:lang w:val="en-US"/>
              </w:rPr>
              <w:t xml:space="preserve">Gazi Illahi </w:t>
            </w:r>
          </w:p>
        </w:tc>
        <w:tc>
          <w:tcPr>
            <w:tcW w:w="3166" w:type="dxa"/>
            <w:shd w:val="clear" w:color="auto" w:fill="auto"/>
          </w:tcPr>
          <w:p w14:paraId="3671E883" w14:textId="77777777" w:rsidR="009D4BC1" w:rsidRPr="009D4BC1" w:rsidRDefault="009D4BC1" w:rsidP="00B4717C">
            <w:pPr>
              <w:rPr>
                <w:b/>
                <w:sz w:val="16"/>
                <w:szCs w:val="16"/>
                <w:lang w:val="en-US"/>
              </w:rPr>
            </w:pPr>
            <w:r w:rsidRPr="009D4BC1">
              <w:rPr>
                <w:b/>
                <w:sz w:val="16"/>
                <w:szCs w:val="16"/>
                <w:lang w:val="en-US"/>
              </w:rPr>
              <w:t>Nokia</w:t>
            </w:r>
          </w:p>
        </w:tc>
      </w:tr>
      <w:tr w:rsidR="000F3479" w:rsidRPr="009D4BC1" w14:paraId="1B50D598" w14:textId="77777777">
        <w:trPr>
          <w:trHeight w:hRule="exact" w:val="284"/>
          <w:jc w:val="center"/>
        </w:trPr>
        <w:tc>
          <w:tcPr>
            <w:tcW w:w="3166" w:type="dxa"/>
            <w:shd w:val="clear" w:color="auto" w:fill="auto"/>
          </w:tcPr>
          <w:p w14:paraId="286AAAF3" w14:textId="1A845834" w:rsidR="000F3479" w:rsidRPr="009D4BC1" w:rsidRDefault="009D4BC1">
            <w:pPr>
              <w:rPr>
                <w:b/>
                <w:bCs/>
                <w:sz w:val="16"/>
                <w:szCs w:val="16"/>
                <w:lang w:val="en-US"/>
              </w:rPr>
            </w:pPr>
            <w:r w:rsidRPr="009D4BC1">
              <w:rPr>
                <w:b/>
                <w:bCs/>
                <w:sz w:val="16"/>
                <w:szCs w:val="16"/>
                <w:lang w:val="en-US"/>
              </w:rPr>
              <w:t>Thibaud Biatek</w:t>
            </w:r>
            <w:r w:rsidR="00C639FE" w:rsidRPr="009D4BC1">
              <w:rPr>
                <w:b/>
                <w:bCs/>
                <w:sz w:val="16"/>
                <w:szCs w:val="16"/>
                <w:lang w:val="en-US"/>
              </w:rPr>
              <w:t xml:space="preserve"> </w:t>
            </w:r>
          </w:p>
        </w:tc>
        <w:tc>
          <w:tcPr>
            <w:tcW w:w="3166" w:type="dxa"/>
            <w:shd w:val="clear" w:color="auto" w:fill="auto"/>
          </w:tcPr>
          <w:p w14:paraId="1F2CF8C8" w14:textId="77777777" w:rsidR="000F3479" w:rsidRPr="009D4BC1" w:rsidRDefault="000F3479">
            <w:pPr>
              <w:rPr>
                <w:b/>
                <w:sz w:val="16"/>
                <w:szCs w:val="16"/>
                <w:lang w:val="en-US"/>
              </w:rPr>
            </w:pPr>
            <w:r w:rsidRPr="009D4BC1">
              <w:rPr>
                <w:b/>
                <w:sz w:val="16"/>
                <w:szCs w:val="16"/>
                <w:lang w:val="en-US"/>
              </w:rPr>
              <w:t>Nokia</w:t>
            </w:r>
          </w:p>
        </w:tc>
      </w:tr>
      <w:tr w:rsidR="009D4BC1" w:rsidRPr="009D4BC1" w14:paraId="4888E3A3" w14:textId="77777777" w:rsidTr="00B4717C">
        <w:trPr>
          <w:trHeight w:hRule="exact" w:val="284"/>
          <w:jc w:val="center"/>
        </w:trPr>
        <w:tc>
          <w:tcPr>
            <w:tcW w:w="3166" w:type="dxa"/>
            <w:shd w:val="clear" w:color="auto" w:fill="auto"/>
          </w:tcPr>
          <w:p w14:paraId="214D0CF4" w14:textId="75BB01C6" w:rsidR="009D4BC1" w:rsidRPr="009D4BC1" w:rsidRDefault="009D4BC1" w:rsidP="00B4717C">
            <w:pPr>
              <w:rPr>
                <w:b/>
                <w:bCs/>
                <w:sz w:val="16"/>
                <w:szCs w:val="16"/>
                <w:lang w:val="en-US"/>
              </w:rPr>
            </w:pPr>
            <w:r w:rsidRPr="009D4BC1">
              <w:rPr>
                <w:b/>
                <w:bCs/>
                <w:sz w:val="16"/>
                <w:szCs w:val="16"/>
                <w:lang w:val="en-US"/>
              </w:rPr>
              <w:t>Julien Lemotheux</w:t>
            </w:r>
          </w:p>
        </w:tc>
        <w:tc>
          <w:tcPr>
            <w:tcW w:w="3166" w:type="dxa"/>
            <w:shd w:val="clear" w:color="auto" w:fill="auto"/>
          </w:tcPr>
          <w:p w14:paraId="23F6A79C" w14:textId="77777777" w:rsidR="009D4BC1" w:rsidRPr="009D4BC1" w:rsidRDefault="009D4BC1" w:rsidP="00B4717C">
            <w:pPr>
              <w:rPr>
                <w:b/>
                <w:sz w:val="16"/>
                <w:szCs w:val="16"/>
                <w:lang w:val="en-US"/>
              </w:rPr>
            </w:pPr>
            <w:r w:rsidRPr="009D4BC1">
              <w:rPr>
                <w:b/>
                <w:sz w:val="16"/>
                <w:szCs w:val="16"/>
                <w:lang w:val="en-US"/>
              </w:rPr>
              <w:t>Orange</w:t>
            </w:r>
          </w:p>
        </w:tc>
      </w:tr>
      <w:tr w:rsidR="00E309ED" w:rsidRPr="009D4BC1" w14:paraId="44357168" w14:textId="77777777" w:rsidTr="0015243B">
        <w:trPr>
          <w:trHeight w:hRule="exact" w:val="284"/>
          <w:jc w:val="center"/>
        </w:trPr>
        <w:tc>
          <w:tcPr>
            <w:tcW w:w="3166" w:type="dxa"/>
            <w:shd w:val="clear" w:color="auto" w:fill="auto"/>
          </w:tcPr>
          <w:p w14:paraId="25C86715" w14:textId="07B39116" w:rsidR="00E309ED" w:rsidRPr="009D4BC1" w:rsidRDefault="0002786E" w:rsidP="0015243B">
            <w:pPr>
              <w:rPr>
                <w:b/>
                <w:bCs/>
                <w:sz w:val="16"/>
                <w:szCs w:val="16"/>
                <w:lang w:val="en-US"/>
              </w:rPr>
            </w:pPr>
            <w:r w:rsidRPr="009D4BC1">
              <w:rPr>
                <w:b/>
                <w:bCs/>
                <w:sz w:val="16"/>
                <w:szCs w:val="16"/>
                <w:lang w:val="en-US"/>
              </w:rPr>
              <w:t>Stéphane Ragot</w:t>
            </w:r>
          </w:p>
        </w:tc>
        <w:tc>
          <w:tcPr>
            <w:tcW w:w="3166" w:type="dxa"/>
            <w:shd w:val="clear" w:color="auto" w:fill="auto"/>
          </w:tcPr>
          <w:p w14:paraId="142756B1" w14:textId="77777777" w:rsidR="00E309ED" w:rsidRPr="009D4BC1" w:rsidRDefault="00E309ED" w:rsidP="0015243B">
            <w:pPr>
              <w:rPr>
                <w:b/>
                <w:sz w:val="16"/>
                <w:szCs w:val="16"/>
                <w:lang w:val="en-US"/>
              </w:rPr>
            </w:pPr>
            <w:r w:rsidRPr="009D4BC1">
              <w:rPr>
                <w:b/>
                <w:sz w:val="16"/>
                <w:szCs w:val="16"/>
                <w:lang w:val="en-US"/>
              </w:rPr>
              <w:t>Orange</w:t>
            </w:r>
          </w:p>
        </w:tc>
      </w:tr>
      <w:tr w:rsidR="00D25D7E" w:rsidRPr="009D4BC1" w14:paraId="5E8EB053" w14:textId="77777777" w:rsidTr="0015243B">
        <w:trPr>
          <w:trHeight w:hRule="exact" w:val="284"/>
          <w:jc w:val="center"/>
        </w:trPr>
        <w:tc>
          <w:tcPr>
            <w:tcW w:w="3166" w:type="dxa"/>
            <w:shd w:val="clear" w:color="auto" w:fill="auto"/>
          </w:tcPr>
          <w:p w14:paraId="6F1DC245" w14:textId="20CB2BC6" w:rsidR="00D25D7E" w:rsidRPr="009D4BC1" w:rsidRDefault="00D25D7E" w:rsidP="0015243B">
            <w:pPr>
              <w:rPr>
                <w:b/>
                <w:bCs/>
                <w:sz w:val="16"/>
                <w:szCs w:val="16"/>
                <w:lang w:val="en-US"/>
              </w:rPr>
            </w:pPr>
            <w:r w:rsidRPr="009D4BC1">
              <w:rPr>
                <w:b/>
                <w:bCs/>
                <w:sz w:val="16"/>
                <w:szCs w:val="16"/>
                <w:lang w:val="en-US"/>
              </w:rPr>
              <w:t xml:space="preserve">Bart Kroon </w:t>
            </w:r>
          </w:p>
        </w:tc>
        <w:tc>
          <w:tcPr>
            <w:tcW w:w="3166" w:type="dxa"/>
            <w:shd w:val="clear" w:color="auto" w:fill="auto"/>
          </w:tcPr>
          <w:p w14:paraId="63B2D47D" w14:textId="7A22F218" w:rsidR="00D25D7E" w:rsidRPr="009D4BC1" w:rsidRDefault="00D25D7E" w:rsidP="0015243B">
            <w:pPr>
              <w:rPr>
                <w:b/>
                <w:sz w:val="16"/>
                <w:szCs w:val="16"/>
                <w:lang w:val="en-US"/>
              </w:rPr>
            </w:pPr>
            <w:r w:rsidRPr="009D4BC1">
              <w:rPr>
                <w:b/>
                <w:sz w:val="16"/>
                <w:szCs w:val="16"/>
                <w:lang w:val="en-US"/>
              </w:rPr>
              <w:t>Philips</w:t>
            </w:r>
          </w:p>
        </w:tc>
      </w:tr>
      <w:tr w:rsidR="00A03823" w:rsidRPr="009D4BC1" w14:paraId="68604B36" w14:textId="77777777">
        <w:trPr>
          <w:trHeight w:hRule="exact" w:val="284"/>
          <w:jc w:val="center"/>
        </w:trPr>
        <w:tc>
          <w:tcPr>
            <w:tcW w:w="3166" w:type="dxa"/>
            <w:shd w:val="clear" w:color="auto" w:fill="auto"/>
          </w:tcPr>
          <w:p w14:paraId="19226F1B" w14:textId="77777777" w:rsidR="00A03823" w:rsidRPr="009D4BC1" w:rsidRDefault="00A03823">
            <w:pPr>
              <w:rPr>
                <w:b/>
                <w:bCs/>
                <w:sz w:val="16"/>
                <w:szCs w:val="16"/>
                <w:lang w:val="en-US"/>
              </w:rPr>
            </w:pPr>
            <w:r w:rsidRPr="009D4BC1">
              <w:rPr>
                <w:b/>
                <w:bCs/>
                <w:sz w:val="16"/>
                <w:szCs w:val="16"/>
                <w:lang w:val="en-US"/>
              </w:rPr>
              <w:t xml:space="preserve">Thomas Stockhammer </w:t>
            </w:r>
          </w:p>
        </w:tc>
        <w:tc>
          <w:tcPr>
            <w:tcW w:w="3166" w:type="dxa"/>
            <w:shd w:val="clear" w:color="auto" w:fill="auto"/>
          </w:tcPr>
          <w:p w14:paraId="590D2564" w14:textId="77777777" w:rsidR="00A03823" w:rsidRPr="009D4BC1" w:rsidRDefault="00A03823">
            <w:pPr>
              <w:rPr>
                <w:b/>
                <w:sz w:val="16"/>
                <w:szCs w:val="16"/>
                <w:lang w:val="en-US"/>
              </w:rPr>
            </w:pPr>
            <w:r w:rsidRPr="009D4BC1">
              <w:rPr>
                <w:b/>
                <w:sz w:val="16"/>
                <w:szCs w:val="16"/>
                <w:lang w:val="en-US"/>
              </w:rPr>
              <w:t>Qualcomm</w:t>
            </w:r>
          </w:p>
        </w:tc>
      </w:tr>
      <w:tr w:rsidR="009D4BC1" w:rsidRPr="009D4BC1" w14:paraId="293A69F3" w14:textId="77777777" w:rsidTr="00B4717C">
        <w:trPr>
          <w:trHeight w:hRule="exact" w:val="284"/>
          <w:jc w:val="center"/>
        </w:trPr>
        <w:tc>
          <w:tcPr>
            <w:tcW w:w="3166" w:type="dxa"/>
            <w:shd w:val="clear" w:color="auto" w:fill="auto"/>
          </w:tcPr>
          <w:p w14:paraId="30366E20" w14:textId="77777777" w:rsidR="009D4BC1" w:rsidRPr="009D4BC1" w:rsidRDefault="009D4BC1" w:rsidP="00B4717C">
            <w:pPr>
              <w:rPr>
                <w:b/>
                <w:bCs/>
                <w:sz w:val="16"/>
                <w:szCs w:val="16"/>
                <w:lang w:val="en-US"/>
              </w:rPr>
            </w:pPr>
            <w:r w:rsidRPr="009D4BC1">
              <w:rPr>
                <w:b/>
                <w:bCs/>
                <w:sz w:val="16"/>
                <w:szCs w:val="16"/>
                <w:lang w:val="en-US"/>
              </w:rPr>
              <w:t>Imed Bouazizi</w:t>
            </w:r>
          </w:p>
        </w:tc>
        <w:tc>
          <w:tcPr>
            <w:tcW w:w="3166" w:type="dxa"/>
            <w:shd w:val="clear" w:color="auto" w:fill="auto"/>
          </w:tcPr>
          <w:p w14:paraId="332B8FDA" w14:textId="77777777" w:rsidR="009D4BC1" w:rsidRPr="009D4BC1" w:rsidRDefault="009D4BC1" w:rsidP="00B4717C">
            <w:pPr>
              <w:rPr>
                <w:b/>
                <w:sz w:val="16"/>
                <w:szCs w:val="16"/>
                <w:lang w:val="en-US"/>
              </w:rPr>
            </w:pPr>
            <w:r w:rsidRPr="009D4BC1">
              <w:rPr>
                <w:b/>
                <w:sz w:val="16"/>
                <w:szCs w:val="16"/>
                <w:lang w:val="en-US"/>
              </w:rPr>
              <w:t>Qualcomm</w:t>
            </w:r>
          </w:p>
        </w:tc>
      </w:tr>
      <w:tr w:rsidR="00E309ED" w:rsidRPr="009D4BC1" w14:paraId="0ED52052" w14:textId="77777777" w:rsidTr="002D55CC">
        <w:trPr>
          <w:trHeight w:hRule="exact" w:val="284"/>
          <w:jc w:val="center"/>
        </w:trPr>
        <w:tc>
          <w:tcPr>
            <w:tcW w:w="3166" w:type="dxa"/>
            <w:shd w:val="clear" w:color="auto" w:fill="auto"/>
          </w:tcPr>
          <w:p w14:paraId="579CFB7B" w14:textId="3C8259D4" w:rsidR="00E309ED" w:rsidRPr="009D4BC1" w:rsidRDefault="009D4BC1" w:rsidP="002D55CC">
            <w:pPr>
              <w:rPr>
                <w:b/>
                <w:bCs/>
                <w:sz w:val="16"/>
                <w:szCs w:val="16"/>
                <w:lang w:val="en-US"/>
              </w:rPr>
            </w:pPr>
            <w:r w:rsidRPr="009D4BC1">
              <w:rPr>
                <w:b/>
                <w:bCs/>
                <w:sz w:val="16"/>
                <w:szCs w:val="16"/>
                <w:lang w:val="en-US"/>
              </w:rPr>
              <w:t>Shilin Ding</w:t>
            </w:r>
          </w:p>
        </w:tc>
        <w:tc>
          <w:tcPr>
            <w:tcW w:w="3166" w:type="dxa"/>
            <w:shd w:val="clear" w:color="auto" w:fill="auto"/>
          </w:tcPr>
          <w:p w14:paraId="3C68781F" w14:textId="77777777" w:rsidR="00E309ED" w:rsidRPr="009D4BC1" w:rsidRDefault="00E309ED" w:rsidP="002D55CC">
            <w:pPr>
              <w:rPr>
                <w:b/>
                <w:sz w:val="16"/>
                <w:szCs w:val="16"/>
                <w:lang w:val="en-US"/>
              </w:rPr>
            </w:pPr>
            <w:r w:rsidRPr="009D4BC1">
              <w:rPr>
                <w:b/>
                <w:sz w:val="16"/>
                <w:szCs w:val="16"/>
                <w:lang w:val="en-US"/>
              </w:rPr>
              <w:t>Qualcomm</w:t>
            </w:r>
          </w:p>
        </w:tc>
      </w:tr>
      <w:tr w:rsidR="00B93863" w:rsidRPr="009D4BC1" w14:paraId="0BC8A1FB" w14:textId="77777777">
        <w:trPr>
          <w:trHeight w:hRule="exact" w:val="284"/>
          <w:jc w:val="center"/>
        </w:trPr>
        <w:tc>
          <w:tcPr>
            <w:tcW w:w="3166" w:type="dxa"/>
            <w:shd w:val="clear" w:color="auto" w:fill="auto"/>
          </w:tcPr>
          <w:p w14:paraId="22122D15" w14:textId="77777777" w:rsidR="00B93863" w:rsidRPr="009D4BC1" w:rsidRDefault="00B93863">
            <w:pPr>
              <w:rPr>
                <w:b/>
                <w:bCs/>
                <w:sz w:val="16"/>
                <w:szCs w:val="16"/>
                <w:lang w:val="en-US"/>
              </w:rPr>
            </w:pPr>
            <w:r w:rsidRPr="009D4BC1">
              <w:rPr>
                <w:b/>
                <w:bCs/>
                <w:sz w:val="16"/>
                <w:szCs w:val="16"/>
                <w:lang w:val="en-US"/>
              </w:rPr>
              <w:t>Eric Yip</w:t>
            </w:r>
          </w:p>
        </w:tc>
        <w:tc>
          <w:tcPr>
            <w:tcW w:w="3166" w:type="dxa"/>
            <w:shd w:val="clear" w:color="auto" w:fill="auto"/>
          </w:tcPr>
          <w:p w14:paraId="2E5847D6" w14:textId="77777777" w:rsidR="00B93863" w:rsidRPr="009D4BC1" w:rsidRDefault="00B93863">
            <w:pPr>
              <w:rPr>
                <w:b/>
                <w:sz w:val="16"/>
                <w:szCs w:val="16"/>
                <w:lang w:val="en-US"/>
              </w:rPr>
            </w:pPr>
            <w:r w:rsidRPr="009D4BC1">
              <w:rPr>
                <w:b/>
                <w:sz w:val="16"/>
                <w:szCs w:val="16"/>
                <w:lang w:val="en-US"/>
              </w:rPr>
              <w:t>Samsung</w:t>
            </w:r>
          </w:p>
        </w:tc>
      </w:tr>
      <w:tr w:rsidR="009D4BC1" w:rsidRPr="009D4BC1" w14:paraId="56033254" w14:textId="77777777" w:rsidTr="00B4717C">
        <w:trPr>
          <w:trHeight w:hRule="exact" w:val="284"/>
          <w:jc w:val="center"/>
        </w:trPr>
        <w:tc>
          <w:tcPr>
            <w:tcW w:w="3166" w:type="dxa"/>
            <w:shd w:val="clear" w:color="auto" w:fill="auto"/>
          </w:tcPr>
          <w:p w14:paraId="0CCBF7A0" w14:textId="77777777" w:rsidR="009D4BC1" w:rsidRPr="009D4BC1" w:rsidRDefault="009D4BC1" w:rsidP="00B4717C">
            <w:pPr>
              <w:rPr>
                <w:b/>
                <w:bCs/>
                <w:sz w:val="16"/>
                <w:szCs w:val="16"/>
                <w:lang w:val="en-US"/>
              </w:rPr>
            </w:pPr>
            <w:r w:rsidRPr="009D4BC1">
              <w:rPr>
                <w:b/>
                <w:bCs/>
                <w:sz w:val="16"/>
                <w:szCs w:val="16"/>
                <w:lang w:val="en-US"/>
              </w:rPr>
              <w:t>Madhukar Budagavi</w:t>
            </w:r>
          </w:p>
        </w:tc>
        <w:tc>
          <w:tcPr>
            <w:tcW w:w="3166" w:type="dxa"/>
            <w:shd w:val="clear" w:color="auto" w:fill="auto"/>
          </w:tcPr>
          <w:p w14:paraId="07E7786A" w14:textId="77777777" w:rsidR="009D4BC1" w:rsidRPr="009D4BC1" w:rsidRDefault="009D4BC1" w:rsidP="00B4717C">
            <w:pPr>
              <w:rPr>
                <w:b/>
                <w:sz w:val="16"/>
                <w:szCs w:val="16"/>
                <w:lang w:val="en-US"/>
              </w:rPr>
            </w:pPr>
            <w:r w:rsidRPr="009D4BC1">
              <w:rPr>
                <w:b/>
                <w:sz w:val="16"/>
                <w:szCs w:val="16"/>
                <w:lang w:val="en-US"/>
              </w:rPr>
              <w:t>Samsung</w:t>
            </w:r>
          </w:p>
        </w:tc>
      </w:tr>
      <w:tr w:rsidR="00CA2583" w:rsidRPr="009D4BC1" w14:paraId="67ED6AAD" w14:textId="77777777" w:rsidTr="0007114B">
        <w:trPr>
          <w:trHeight w:hRule="exact" w:val="284"/>
          <w:jc w:val="center"/>
        </w:trPr>
        <w:tc>
          <w:tcPr>
            <w:tcW w:w="3166" w:type="dxa"/>
            <w:shd w:val="clear" w:color="auto" w:fill="auto"/>
          </w:tcPr>
          <w:p w14:paraId="2E31E9A1" w14:textId="74AD8D90" w:rsidR="00CA2583" w:rsidRPr="009D4BC1" w:rsidRDefault="009D4BC1" w:rsidP="0007114B">
            <w:pPr>
              <w:rPr>
                <w:b/>
                <w:bCs/>
                <w:sz w:val="16"/>
                <w:szCs w:val="16"/>
                <w:lang w:val="en-US"/>
              </w:rPr>
            </w:pPr>
            <w:r w:rsidRPr="009D4BC1">
              <w:rPr>
                <w:b/>
                <w:bCs/>
                <w:sz w:val="16"/>
                <w:szCs w:val="16"/>
                <w:lang w:val="en-US"/>
              </w:rPr>
              <w:t>Rajan</w:t>
            </w:r>
            <w:r w:rsidR="003C3EB4">
              <w:rPr>
                <w:b/>
                <w:bCs/>
                <w:sz w:val="16"/>
                <w:szCs w:val="16"/>
                <w:lang w:val="en-US"/>
              </w:rPr>
              <w:t xml:space="preserve"> </w:t>
            </w:r>
            <w:r w:rsidRPr="009D4BC1">
              <w:rPr>
                <w:b/>
                <w:bCs/>
                <w:sz w:val="16"/>
                <w:szCs w:val="16"/>
                <w:lang w:val="en-US"/>
              </w:rPr>
              <w:t>Laxman Joshi</w:t>
            </w:r>
          </w:p>
        </w:tc>
        <w:tc>
          <w:tcPr>
            <w:tcW w:w="3166" w:type="dxa"/>
            <w:shd w:val="clear" w:color="auto" w:fill="auto"/>
          </w:tcPr>
          <w:p w14:paraId="4BDC9282" w14:textId="77777777" w:rsidR="00CA2583" w:rsidRPr="009D4BC1" w:rsidRDefault="00CA2583" w:rsidP="0007114B">
            <w:pPr>
              <w:rPr>
                <w:b/>
                <w:sz w:val="16"/>
                <w:szCs w:val="16"/>
                <w:lang w:val="en-US"/>
              </w:rPr>
            </w:pPr>
            <w:r w:rsidRPr="009D4BC1">
              <w:rPr>
                <w:b/>
                <w:sz w:val="16"/>
                <w:szCs w:val="16"/>
                <w:lang w:val="en-US"/>
              </w:rPr>
              <w:t>Samsung</w:t>
            </w:r>
          </w:p>
        </w:tc>
      </w:tr>
      <w:tr w:rsidR="00C639FE" w:rsidRPr="009D4BC1" w14:paraId="1EB63829" w14:textId="77777777" w:rsidTr="00F00501">
        <w:trPr>
          <w:trHeight w:hRule="exact" w:val="284"/>
          <w:jc w:val="center"/>
        </w:trPr>
        <w:tc>
          <w:tcPr>
            <w:tcW w:w="3166" w:type="dxa"/>
            <w:shd w:val="clear" w:color="auto" w:fill="auto"/>
          </w:tcPr>
          <w:p w14:paraId="774343C7" w14:textId="77777777" w:rsidR="00C639FE" w:rsidRPr="009D4BC1" w:rsidRDefault="00C639FE" w:rsidP="00F00501">
            <w:pPr>
              <w:rPr>
                <w:b/>
                <w:bCs/>
                <w:sz w:val="16"/>
                <w:szCs w:val="16"/>
                <w:lang w:val="en-US"/>
              </w:rPr>
            </w:pPr>
            <w:r w:rsidRPr="009D4BC1">
              <w:rPr>
                <w:b/>
                <w:bCs/>
                <w:sz w:val="16"/>
                <w:szCs w:val="16"/>
                <w:lang w:val="en-US"/>
              </w:rPr>
              <w:t>Gilles Teniou</w:t>
            </w:r>
          </w:p>
        </w:tc>
        <w:tc>
          <w:tcPr>
            <w:tcW w:w="3166" w:type="dxa"/>
            <w:shd w:val="clear" w:color="auto" w:fill="auto"/>
          </w:tcPr>
          <w:p w14:paraId="6A8C2D64" w14:textId="17AD4F6D" w:rsidR="00C639FE" w:rsidRPr="009D4BC1" w:rsidRDefault="00C639FE" w:rsidP="00F00501">
            <w:pPr>
              <w:rPr>
                <w:b/>
                <w:sz w:val="16"/>
                <w:szCs w:val="16"/>
                <w:lang w:val="en-US"/>
              </w:rPr>
            </w:pPr>
            <w:r w:rsidRPr="009D4BC1">
              <w:rPr>
                <w:b/>
                <w:sz w:val="16"/>
                <w:szCs w:val="16"/>
                <w:lang w:val="en-US"/>
              </w:rPr>
              <w:t>Tencent</w:t>
            </w:r>
            <w:r w:rsidR="00747100" w:rsidRPr="009D4BC1">
              <w:rPr>
                <w:b/>
                <w:sz w:val="16"/>
                <w:szCs w:val="16"/>
                <w:lang w:val="en-US"/>
              </w:rPr>
              <w:t xml:space="preserve"> (VIDEO SWG Chair)</w:t>
            </w:r>
          </w:p>
        </w:tc>
      </w:tr>
      <w:tr w:rsidR="00234B35" w:rsidRPr="00747100" w14:paraId="71341B8C" w14:textId="77777777" w:rsidTr="00A06B2B">
        <w:trPr>
          <w:trHeight w:hRule="exact" w:val="284"/>
          <w:jc w:val="center"/>
        </w:trPr>
        <w:tc>
          <w:tcPr>
            <w:tcW w:w="3166" w:type="dxa"/>
            <w:shd w:val="clear" w:color="auto" w:fill="auto"/>
          </w:tcPr>
          <w:p w14:paraId="65E11DEA" w14:textId="36FD5561" w:rsidR="00234B35" w:rsidRPr="009D4BC1" w:rsidRDefault="00484EDC" w:rsidP="00A06B2B">
            <w:pPr>
              <w:rPr>
                <w:b/>
                <w:bCs/>
                <w:sz w:val="16"/>
                <w:szCs w:val="16"/>
                <w:lang w:val="en-US"/>
              </w:rPr>
            </w:pPr>
            <w:r w:rsidRPr="009D4BC1">
              <w:rPr>
                <w:b/>
                <w:bCs/>
                <w:sz w:val="16"/>
                <w:szCs w:val="16"/>
                <w:lang w:val="en-US"/>
              </w:rPr>
              <w:t>Mary-Luc Champel</w:t>
            </w:r>
          </w:p>
        </w:tc>
        <w:tc>
          <w:tcPr>
            <w:tcW w:w="3166" w:type="dxa"/>
            <w:shd w:val="clear" w:color="auto" w:fill="auto"/>
          </w:tcPr>
          <w:p w14:paraId="08459A10" w14:textId="77777777" w:rsidR="00234B35" w:rsidRPr="00A76AA9" w:rsidRDefault="00234B35" w:rsidP="00A06B2B">
            <w:pPr>
              <w:rPr>
                <w:b/>
                <w:sz w:val="16"/>
                <w:szCs w:val="16"/>
                <w:lang w:val="en-US"/>
              </w:rPr>
            </w:pPr>
            <w:r w:rsidRPr="009D4BC1">
              <w:rPr>
                <w:b/>
                <w:sz w:val="16"/>
                <w:szCs w:val="16"/>
                <w:lang w:val="en-US"/>
              </w:rPr>
              <w:t>Xiaomi</w:t>
            </w:r>
          </w:p>
        </w:tc>
      </w:tr>
    </w:tbl>
    <w:p w14:paraId="6BB58946" w14:textId="5F4CCF87" w:rsidR="003C3EB4" w:rsidRDefault="003C3EB4" w:rsidP="00683324">
      <w:pPr>
        <w:rPr>
          <w:szCs w:val="22"/>
          <w:lang w:val="en-US"/>
        </w:rPr>
      </w:pPr>
    </w:p>
    <w:p w14:paraId="20C24CE8" w14:textId="77777777" w:rsidR="003C3EB4" w:rsidRDefault="003C3EB4">
      <w:pPr>
        <w:widowControl/>
        <w:spacing w:after="0" w:line="240" w:lineRule="auto"/>
        <w:rPr>
          <w:szCs w:val="22"/>
          <w:lang w:val="en-US"/>
        </w:rPr>
      </w:pPr>
      <w:r>
        <w:rPr>
          <w:szCs w:val="22"/>
          <w:lang w:val="en-US"/>
        </w:rPr>
        <w:br w:type="page"/>
      </w:r>
    </w:p>
    <w:p w14:paraId="34D4B5BC" w14:textId="3FD5E64A" w:rsidR="003C3EB4" w:rsidRDefault="003C3EB4">
      <w:pPr>
        <w:widowControl/>
        <w:spacing w:after="0" w:line="240" w:lineRule="auto"/>
        <w:rPr>
          <w:szCs w:val="22"/>
          <w:lang w:val="en-US"/>
        </w:rPr>
      </w:pPr>
    </w:p>
    <w:p w14:paraId="6D5E5BC7" w14:textId="77777777" w:rsidR="008B246E" w:rsidRPr="003C3EB4" w:rsidRDefault="008B246E" w:rsidP="008B246E">
      <w:pPr>
        <w:pStyle w:val="NormalWeb"/>
        <w:spacing w:before="120" w:beforeAutospacing="0" w:after="0" w:afterAutospacing="0"/>
        <w:jc w:val="center"/>
        <w:rPr>
          <w:b/>
          <w:bCs/>
          <w:sz w:val="28"/>
          <w:szCs w:val="28"/>
          <w:lang w:val="fr-FR"/>
        </w:rPr>
      </w:pPr>
      <w:r w:rsidRPr="003C3EB4">
        <w:rPr>
          <w:b/>
          <w:bCs/>
          <w:sz w:val="28"/>
          <w:szCs w:val="28"/>
          <w:lang w:val="fr-FR"/>
        </w:rPr>
        <w:t xml:space="preserve">October </w:t>
      </w:r>
      <w:r>
        <w:rPr>
          <w:b/>
          <w:bCs/>
          <w:sz w:val="28"/>
          <w:szCs w:val="28"/>
          <w:lang w:val="fr-FR"/>
        </w:rPr>
        <w:t>22</w:t>
      </w:r>
      <w:r w:rsidRPr="003C3EB4">
        <w:rPr>
          <w:b/>
          <w:bCs/>
          <w:sz w:val="28"/>
          <w:szCs w:val="28"/>
          <w:lang w:val="fr-FR"/>
        </w:rPr>
        <w:t>, 2024</w:t>
      </w:r>
    </w:p>
    <w:p w14:paraId="57F3D98D" w14:textId="77777777" w:rsidR="008B246E" w:rsidRPr="004B413E" w:rsidRDefault="008B246E" w:rsidP="008B246E">
      <w:pPr>
        <w:pStyle w:val="NormalWeb"/>
        <w:spacing w:before="120" w:beforeAutospacing="0" w:after="0" w:afterAutospacing="0"/>
        <w:jc w:val="center"/>
        <w:rPr>
          <w:lang w:val="fr-FR"/>
        </w:rPr>
      </w:pPr>
      <w:r>
        <w:rPr>
          <w:lang w:val="fr-FR"/>
        </w:rPr>
        <w:t>34</w:t>
      </w:r>
      <w:r w:rsidRPr="00A76AA9">
        <w:rPr>
          <w:lang w:val="fr-FR"/>
        </w:rPr>
        <w:t xml:space="preserve"> participants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6"/>
        <w:gridCol w:w="3166"/>
      </w:tblGrid>
      <w:tr w:rsidR="008B246E" w:rsidRPr="003C3EB4" w14:paraId="76760F7A" w14:textId="77777777" w:rsidTr="00AE3AC6">
        <w:trPr>
          <w:jc w:val="center"/>
        </w:trPr>
        <w:tc>
          <w:tcPr>
            <w:tcW w:w="3166" w:type="dxa"/>
            <w:shd w:val="clear" w:color="auto" w:fill="E7E6E6"/>
          </w:tcPr>
          <w:p w14:paraId="40EDE498" w14:textId="77777777" w:rsidR="008B246E" w:rsidRPr="003C3EB4" w:rsidRDefault="008B246E" w:rsidP="00AE3AC6">
            <w:pPr>
              <w:jc w:val="center"/>
              <w:rPr>
                <w:b/>
                <w:bCs/>
                <w:sz w:val="16"/>
                <w:szCs w:val="16"/>
                <w:lang w:val="en-US"/>
              </w:rPr>
            </w:pPr>
            <w:r w:rsidRPr="003C3EB4">
              <w:rPr>
                <w:b/>
                <w:bCs/>
                <w:sz w:val="16"/>
                <w:szCs w:val="16"/>
                <w:lang w:val="en-US"/>
              </w:rPr>
              <w:t>Name</w:t>
            </w:r>
          </w:p>
        </w:tc>
        <w:tc>
          <w:tcPr>
            <w:tcW w:w="3166" w:type="dxa"/>
            <w:shd w:val="clear" w:color="auto" w:fill="E7E6E6"/>
          </w:tcPr>
          <w:p w14:paraId="0167640E" w14:textId="77777777" w:rsidR="008B246E" w:rsidRPr="003C3EB4" w:rsidRDefault="008B246E" w:rsidP="00AE3AC6">
            <w:pPr>
              <w:jc w:val="center"/>
              <w:rPr>
                <w:b/>
                <w:bCs/>
                <w:sz w:val="16"/>
                <w:szCs w:val="16"/>
                <w:lang w:val="en-US"/>
              </w:rPr>
            </w:pPr>
            <w:r w:rsidRPr="003C3EB4">
              <w:rPr>
                <w:b/>
                <w:bCs/>
                <w:sz w:val="16"/>
                <w:szCs w:val="16"/>
                <w:lang w:val="en-US"/>
              </w:rPr>
              <w:t>Company</w:t>
            </w:r>
          </w:p>
        </w:tc>
      </w:tr>
      <w:tr w:rsidR="008B246E" w:rsidRPr="003C3EB4" w14:paraId="185F9C45" w14:textId="77777777" w:rsidTr="00AE3AC6">
        <w:trPr>
          <w:trHeight w:hRule="exact" w:val="284"/>
          <w:jc w:val="center"/>
        </w:trPr>
        <w:tc>
          <w:tcPr>
            <w:tcW w:w="3166" w:type="dxa"/>
            <w:shd w:val="clear" w:color="auto" w:fill="auto"/>
          </w:tcPr>
          <w:p w14:paraId="2A3CA379" w14:textId="77777777" w:rsidR="008B246E" w:rsidRPr="003C3EB4" w:rsidRDefault="008B246E" w:rsidP="00AE3AC6">
            <w:pPr>
              <w:rPr>
                <w:b/>
                <w:bCs/>
                <w:sz w:val="16"/>
                <w:szCs w:val="16"/>
                <w:lang w:val="en-US"/>
              </w:rPr>
            </w:pPr>
            <w:r w:rsidRPr="003C3EB4">
              <w:rPr>
                <w:b/>
                <w:bCs/>
                <w:sz w:val="16"/>
                <w:szCs w:val="16"/>
                <w:lang w:val="en-US"/>
              </w:rPr>
              <w:t>Dimitri Podborski</w:t>
            </w:r>
          </w:p>
        </w:tc>
        <w:tc>
          <w:tcPr>
            <w:tcW w:w="3166" w:type="dxa"/>
            <w:shd w:val="clear" w:color="auto" w:fill="auto"/>
          </w:tcPr>
          <w:p w14:paraId="73582A67" w14:textId="77777777" w:rsidR="008B246E" w:rsidRPr="003C3EB4" w:rsidRDefault="008B246E" w:rsidP="00AE3AC6">
            <w:pPr>
              <w:rPr>
                <w:b/>
                <w:sz w:val="16"/>
                <w:szCs w:val="16"/>
                <w:lang w:val="en-US"/>
              </w:rPr>
            </w:pPr>
            <w:r w:rsidRPr="003C3EB4">
              <w:rPr>
                <w:b/>
                <w:sz w:val="16"/>
                <w:szCs w:val="16"/>
                <w:lang w:val="en-US"/>
              </w:rPr>
              <w:t>Apple</w:t>
            </w:r>
          </w:p>
        </w:tc>
      </w:tr>
      <w:tr w:rsidR="008B246E" w:rsidRPr="003C3EB4" w14:paraId="1D7475B3" w14:textId="77777777" w:rsidTr="00AE3AC6">
        <w:trPr>
          <w:trHeight w:hRule="exact" w:val="284"/>
          <w:jc w:val="center"/>
        </w:trPr>
        <w:tc>
          <w:tcPr>
            <w:tcW w:w="3166" w:type="dxa"/>
            <w:shd w:val="clear" w:color="auto" w:fill="auto"/>
          </w:tcPr>
          <w:p w14:paraId="26FAB771" w14:textId="77777777" w:rsidR="008B246E" w:rsidRPr="003C3EB4" w:rsidRDefault="008B246E" w:rsidP="00AE3AC6">
            <w:pPr>
              <w:rPr>
                <w:b/>
                <w:bCs/>
                <w:sz w:val="16"/>
                <w:szCs w:val="16"/>
                <w:lang w:val="en-US"/>
              </w:rPr>
            </w:pPr>
            <w:r w:rsidRPr="003C3EB4">
              <w:rPr>
                <w:b/>
                <w:bCs/>
                <w:sz w:val="16"/>
                <w:szCs w:val="16"/>
                <w:lang w:val="en-US"/>
              </w:rPr>
              <w:t>James Hu</w:t>
            </w:r>
          </w:p>
        </w:tc>
        <w:tc>
          <w:tcPr>
            <w:tcW w:w="3166" w:type="dxa"/>
            <w:shd w:val="clear" w:color="auto" w:fill="auto"/>
          </w:tcPr>
          <w:p w14:paraId="7B5C429D" w14:textId="77777777" w:rsidR="008B246E" w:rsidRPr="003C3EB4" w:rsidRDefault="008B246E" w:rsidP="00AE3AC6">
            <w:pPr>
              <w:rPr>
                <w:b/>
                <w:sz w:val="16"/>
                <w:szCs w:val="16"/>
                <w:lang w:val="en-US"/>
              </w:rPr>
            </w:pPr>
            <w:r w:rsidRPr="003C3EB4">
              <w:rPr>
                <w:b/>
                <w:sz w:val="16"/>
                <w:szCs w:val="16"/>
                <w:lang w:val="en-US"/>
              </w:rPr>
              <w:t>AT&amp;T</w:t>
            </w:r>
          </w:p>
        </w:tc>
      </w:tr>
      <w:tr w:rsidR="008B246E" w:rsidRPr="003C3EB4" w14:paraId="42109475" w14:textId="77777777" w:rsidTr="00AE3AC6">
        <w:trPr>
          <w:trHeight w:hRule="exact" w:val="284"/>
          <w:jc w:val="center"/>
        </w:trPr>
        <w:tc>
          <w:tcPr>
            <w:tcW w:w="3166" w:type="dxa"/>
            <w:shd w:val="clear" w:color="auto" w:fill="auto"/>
          </w:tcPr>
          <w:p w14:paraId="17D426D3" w14:textId="77777777" w:rsidR="008B246E" w:rsidRPr="003C3EB4" w:rsidRDefault="008B246E" w:rsidP="00AE3AC6">
            <w:pPr>
              <w:rPr>
                <w:b/>
                <w:bCs/>
                <w:sz w:val="16"/>
                <w:szCs w:val="16"/>
                <w:lang w:val="en-US"/>
              </w:rPr>
            </w:pPr>
            <w:r w:rsidRPr="003C3EB4">
              <w:rPr>
                <w:b/>
                <w:bCs/>
                <w:sz w:val="16"/>
                <w:szCs w:val="16"/>
                <w:lang w:val="en-US"/>
              </w:rPr>
              <w:t>Jiayi Xu</w:t>
            </w:r>
          </w:p>
        </w:tc>
        <w:tc>
          <w:tcPr>
            <w:tcW w:w="3166" w:type="dxa"/>
            <w:shd w:val="clear" w:color="auto" w:fill="auto"/>
          </w:tcPr>
          <w:p w14:paraId="40E23B7A" w14:textId="77777777" w:rsidR="008B246E" w:rsidRPr="003C3EB4" w:rsidRDefault="008B246E" w:rsidP="00AE3AC6">
            <w:pPr>
              <w:rPr>
                <w:b/>
                <w:sz w:val="16"/>
                <w:szCs w:val="16"/>
                <w:lang w:val="en-US"/>
              </w:rPr>
            </w:pPr>
            <w:r w:rsidRPr="003C3EB4">
              <w:rPr>
                <w:b/>
                <w:sz w:val="16"/>
                <w:szCs w:val="16"/>
                <w:lang w:val="en-US"/>
              </w:rPr>
              <w:t>China Mobile</w:t>
            </w:r>
          </w:p>
        </w:tc>
      </w:tr>
      <w:tr w:rsidR="008B246E" w:rsidRPr="003C3EB4" w14:paraId="33D0E253" w14:textId="77777777" w:rsidTr="00AE3AC6">
        <w:trPr>
          <w:trHeight w:hRule="exact" w:val="284"/>
          <w:jc w:val="center"/>
        </w:trPr>
        <w:tc>
          <w:tcPr>
            <w:tcW w:w="3166" w:type="dxa"/>
            <w:shd w:val="clear" w:color="auto" w:fill="auto"/>
          </w:tcPr>
          <w:p w14:paraId="111C1DE1" w14:textId="77777777" w:rsidR="008B246E" w:rsidRPr="003C3EB4" w:rsidRDefault="008B246E" w:rsidP="00AE3AC6">
            <w:pPr>
              <w:rPr>
                <w:b/>
                <w:bCs/>
                <w:sz w:val="16"/>
                <w:szCs w:val="16"/>
                <w:lang w:val="en-US"/>
              </w:rPr>
            </w:pPr>
            <w:r w:rsidRPr="003C3EB4">
              <w:rPr>
                <w:b/>
                <w:bCs/>
                <w:sz w:val="16"/>
                <w:szCs w:val="16"/>
                <w:lang w:val="en-US"/>
              </w:rPr>
              <w:t>Brian Lee</w:t>
            </w:r>
          </w:p>
        </w:tc>
        <w:tc>
          <w:tcPr>
            <w:tcW w:w="3166" w:type="dxa"/>
            <w:shd w:val="clear" w:color="auto" w:fill="auto"/>
          </w:tcPr>
          <w:p w14:paraId="7EB2FE40" w14:textId="77777777" w:rsidR="008B246E" w:rsidRPr="003C3EB4" w:rsidRDefault="008B246E" w:rsidP="00AE3AC6">
            <w:pPr>
              <w:rPr>
                <w:b/>
                <w:sz w:val="16"/>
                <w:szCs w:val="16"/>
                <w:lang w:val="en-US"/>
              </w:rPr>
            </w:pPr>
            <w:r w:rsidRPr="003C3EB4">
              <w:rPr>
                <w:b/>
                <w:sz w:val="16"/>
                <w:szCs w:val="16"/>
                <w:lang w:val="en-US"/>
              </w:rPr>
              <w:t>Dolby</w:t>
            </w:r>
          </w:p>
        </w:tc>
      </w:tr>
      <w:tr w:rsidR="008B246E" w:rsidRPr="003C3EB4" w14:paraId="53408C32" w14:textId="77777777" w:rsidTr="00AE3AC6">
        <w:trPr>
          <w:trHeight w:hRule="exact" w:val="284"/>
          <w:jc w:val="center"/>
        </w:trPr>
        <w:tc>
          <w:tcPr>
            <w:tcW w:w="3166" w:type="dxa"/>
            <w:shd w:val="clear" w:color="auto" w:fill="auto"/>
          </w:tcPr>
          <w:p w14:paraId="6F875467" w14:textId="77777777" w:rsidR="008B246E" w:rsidRPr="003C3EB4" w:rsidRDefault="008B246E" w:rsidP="00AE3AC6">
            <w:pPr>
              <w:rPr>
                <w:b/>
                <w:bCs/>
                <w:sz w:val="16"/>
                <w:szCs w:val="16"/>
                <w:lang w:val="en-US"/>
              </w:rPr>
            </w:pPr>
            <w:r w:rsidRPr="003C3EB4">
              <w:rPr>
                <w:b/>
                <w:bCs/>
                <w:sz w:val="16"/>
                <w:szCs w:val="16"/>
                <w:lang w:val="en-US"/>
              </w:rPr>
              <w:t>Simon Gauntlett</w:t>
            </w:r>
          </w:p>
        </w:tc>
        <w:tc>
          <w:tcPr>
            <w:tcW w:w="3166" w:type="dxa"/>
            <w:shd w:val="clear" w:color="auto" w:fill="auto"/>
          </w:tcPr>
          <w:p w14:paraId="35BDF3D9" w14:textId="77777777" w:rsidR="008B246E" w:rsidRPr="003C3EB4" w:rsidRDefault="008B246E" w:rsidP="00AE3AC6">
            <w:pPr>
              <w:rPr>
                <w:b/>
                <w:sz w:val="16"/>
                <w:szCs w:val="16"/>
                <w:lang w:val="en-US"/>
              </w:rPr>
            </w:pPr>
            <w:r w:rsidRPr="003C3EB4">
              <w:rPr>
                <w:b/>
                <w:sz w:val="16"/>
                <w:szCs w:val="16"/>
                <w:lang w:val="en-US"/>
              </w:rPr>
              <w:t>Dolby</w:t>
            </w:r>
          </w:p>
        </w:tc>
      </w:tr>
      <w:tr w:rsidR="008B246E" w:rsidRPr="003C3EB4" w14:paraId="33485318" w14:textId="77777777" w:rsidTr="00AE3AC6">
        <w:trPr>
          <w:trHeight w:hRule="exact" w:val="284"/>
          <w:jc w:val="center"/>
        </w:trPr>
        <w:tc>
          <w:tcPr>
            <w:tcW w:w="3166" w:type="dxa"/>
            <w:shd w:val="clear" w:color="auto" w:fill="auto"/>
          </w:tcPr>
          <w:p w14:paraId="6E4F3520" w14:textId="77777777" w:rsidR="008B246E" w:rsidRPr="003C3EB4" w:rsidRDefault="008B246E" w:rsidP="00AE3AC6">
            <w:pPr>
              <w:rPr>
                <w:b/>
                <w:bCs/>
                <w:sz w:val="16"/>
                <w:szCs w:val="16"/>
                <w:lang w:val="en-US"/>
              </w:rPr>
            </w:pPr>
            <w:r w:rsidRPr="003C3EB4">
              <w:rPr>
                <w:b/>
                <w:bCs/>
                <w:sz w:val="16"/>
                <w:szCs w:val="16"/>
                <w:lang w:val="en-US"/>
              </w:rPr>
              <w:t>Frédéric Gabin</w:t>
            </w:r>
          </w:p>
        </w:tc>
        <w:tc>
          <w:tcPr>
            <w:tcW w:w="3166" w:type="dxa"/>
            <w:shd w:val="clear" w:color="auto" w:fill="auto"/>
          </w:tcPr>
          <w:p w14:paraId="6FB5FA18" w14:textId="77777777" w:rsidR="008B246E" w:rsidRPr="003C3EB4" w:rsidRDefault="008B246E" w:rsidP="00AE3AC6">
            <w:pPr>
              <w:rPr>
                <w:b/>
                <w:sz w:val="16"/>
                <w:szCs w:val="16"/>
                <w:lang w:val="en-US"/>
              </w:rPr>
            </w:pPr>
            <w:r w:rsidRPr="003C3EB4">
              <w:rPr>
                <w:b/>
                <w:sz w:val="16"/>
                <w:szCs w:val="16"/>
                <w:lang w:val="en-US"/>
              </w:rPr>
              <w:t>Dolby (SA4 chair)</w:t>
            </w:r>
          </w:p>
        </w:tc>
      </w:tr>
      <w:tr w:rsidR="008B246E" w:rsidRPr="003C3EB4" w14:paraId="701E7B9E" w14:textId="77777777" w:rsidTr="00AE3AC6">
        <w:trPr>
          <w:trHeight w:hRule="exact" w:val="284"/>
          <w:jc w:val="center"/>
        </w:trPr>
        <w:tc>
          <w:tcPr>
            <w:tcW w:w="3166" w:type="dxa"/>
            <w:shd w:val="clear" w:color="auto" w:fill="auto"/>
          </w:tcPr>
          <w:p w14:paraId="78A89A9B" w14:textId="77777777" w:rsidR="008B246E" w:rsidRPr="003C3EB4" w:rsidRDefault="008B246E" w:rsidP="00AE3AC6">
            <w:pPr>
              <w:rPr>
                <w:b/>
                <w:bCs/>
                <w:sz w:val="16"/>
                <w:szCs w:val="16"/>
                <w:lang w:val="en-US"/>
              </w:rPr>
            </w:pPr>
            <w:r w:rsidRPr="003C3EB4">
              <w:rPr>
                <w:b/>
                <w:bCs/>
                <w:sz w:val="16"/>
                <w:szCs w:val="16"/>
                <w:lang w:val="en-US"/>
              </w:rPr>
              <w:t>Gerhard Tech</w:t>
            </w:r>
          </w:p>
        </w:tc>
        <w:tc>
          <w:tcPr>
            <w:tcW w:w="3166" w:type="dxa"/>
            <w:shd w:val="clear" w:color="auto" w:fill="auto"/>
          </w:tcPr>
          <w:p w14:paraId="774012CF" w14:textId="77777777" w:rsidR="008B246E" w:rsidRPr="003C3EB4" w:rsidRDefault="008B246E" w:rsidP="00AE3AC6">
            <w:pPr>
              <w:rPr>
                <w:b/>
                <w:sz w:val="16"/>
                <w:szCs w:val="16"/>
                <w:lang w:val="en-US"/>
              </w:rPr>
            </w:pPr>
            <w:r w:rsidRPr="003C3EB4">
              <w:rPr>
                <w:b/>
                <w:sz w:val="16"/>
                <w:szCs w:val="16"/>
                <w:lang w:val="en-US"/>
              </w:rPr>
              <w:t>Fraunhofer HHI</w:t>
            </w:r>
          </w:p>
        </w:tc>
      </w:tr>
      <w:tr w:rsidR="008B246E" w:rsidRPr="003C3EB4" w14:paraId="744A14D7" w14:textId="77777777" w:rsidTr="00AE3AC6">
        <w:trPr>
          <w:trHeight w:hRule="exact" w:val="284"/>
          <w:jc w:val="center"/>
        </w:trPr>
        <w:tc>
          <w:tcPr>
            <w:tcW w:w="3166" w:type="dxa"/>
            <w:shd w:val="clear" w:color="auto" w:fill="auto"/>
          </w:tcPr>
          <w:p w14:paraId="5C79564E" w14:textId="77777777" w:rsidR="008B246E" w:rsidRPr="003C3EB4" w:rsidRDefault="008B246E" w:rsidP="00AE3AC6">
            <w:pPr>
              <w:rPr>
                <w:b/>
                <w:bCs/>
                <w:sz w:val="16"/>
                <w:szCs w:val="16"/>
                <w:lang w:val="en-US"/>
              </w:rPr>
            </w:pPr>
            <w:r w:rsidRPr="003C3EB4">
              <w:rPr>
                <w:b/>
                <w:bCs/>
                <w:sz w:val="16"/>
                <w:szCs w:val="16"/>
                <w:lang w:val="en-US"/>
              </w:rPr>
              <w:t>Rufael Mekuria</w:t>
            </w:r>
          </w:p>
        </w:tc>
        <w:tc>
          <w:tcPr>
            <w:tcW w:w="3166" w:type="dxa"/>
            <w:shd w:val="clear" w:color="auto" w:fill="auto"/>
          </w:tcPr>
          <w:p w14:paraId="35F0DC8E" w14:textId="77777777" w:rsidR="008B246E" w:rsidRPr="003C3EB4" w:rsidRDefault="008B246E" w:rsidP="00AE3AC6">
            <w:pPr>
              <w:rPr>
                <w:b/>
                <w:sz w:val="16"/>
                <w:szCs w:val="16"/>
                <w:lang w:val="en-US"/>
              </w:rPr>
            </w:pPr>
            <w:r w:rsidRPr="003C3EB4">
              <w:rPr>
                <w:b/>
                <w:sz w:val="16"/>
                <w:szCs w:val="16"/>
                <w:lang w:val="en-US"/>
              </w:rPr>
              <w:t>Huawei</w:t>
            </w:r>
          </w:p>
        </w:tc>
      </w:tr>
      <w:tr w:rsidR="008B246E" w:rsidRPr="003C3EB4" w14:paraId="69798AAC" w14:textId="77777777" w:rsidTr="00AE3AC6">
        <w:trPr>
          <w:trHeight w:hRule="exact" w:val="284"/>
          <w:jc w:val="center"/>
        </w:trPr>
        <w:tc>
          <w:tcPr>
            <w:tcW w:w="3166" w:type="dxa"/>
            <w:shd w:val="clear" w:color="auto" w:fill="auto"/>
          </w:tcPr>
          <w:p w14:paraId="590E7377" w14:textId="77777777" w:rsidR="008B246E" w:rsidRPr="003C3EB4" w:rsidRDefault="008B246E" w:rsidP="00AE3AC6">
            <w:pPr>
              <w:rPr>
                <w:b/>
                <w:bCs/>
                <w:sz w:val="16"/>
                <w:szCs w:val="16"/>
                <w:lang w:val="en-US"/>
              </w:rPr>
            </w:pPr>
            <w:r w:rsidRPr="003C3EB4">
              <w:rPr>
                <w:b/>
                <w:bCs/>
                <w:sz w:val="16"/>
                <w:szCs w:val="16"/>
                <w:lang w:val="en-US"/>
              </w:rPr>
              <w:t>Ahmed Hamza</w:t>
            </w:r>
          </w:p>
        </w:tc>
        <w:tc>
          <w:tcPr>
            <w:tcW w:w="3166" w:type="dxa"/>
            <w:shd w:val="clear" w:color="auto" w:fill="auto"/>
          </w:tcPr>
          <w:p w14:paraId="1A7083B6" w14:textId="77777777" w:rsidR="008B246E" w:rsidRPr="003C3EB4" w:rsidRDefault="008B246E" w:rsidP="00AE3AC6">
            <w:pPr>
              <w:rPr>
                <w:b/>
                <w:sz w:val="16"/>
                <w:szCs w:val="16"/>
                <w:lang w:val="en-US"/>
              </w:rPr>
            </w:pPr>
            <w:r w:rsidRPr="003C3EB4">
              <w:rPr>
                <w:b/>
                <w:sz w:val="16"/>
                <w:szCs w:val="16"/>
                <w:lang w:val="en-US"/>
              </w:rPr>
              <w:t>InterDigital</w:t>
            </w:r>
          </w:p>
        </w:tc>
      </w:tr>
      <w:tr w:rsidR="008B246E" w:rsidRPr="003C3EB4" w14:paraId="273F0EB4" w14:textId="77777777" w:rsidTr="00AE3AC6">
        <w:trPr>
          <w:trHeight w:hRule="exact" w:val="284"/>
          <w:jc w:val="center"/>
        </w:trPr>
        <w:tc>
          <w:tcPr>
            <w:tcW w:w="3166" w:type="dxa"/>
            <w:shd w:val="clear" w:color="auto" w:fill="auto"/>
          </w:tcPr>
          <w:p w14:paraId="76C9D31B" w14:textId="77777777" w:rsidR="008B246E" w:rsidRPr="003C3EB4" w:rsidRDefault="008B246E" w:rsidP="00AE3AC6">
            <w:pPr>
              <w:rPr>
                <w:b/>
                <w:bCs/>
                <w:sz w:val="16"/>
                <w:szCs w:val="16"/>
                <w:lang w:val="en-US"/>
              </w:rPr>
            </w:pPr>
            <w:r w:rsidRPr="003C3EB4">
              <w:rPr>
                <w:b/>
                <w:bCs/>
                <w:sz w:val="16"/>
                <w:szCs w:val="16"/>
                <w:lang w:val="en-US"/>
              </w:rPr>
              <w:t>Cyril Quinquis</w:t>
            </w:r>
          </w:p>
        </w:tc>
        <w:tc>
          <w:tcPr>
            <w:tcW w:w="3166" w:type="dxa"/>
            <w:shd w:val="clear" w:color="auto" w:fill="auto"/>
          </w:tcPr>
          <w:p w14:paraId="37B49EDB" w14:textId="77777777" w:rsidR="008B246E" w:rsidRPr="003C3EB4" w:rsidRDefault="008B246E" w:rsidP="00AE3AC6">
            <w:pPr>
              <w:rPr>
                <w:b/>
                <w:sz w:val="16"/>
                <w:szCs w:val="16"/>
                <w:lang w:val="en-US"/>
              </w:rPr>
            </w:pPr>
            <w:r w:rsidRPr="003C3EB4">
              <w:rPr>
                <w:b/>
                <w:sz w:val="16"/>
                <w:szCs w:val="16"/>
                <w:lang w:val="en-US"/>
              </w:rPr>
              <w:t>InterDigital</w:t>
            </w:r>
          </w:p>
        </w:tc>
      </w:tr>
      <w:tr w:rsidR="008B246E" w:rsidRPr="003C3EB4" w14:paraId="0856FB4C" w14:textId="77777777" w:rsidTr="00AE3AC6">
        <w:trPr>
          <w:trHeight w:hRule="exact" w:val="284"/>
          <w:jc w:val="center"/>
        </w:trPr>
        <w:tc>
          <w:tcPr>
            <w:tcW w:w="3166" w:type="dxa"/>
            <w:shd w:val="clear" w:color="auto" w:fill="auto"/>
          </w:tcPr>
          <w:p w14:paraId="3923CC62" w14:textId="77777777" w:rsidR="008B246E" w:rsidRPr="003C3EB4" w:rsidRDefault="008B246E" w:rsidP="00AE3AC6">
            <w:pPr>
              <w:rPr>
                <w:b/>
                <w:bCs/>
                <w:sz w:val="16"/>
                <w:szCs w:val="16"/>
                <w:lang w:val="en-US"/>
              </w:rPr>
            </w:pPr>
            <w:r w:rsidRPr="003C3EB4">
              <w:rPr>
                <w:b/>
                <w:bCs/>
                <w:sz w:val="16"/>
                <w:szCs w:val="16"/>
                <w:lang w:val="en-US"/>
              </w:rPr>
              <w:t>Loïc Fontaine</w:t>
            </w:r>
          </w:p>
        </w:tc>
        <w:tc>
          <w:tcPr>
            <w:tcW w:w="3166" w:type="dxa"/>
            <w:shd w:val="clear" w:color="auto" w:fill="auto"/>
          </w:tcPr>
          <w:p w14:paraId="2D649FE6" w14:textId="77777777" w:rsidR="008B246E" w:rsidRPr="003C3EB4" w:rsidRDefault="008B246E" w:rsidP="00AE3AC6">
            <w:pPr>
              <w:rPr>
                <w:b/>
                <w:sz w:val="16"/>
                <w:szCs w:val="16"/>
                <w:lang w:val="en-US"/>
              </w:rPr>
            </w:pPr>
            <w:r w:rsidRPr="003C3EB4">
              <w:rPr>
                <w:b/>
                <w:sz w:val="16"/>
                <w:szCs w:val="16"/>
                <w:lang w:val="en-US"/>
              </w:rPr>
              <w:t>InterDigital</w:t>
            </w:r>
          </w:p>
        </w:tc>
      </w:tr>
      <w:tr w:rsidR="008B246E" w:rsidRPr="003C3EB4" w14:paraId="423195A5" w14:textId="77777777" w:rsidTr="00AE3AC6">
        <w:trPr>
          <w:trHeight w:hRule="exact" w:val="284"/>
          <w:jc w:val="center"/>
        </w:trPr>
        <w:tc>
          <w:tcPr>
            <w:tcW w:w="3166" w:type="dxa"/>
            <w:shd w:val="clear" w:color="auto" w:fill="auto"/>
          </w:tcPr>
          <w:p w14:paraId="0BF343B1" w14:textId="77777777" w:rsidR="008B246E" w:rsidRPr="003C3EB4" w:rsidRDefault="008B246E" w:rsidP="00AE3AC6">
            <w:pPr>
              <w:rPr>
                <w:b/>
                <w:bCs/>
                <w:sz w:val="16"/>
                <w:szCs w:val="16"/>
                <w:lang w:val="en-US"/>
              </w:rPr>
            </w:pPr>
            <w:r w:rsidRPr="003C3EB4">
              <w:rPr>
                <w:b/>
                <w:bCs/>
                <w:sz w:val="16"/>
                <w:szCs w:val="16"/>
                <w:lang w:val="en-US"/>
              </w:rPr>
              <w:t>Philippe Guillotel</w:t>
            </w:r>
          </w:p>
        </w:tc>
        <w:tc>
          <w:tcPr>
            <w:tcW w:w="3166" w:type="dxa"/>
            <w:shd w:val="clear" w:color="auto" w:fill="auto"/>
          </w:tcPr>
          <w:p w14:paraId="0E788FCE" w14:textId="77777777" w:rsidR="008B246E" w:rsidRPr="003C3EB4" w:rsidRDefault="008B246E" w:rsidP="00AE3AC6">
            <w:pPr>
              <w:rPr>
                <w:b/>
                <w:sz w:val="16"/>
                <w:szCs w:val="16"/>
                <w:lang w:val="en-US"/>
              </w:rPr>
            </w:pPr>
            <w:r w:rsidRPr="003C3EB4">
              <w:rPr>
                <w:b/>
                <w:sz w:val="16"/>
                <w:szCs w:val="16"/>
                <w:lang w:val="en-US"/>
              </w:rPr>
              <w:t>InterDigital</w:t>
            </w:r>
          </w:p>
        </w:tc>
      </w:tr>
      <w:tr w:rsidR="008B246E" w:rsidRPr="003C3EB4" w14:paraId="12791206" w14:textId="77777777" w:rsidTr="00AE3AC6">
        <w:trPr>
          <w:trHeight w:hRule="exact" w:val="284"/>
          <w:jc w:val="center"/>
        </w:trPr>
        <w:tc>
          <w:tcPr>
            <w:tcW w:w="3166" w:type="dxa"/>
            <w:shd w:val="clear" w:color="auto" w:fill="auto"/>
          </w:tcPr>
          <w:p w14:paraId="0346C38C" w14:textId="77777777" w:rsidR="008B246E" w:rsidRPr="003C3EB4" w:rsidRDefault="008B246E" w:rsidP="00AE3AC6">
            <w:pPr>
              <w:rPr>
                <w:b/>
                <w:bCs/>
                <w:sz w:val="16"/>
                <w:szCs w:val="16"/>
                <w:lang w:val="en-US"/>
              </w:rPr>
            </w:pPr>
            <w:r w:rsidRPr="003C3EB4">
              <w:rPr>
                <w:b/>
                <w:bCs/>
                <w:sz w:val="16"/>
                <w:szCs w:val="16"/>
                <w:lang w:val="en-US"/>
              </w:rPr>
              <w:t>Srinivas Gudumasu</w:t>
            </w:r>
          </w:p>
          <w:tbl>
            <w:tblPr>
              <w:tblW w:w="0" w:type="auto"/>
              <w:tblBorders>
                <w:top w:val="none" w:sz="6" w:space="0" w:color="auto"/>
                <w:left w:val="none" w:sz="6" w:space="0" w:color="auto"/>
                <w:right w:val="none" w:sz="6" w:space="0" w:color="auto"/>
              </w:tblBorders>
              <w:tblLayout w:type="fixed"/>
              <w:tblLook w:val="0000" w:firstRow="0" w:lastRow="0" w:firstColumn="0" w:lastColumn="0" w:noHBand="0" w:noVBand="0"/>
            </w:tblPr>
            <w:tblGrid>
              <w:gridCol w:w="869"/>
              <w:gridCol w:w="1238"/>
              <w:gridCol w:w="843"/>
            </w:tblGrid>
            <w:tr w:rsidR="008B246E" w:rsidRPr="003C3EB4" w14:paraId="1A0291F9" w14:textId="77777777" w:rsidTr="00AE3AC6">
              <w:tc>
                <w:tcPr>
                  <w:tcW w:w="2988" w:type="dxa"/>
                  <w:tcBorders>
                    <w:top w:val="none" w:sz="6" w:space="0" w:color="auto"/>
                    <w:bottom w:val="none" w:sz="6" w:space="0" w:color="auto"/>
                    <w:right w:val="none" w:sz="6" w:space="0" w:color="auto"/>
                  </w:tcBorders>
                </w:tcPr>
                <w:p w14:paraId="4CC874DA" w14:textId="77777777" w:rsidR="008B246E" w:rsidRPr="003C3EB4" w:rsidRDefault="008B246E" w:rsidP="00AE3AC6">
                  <w:pPr>
                    <w:widowControl/>
                    <w:autoSpaceDE w:val="0"/>
                    <w:autoSpaceDN w:val="0"/>
                    <w:adjustRightInd w:val="0"/>
                    <w:spacing w:after="0" w:line="240" w:lineRule="auto"/>
                    <w:rPr>
                      <w:rFonts w:ascii="Helvetica" w:hAnsi="Helvetica"/>
                      <w:color w:val="auto"/>
                      <w:sz w:val="24"/>
                      <w:szCs w:val="24"/>
                      <w:lang w:val="fr-FR" w:eastAsia="fr-FR"/>
                    </w:rPr>
                  </w:pPr>
                </w:p>
              </w:tc>
              <w:tc>
                <w:tcPr>
                  <w:tcW w:w="2880" w:type="dxa"/>
                  <w:tcBorders>
                    <w:top w:val="none" w:sz="6" w:space="0" w:color="auto"/>
                    <w:left w:val="none" w:sz="6" w:space="0" w:color="auto"/>
                    <w:bottom w:val="none" w:sz="6" w:space="0" w:color="auto"/>
                    <w:right w:val="none" w:sz="6" w:space="0" w:color="auto"/>
                  </w:tcBorders>
                </w:tcPr>
                <w:p w14:paraId="4137A25E" w14:textId="77777777" w:rsidR="008B246E" w:rsidRPr="003C3EB4" w:rsidRDefault="008B246E" w:rsidP="00AE3AC6">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auto"/>
                      <w:sz w:val="24"/>
                      <w:szCs w:val="24"/>
                      <w:lang w:val="fr-FR" w:eastAsia="fr-FR"/>
                    </w:rPr>
                  </w:pPr>
                  <w:r w:rsidRPr="003C3EB4">
                    <w:rPr>
                      <w:rFonts w:ascii="Helvetica" w:hAnsi="Helvetica" w:cs="Helvetica"/>
                      <w:color w:val="auto"/>
                      <w:sz w:val="24"/>
                      <w:szCs w:val="24"/>
                      <w:lang w:val="fr-FR" w:eastAsia="fr-FR"/>
                    </w:rPr>
                    <w:t>João</w:t>
                  </w:r>
                </w:p>
              </w:tc>
              <w:tc>
                <w:tcPr>
                  <w:tcW w:w="2880" w:type="dxa"/>
                  <w:tcBorders>
                    <w:top w:val="none" w:sz="6" w:space="0" w:color="auto"/>
                    <w:left w:val="none" w:sz="6" w:space="0" w:color="auto"/>
                    <w:bottom w:val="none" w:sz="6" w:space="0" w:color="auto"/>
                  </w:tcBorders>
                </w:tcPr>
                <w:p w14:paraId="0E5CD275" w14:textId="77777777" w:rsidR="008B246E" w:rsidRPr="003C3EB4" w:rsidRDefault="008B246E" w:rsidP="00AE3AC6">
                  <w:pPr>
                    <w:widowControl/>
                    <w:autoSpaceDE w:val="0"/>
                    <w:autoSpaceDN w:val="0"/>
                    <w:adjustRightInd w:val="0"/>
                    <w:spacing w:after="0" w:line="240" w:lineRule="auto"/>
                    <w:rPr>
                      <w:rFonts w:ascii="Helvetica" w:hAnsi="Helvetica" w:cs="Helvetica"/>
                      <w:color w:val="auto"/>
                      <w:sz w:val="24"/>
                      <w:szCs w:val="24"/>
                      <w:lang w:val="fr-FR" w:eastAsia="fr-FR"/>
                    </w:rPr>
                  </w:pPr>
                </w:p>
              </w:tc>
            </w:tr>
          </w:tbl>
          <w:p w14:paraId="6FA6AB29" w14:textId="77777777" w:rsidR="008B246E" w:rsidRPr="003C3EB4" w:rsidRDefault="008B246E" w:rsidP="00AE3AC6">
            <w:pPr>
              <w:rPr>
                <w:b/>
                <w:bCs/>
                <w:sz w:val="16"/>
                <w:szCs w:val="16"/>
                <w:lang w:val="en-US"/>
              </w:rPr>
            </w:pPr>
          </w:p>
        </w:tc>
        <w:tc>
          <w:tcPr>
            <w:tcW w:w="3166" w:type="dxa"/>
            <w:shd w:val="clear" w:color="auto" w:fill="auto"/>
          </w:tcPr>
          <w:p w14:paraId="68013C74" w14:textId="77777777" w:rsidR="008B246E" w:rsidRPr="003C3EB4" w:rsidRDefault="008B246E" w:rsidP="00AE3AC6">
            <w:pPr>
              <w:rPr>
                <w:b/>
                <w:sz w:val="16"/>
                <w:szCs w:val="16"/>
                <w:lang w:val="en-US"/>
              </w:rPr>
            </w:pPr>
            <w:r w:rsidRPr="003C3EB4">
              <w:rPr>
                <w:b/>
                <w:sz w:val="16"/>
                <w:szCs w:val="16"/>
                <w:lang w:val="en-US"/>
              </w:rPr>
              <w:t>InterDigital</w:t>
            </w:r>
          </w:p>
        </w:tc>
      </w:tr>
      <w:tr w:rsidR="008B246E" w:rsidRPr="003C3EB4" w14:paraId="16C7DA31" w14:textId="77777777" w:rsidTr="00AE3AC6">
        <w:trPr>
          <w:trHeight w:hRule="exact" w:val="284"/>
          <w:jc w:val="center"/>
        </w:trPr>
        <w:tc>
          <w:tcPr>
            <w:tcW w:w="3166" w:type="dxa"/>
            <w:shd w:val="clear" w:color="auto" w:fill="auto"/>
          </w:tcPr>
          <w:p w14:paraId="49B52887" w14:textId="77777777" w:rsidR="008B246E" w:rsidRPr="003C3EB4" w:rsidRDefault="008B246E" w:rsidP="00AE3AC6">
            <w:pPr>
              <w:rPr>
                <w:b/>
                <w:bCs/>
                <w:sz w:val="16"/>
                <w:szCs w:val="16"/>
                <w:lang w:val="en-US"/>
              </w:rPr>
            </w:pPr>
            <w:r w:rsidRPr="003C3EB4">
              <w:rPr>
                <w:b/>
                <w:bCs/>
                <w:sz w:val="16"/>
                <w:szCs w:val="16"/>
                <w:lang w:val="en-US"/>
              </w:rPr>
              <w:t>Thierry Filoche</w:t>
            </w:r>
          </w:p>
          <w:tbl>
            <w:tblPr>
              <w:tblW w:w="0" w:type="auto"/>
              <w:tblBorders>
                <w:top w:val="none" w:sz="6" w:space="0" w:color="auto"/>
                <w:left w:val="none" w:sz="6" w:space="0" w:color="auto"/>
                <w:right w:val="none" w:sz="6" w:space="0" w:color="auto"/>
              </w:tblBorders>
              <w:tblLayout w:type="fixed"/>
              <w:tblLook w:val="0000" w:firstRow="0" w:lastRow="0" w:firstColumn="0" w:lastColumn="0" w:noHBand="0" w:noVBand="0"/>
            </w:tblPr>
            <w:tblGrid>
              <w:gridCol w:w="869"/>
              <w:gridCol w:w="1238"/>
              <w:gridCol w:w="843"/>
            </w:tblGrid>
            <w:tr w:rsidR="008B246E" w:rsidRPr="003C3EB4" w14:paraId="6665B1D6" w14:textId="77777777" w:rsidTr="00AE3AC6">
              <w:tc>
                <w:tcPr>
                  <w:tcW w:w="2988" w:type="dxa"/>
                  <w:tcBorders>
                    <w:top w:val="none" w:sz="6" w:space="0" w:color="auto"/>
                    <w:bottom w:val="none" w:sz="6" w:space="0" w:color="auto"/>
                    <w:right w:val="none" w:sz="6" w:space="0" w:color="auto"/>
                  </w:tcBorders>
                </w:tcPr>
                <w:p w14:paraId="45E08D4C" w14:textId="77777777" w:rsidR="008B246E" w:rsidRPr="003C3EB4" w:rsidRDefault="008B246E" w:rsidP="00AE3AC6">
                  <w:pPr>
                    <w:widowControl/>
                    <w:autoSpaceDE w:val="0"/>
                    <w:autoSpaceDN w:val="0"/>
                    <w:adjustRightInd w:val="0"/>
                    <w:spacing w:after="0" w:line="240" w:lineRule="auto"/>
                    <w:rPr>
                      <w:rFonts w:ascii="Helvetica" w:hAnsi="Helvetica"/>
                      <w:color w:val="auto"/>
                      <w:sz w:val="24"/>
                      <w:szCs w:val="24"/>
                      <w:lang w:val="fr-FR" w:eastAsia="fr-FR"/>
                    </w:rPr>
                  </w:pPr>
                </w:p>
              </w:tc>
              <w:tc>
                <w:tcPr>
                  <w:tcW w:w="2880" w:type="dxa"/>
                  <w:tcBorders>
                    <w:top w:val="none" w:sz="6" w:space="0" w:color="auto"/>
                    <w:left w:val="none" w:sz="6" w:space="0" w:color="auto"/>
                    <w:bottom w:val="none" w:sz="6" w:space="0" w:color="auto"/>
                    <w:right w:val="none" w:sz="6" w:space="0" w:color="auto"/>
                  </w:tcBorders>
                </w:tcPr>
                <w:p w14:paraId="529976AC" w14:textId="77777777" w:rsidR="008B246E" w:rsidRPr="003C3EB4" w:rsidRDefault="008B246E" w:rsidP="00AE3AC6">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auto"/>
                      <w:sz w:val="24"/>
                      <w:szCs w:val="24"/>
                      <w:lang w:val="fr-FR" w:eastAsia="fr-FR"/>
                    </w:rPr>
                  </w:pPr>
                  <w:r w:rsidRPr="003C3EB4">
                    <w:rPr>
                      <w:rFonts w:ascii="Helvetica" w:hAnsi="Helvetica" w:cs="Helvetica"/>
                      <w:color w:val="auto"/>
                      <w:sz w:val="24"/>
                      <w:szCs w:val="24"/>
                      <w:lang w:val="fr-FR" w:eastAsia="fr-FR"/>
                    </w:rPr>
                    <w:t>João</w:t>
                  </w:r>
                </w:p>
              </w:tc>
              <w:tc>
                <w:tcPr>
                  <w:tcW w:w="2880" w:type="dxa"/>
                  <w:tcBorders>
                    <w:top w:val="none" w:sz="6" w:space="0" w:color="auto"/>
                    <w:left w:val="none" w:sz="6" w:space="0" w:color="auto"/>
                    <w:bottom w:val="none" w:sz="6" w:space="0" w:color="auto"/>
                  </w:tcBorders>
                </w:tcPr>
                <w:p w14:paraId="646A8B0F" w14:textId="77777777" w:rsidR="008B246E" w:rsidRPr="003C3EB4" w:rsidRDefault="008B246E" w:rsidP="00AE3AC6">
                  <w:pPr>
                    <w:widowControl/>
                    <w:autoSpaceDE w:val="0"/>
                    <w:autoSpaceDN w:val="0"/>
                    <w:adjustRightInd w:val="0"/>
                    <w:spacing w:after="0" w:line="240" w:lineRule="auto"/>
                    <w:rPr>
                      <w:rFonts w:ascii="Helvetica" w:hAnsi="Helvetica" w:cs="Helvetica"/>
                      <w:color w:val="auto"/>
                      <w:sz w:val="24"/>
                      <w:szCs w:val="24"/>
                      <w:lang w:val="fr-FR" w:eastAsia="fr-FR"/>
                    </w:rPr>
                  </w:pPr>
                </w:p>
              </w:tc>
            </w:tr>
          </w:tbl>
          <w:p w14:paraId="66645474" w14:textId="77777777" w:rsidR="008B246E" w:rsidRPr="003C3EB4" w:rsidRDefault="008B246E" w:rsidP="00AE3AC6">
            <w:pPr>
              <w:rPr>
                <w:b/>
                <w:bCs/>
                <w:sz w:val="16"/>
                <w:szCs w:val="16"/>
                <w:lang w:val="en-US"/>
              </w:rPr>
            </w:pPr>
          </w:p>
        </w:tc>
        <w:tc>
          <w:tcPr>
            <w:tcW w:w="3166" w:type="dxa"/>
            <w:shd w:val="clear" w:color="auto" w:fill="auto"/>
          </w:tcPr>
          <w:p w14:paraId="3208CDB1" w14:textId="77777777" w:rsidR="008B246E" w:rsidRPr="003C3EB4" w:rsidRDefault="008B246E" w:rsidP="00AE3AC6">
            <w:pPr>
              <w:rPr>
                <w:b/>
                <w:sz w:val="16"/>
                <w:szCs w:val="16"/>
                <w:lang w:val="en-US"/>
              </w:rPr>
            </w:pPr>
            <w:r w:rsidRPr="003C3EB4">
              <w:rPr>
                <w:b/>
                <w:sz w:val="16"/>
                <w:szCs w:val="16"/>
                <w:lang w:val="en-US"/>
              </w:rPr>
              <w:t>InterDigital</w:t>
            </w:r>
          </w:p>
        </w:tc>
      </w:tr>
      <w:tr w:rsidR="008B246E" w:rsidRPr="003C3EB4" w14:paraId="040D737D" w14:textId="77777777" w:rsidTr="00AE3AC6">
        <w:trPr>
          <w:trHeight w:hRule="exact" w:val="284"/>
          <w:jc w:val="center"/>
        </w:trPr>
        <w:tc>
          <w:tcPr>
            <w:tcW w:w="3166" w:type="dxa"/>
            <w:shd w:val="clear" w:color="auto" w:fill="auto"/>
          </w:tcPr>
          <w:p w14:paraId="0C0A49F1" w14:textId="77777777" w:rsidR="008B246E" w:rsidRPr="003C3EB4" w:rsidRDefault="008B246E" w:rsidP="00AE3AC6">
            <w:pPr>
              <w:rPr>
                <w:b/>
                <w:bCs/>
                <w:sz w:val="16"/>
                <w:szCs w:val="16"/>
                <w:lang w:val="en-US"/>
              </w:rPr>
            </w:pPr>
            <w:r w:rsidRPr="003C3EB4">
              <w:rPr>
                <w:b/>
                <w:bCs/>
                <w:sz w:val="16"/>
                <w:szCs w:val="16"/>
                <w:lang w:val="en-US"/>
              </w:rPr>
              <w:t xml:space="preserve">Stéphane Onno </w:t>
            </w:r>
          </w:p>
          <w:tbl>
            <w:tblPr>
              <w:tblW w:w="0" w:type="auto"/>
              <w:tblBorders>
                <w:top w:val="none" w:sz="6" w:space="0" w:color="auto"/>
                <w:left w:val="none" w:sz="6" w:space="0" w:color="auto"/>
                <w:right w:val="none" w:sz="6" w:space="0" w:color="auto"/>
              </w:tblBorders>
              <w:tblLayout w:type="fixed"/>
              <w:tblLook w:val="0000" w:firstRow="0" w:lastRow="0" w:firstColumn="0" w:lastColumn="0" w:noHBand="0" w:noVBand="0"/>
            </w:tblPr>
            <w:tblGrid>
              <w:gridCol w:w="869"/>
              <w:gridCol w:w="1238"/>
              <w:gridCol w:w="843"/>
            </w:tblGrid>
            <w:tr w:rsidR="008B246E" w:rsidRPr="003C3EB4" w14:paraId="67E62B06" w14:textId="77777777" w:rsidTr="00AE3AC6">
              <w:tc>
                <w:tcPr>
                  <w:tcW w:w="2988" w:type="dxa"/>
                  <w:tcBorders>
                    <w:top w:val="none" w:sz="6" w:space="0" w:color="auto"/>
                    <w:bottom w:val="none" w:sz="6" w:space="0" w:color="auto"/>
                    <w:right w:val="none" w:sz="6" w:space="0" w:color="auto"/>
                  </w:tcBorders>
                </w:tcPr>
                <w:p w14:paraId="01C3689D" w14:textId="77777777" w:rsidR="008B246E" w:rsidRPr="003C3EB4" w:rsidRDefault="008B246E" w:rsidP="00AE3AC6">
                  <w:pPr>
                    <w:widowControl/>
                    <w:autoSpaceDE w:val="0"/>
                    <w:autoSpaceDN w:val="0"/>
                    <w:adjustRightInd w:val="0"/>
                    <w:spacing w:after="0" w:line="240" w:lineRule="auto"/>
                    <w:rPr>
                      <w:rFonts w:ascii="Helvetica" w:hAnsi="Helvetica"/>
                      <w:color w:val="auto"/>
                      <w:sz w:val="24"/>
                      <w:szCs w:val="24"/>
                      <w:lang w:val="fr-FR" w:eastAsia="fr-FR"/>
                    </w:rPr>
                  </w:pPr>
                </w:p>
              </w:tc>
              <w:tc>
                <w:tcPr>
                  <w:tcW w:w="2880" w:type="dxa"/>
                  <w:tcBorders>
                    <w:top w:val="none" w:sz="6" w:space="0" w:color="auto"/>
                    <w:left w:val="none" w:sz="6" w:space="0" w:color="auto"/>
                    <w:bottom w:val="none" w:sz="6" w:space="0" w:color="auto"/>
                    <w:right w:val="none" w:sz="6" w:space="0" w:color="auto"/>
                  </w:tcBorders>
                </w:tcPr>
                <w:p w14:paraId="4090FC24" w14:textId="77777777" w:rsidR="008B246E" w:rsidRPr="003C3EB4" w:rsidRDefault="008B246E" w:rsidP="00AE3AC6">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auto"/>
                      <w:sz w:val="24"/>
                      <w:szCs w:val="24"/>
                      <w:lang w:val="fr-FR" w:eastAsia="fr-FR"/>
                    </w:rPr>
                  </w:pPr>
                  <w:r w:rsidRPr="003C3EB4">
                    <w:rPr>
                      <w:rFonts w:ascii="Helvetica" w:hAnsi="Helvetica" w:cs="Helvetica"/>
                      <w:color w:val="auto"/>
                      <w:sz w:val="24"/>
                      <w:szCs w:val="24"/>
                      <w:lang w:val="fr-FR" w:eastAsia="fr-FR"/>
                    </w:rPr>
                    <w:t>João</w:t>
                  </w:r>
                </w:p>
              </w:tc>
              <w:tc>
                <w:tcPr>
                  <w:tcW w:w="2880" w:type="dxa"/>
                  <w:tcBorders>
                    <w:top w:val="none" w:sz="6" w:space="0" w:color="auto"/>
                    <w:left w:val="none" w:sz="6" w:space="0" w:color="auto"/>
                    <w:bottom w:val="none" w:sz="6" w:space="0" w:color="auto"/>
                  </w:tcBorders>
                </w:tcPr>
                <w:p w14:paraId="1525D842" w14:textId="77777777" w:rsidR="008B246E" w:rsidRPr="003C3EB4" w:rsidRDefault="008B246E" w:rsidP="00AE3AC6">
                  <w:pPr>
                    <w:widowControl/>
                    <w:autoSpaceDE w:val="0"/>
                    <w:autoSpaceDN w:val="0"/>
                    <w:adjustRightInd w:val="0"/>
                    <w:spacing w:after="0" w:line="240" w:lineRule="auto"/>
                    <w:rPr>
                      <w:rFonts w:ascii="Helvetica" w:hAnsi="Helvetica" w:cs="Helvetica"/>
                      <w:color w:val="auto"/>
                      <w:sz w:val="24"/>
                      <w:szCs w:val="24"/>
                      <w:lang w:val="fr-FR" w:eastAsia="fr-FR"/>
                    </w:rPr>
                  </w:pPr>
                </w:p>
              </w:tc>
            </w:tr>
          </w:tbl>
          <w:p w14:paraId="040D7739" w14:textId="77777777" w:rsidR="008B246E" w:rsidRPr="003C3EB4" w:rsidRDefault="008B246E" w:rsidP="00AE3AC6">
            <w:pPr>
              <w:rPr>
                <w:b/>
                <w:bCs/>
                <w:sz w:val="16"/>
                <w:szCs w:val="16"/>
                <w:lang w:val="en-US"/>
              </w:rPr>
            </w:pPr>
          </w:p>
        </w:tc>
        <w:tc>
          <w:tcPr>
            <w:tcW w:w="3166" w:type="dxa"/>
            <w:shd w:val="clear" w:color="auto" w:fill="auto"/>
          </w:tcPr>
          <w:p w14:paraId="13A38AB8" w14:textId="77777777" w:rsidR="008B246E" w:rsidRPr="003C3EB4" w:rsidRDefault="008B246E" w:rsidP="00AE3AC6">
            <w:pPr>
              <w:rPr>
                <w:b/>
                <w:sz w:val="16"/>
                <w:szCs w:val="16"/>
                <w:lang w:val="en-US"/>
              </w:rPr>
            </w:pPr>
            <w:r w:rsidRPr="003C3EB4">
              <w:rPr>
                <w:b/>
                <w:sz w:val="16"/>
                <w:szCs w:val="16"/>
                <w:lang w:val="en-US"/>
              </w:rPr>
              <w:t>InterDigital</w:t>
            </w:r>
          </w:p>
        </w:tc>
      </w:tr>
      <w:tr w:rsidR="008B246E" w:rsidRPr="003C3EB4" w14:paraId="22F1036A" w14:textId="77777777" w:rsidTr="00AE3AC6">
        <w:trPr>
          <w:trHeight w:hRule="exact" w:val="284"/>
          <w:jc w:val="center"/>
        </w:trPr>
        <w:tc>
          <w:tcPr>
            <w:tcW w:w="3166" w:type="dxa"/>
            <w:shd w:val="clear" w:color="auto" w:fill="auto"/>
          </w:tcPr>
          <w:p w14:paraId="13143032" w14:textId="77777777" w:rsidR="008B246E" w:rsidRPr="003C3EB4" w:rsidRDefault="008B246E" w:rsidP="00AE3AC6">
            <w:pPr>
              <w:rPr>
                <w:b/>
                <w:bCs/>
                <w:sz w:val="16"/>
                <w:szCs w:val="16"/>
                <w:lang w:val="en-US"/>
              </w:rPr>
            </w:pPr>
            <w:r w:rsidRPr="003C3EB4">
              <w:rPr>
                <w:b/>
                <w:bCs/>
                <w:sz w:val="16"/>
                <w:szCs w:val="16"/>
                <w:lang w:val="en-US"/>
              </w:rPr>
              <w:t>Razvan Andrei Stoica</w:t>
            </w:r>
          </w:p>
        </w:tc>
        <w:tc>
          <w:tcPr>
            <w:tcW w:w="3166" w:type="dxa"/>
            <w:shd w:val="clear" w:color="auto" w:fill="auto"/>
          </w:tcPr>
          <w:p w14:paraId="0889A0F8" w14:textId="77777777" w:rsidR="008B246E" w:rsidRPr="003C3EB4" w:rsidRDefault="008B246E" w:rsidP="00AE3AC6">
            <w:pPr>
              <w:rPr>
                <w:b/>
                <w:sz w:val="16"/>
                <w:szCs w:val="16"/>
                <w:lang w:val="en-US"/>
              </w:rPr>
            </w:pPr>
            <w:r w:rsidRPr="003C3EB4">
              <w:rPr>
                <w:b/>
                <w:sz w:val="16"/>
                <w:szCs w:val="16"/>
                <w:lang w:val="en-US"/>
              </w:rPr>
              <w:t>Lenovo</w:t>
            </w:r>
          </w:p>
        </w:tc>
      </w:tr>
      <w:tr w:rsidR="008B246E" w:rsidRPr="003C3EB4" w14:paraId="2392AF45" w14:textId="77777777" w:rsidTr="00AE3AC6">
        <w:trPr>
          <w:trHeight w:hRule="exact" w:val="284"/>
          <w:jc w:val="center"/>
        </w:trPr>
        <w:tc>
          <w:tcPr>
            <w:tcW w:w="3166" w:type="dxa"/>
            <w:shd w:val="clear" w:color="auto" w:fill="auto"/>
          </w:tcPr>
          <w:p w14:paraId="131CD1A0" w14:textId="77777777" w:rsidR="008B246E" w:rsidRPr="003C3EB4" w:rsidRDefault="008B246E" w:rsidP="00AE3AC6">
            <w:pPr>
              <w:rPr>
                <w:b/>
                <w:bCs/>
                <w:sz w:val="16"/>
                <w:szCs w:val="16"/>
                <w:lang w:val="en-US"/>
              </w:rPr>
            </w:pPr>
            <w:r w:rsidRPr="003C3EB4">
              <w:rPr>
                <w:b/>
                <w:bCs/>
                <w:sz w:val="16"/>
                <w:szCs w:val="16"/>
                <w:lang w:val="en-US"/>
              </w:rPr>
              <w:t>Jeeyoung Kim</w:t>
            </w:r>
          </w:p>
        </w:tc>
        <w:tc>
          <w:tcPr>
            <w:tcW w:w="3166" w:type="dxa"/>
            <w:shd w:val="clear" w:color="auto" w:fill="auto"/>
          </w:tcPr>
          <w:p w14:paraId="53A2B1FA" w14:textId="77777777" w:rsidR="008B246E" w:rsidRPr="003C3EB4" w:rsidRDefault="008B246E" w:rsidP="00AE3AC6">
            <w:pPr>
              <w:rPr>
                <w:b/>
                <w:sz w:val="16"/>
                <w:szCs w:val="16"/>
                <w:lang w:val="en-US"/>
              </w:rPr>
            </w:pPr>
            <w:r w:rsidRPr="003C3EB4">
              <w:rPr>
                <w:b/>
                <w:sz w:val="16"/>
                <w:szCs w:val="16"/>
                <w:lang w:val="en-US"/>
              </w:rPr>
              <w:t>LGE</w:t>
            </w:r>
          </w:p>
        </w:tc>
      </w:tr>
      <w:tr w:rsidR="008B246E" w:rsidRPr="003C3EB4" w14:paraId="788EF78C" w14:textId="77777777" w:rsidTr="00AE3AC6">
        <w:trPr>
          <w:trHeight w:hRule="exact" w:val="284"/>
          <w:jc w:val="center"/>
        </w:trPr>
        <w:tc>
          <w:tcPr>
            <w:tcW w:w="3166" w:type="dxa"/>
            <w:shd w:val="clear" w:color="auto" w:fill="auto"/>
          </w:tcPr>
          <w:p w14:paraId="4D5AAFAD" w14:textId="77777777" w:rsidR="008B246E" w:rsidRPr="003C3EB4" w:rsidRDefault="008B246E" w:rsidP="00AE3AC6">
            <w:pPr>
              <w:rPr>
                <w:b/>
                <w:bCs/>
                <w:sz w:val="16"/>
                <w:szCs w:val="16"/>
                <w:lang w:val="en-US"/>
              </w:rPr>
            </w:pPr>
            <w:r w:rsidRPr="003C3EB4">
              <w:rPr>
                <w:b/>
                <w:bCs/>
                <w:sz w:val="16"/>
                <w:szCs w:val="16"/>
                <w:lang w:val="en-US"/>
              </w:rPr>
              <w:t>WooSuk Kwon</w:t>
            </w:r>
          </w:p>
        </w:tc>
        <w:tc>
          <w:tcPr>
            <w:tcW w:w="3166" w:type="dxa"/>
            <w:shd w:val="clear" w:color="auto" w:fill="auto"/>
          </w:tcPr>
          <w:p w14:paraId="2B124FDF" w14:textId="77777777" w:rsidR="008B246E" w:rsidRPr="003C3EB4" w:rsidRDefault="008B246E" w:rsidP="00AE3AC6">
            <w:pPr>
              <w:rPr>
                <w:b/>
                <w:sz w:val="16"/>
                <w:szCs w:val="16"/>
                <w:lang w:val="en-US"/>
              </w:rPr>
            </w:pPr>
            <w:r w:rsidRPr="003C3EB4">
              <w:rPr>
                <w:b/>
                <w:sz w:val="16"/>
                <w:szCs w:val="16"/>
                <w:lang w:val="en-US"/>
              </w:rPr>
              <w:t>LGE</w:t>
            </w:r>
          </w:p>
        </w:tc>
      </w:tr>
      <w:tr w:rsidR="008B246E" w:rsidRPr="003C3EB4" w14:paraId="561CE1CA" w14:textId="77777777" w:rsidTr="00AE3AC6">
        <w:trPr>
          <w:trHeight w:hRule="exact" w:val="284"/>
          <w:jc w:val="center"/>
        </w:trPr>
        <w:tc>
          <w:tcPr>
            <w:tcW w:w="3166" w:type="dxa"/>
            <w:shd w:val="clear" w:color="auto" w:fill="auto"/>
          </w:tcPr>
          <w:p w14:paraId="1FBBB863" w14:textId="77777777" w:rsidR="008B246E" w:rsidRPr="003C3EB4" w:rsidRDefault="008B246E" w:rsidP="00AE3AC6">
            <w:pPr>
              <w:rPr>
                <w:b/>
                <w:bCs/>
                <w:sz w:val="16"/>
                <w:szCs w:val="16"/>
                <w:lang w:val="en-US"/>
              </w:rPr>
            </w:pPr>
            <w:r w:rsidRPr="003C3EB4">
              <w:rPr>
                <w:b/>
                <w:bCs/>
                <w:sz w:val="16"/>
                <w:szCs w:val="16"/>
                <w:lang w:val="en-US"/>
              </w:rPr>
              <w:t>Serhan Gül</w:t>
            </w:r>
          </w:p>
        </w:tc>
        <w:tc>
          <w:tcPr>
            <w:tcW w:w="3166" w:type="dxa"/>
            <w:shd w:val="clear" w:color="auto" w:fill="auto"/>
          </w:tcPr>
          <w:p w14:paraId="7F9D719F" w14:textId="77777777" w:rsidR="008B246E" w:rsidRPr="003C3EB4" w:rsidRDefault="008B246E" w:rsidP="00AE3AC6">
            <w:pPr>
              <w:rPr>
                <w:b/>
                <w:sz w:val="16"/>
                <w:szCs w:val="16"/>
                <w:lang w:val="en-US"/>
              </w:rPr>
            </w:pPr>
            <w:r w:rsidRPr="003C3EB4">
              <w:rPr>
                <w:b/>
                <w:sz w:val="16"/>
                <w:szCs w:val="16"/>
                <w:lang w:val="en-US"/>
              </w:rPr>
              <w:t>Nokia</w:t>
            </w:r>
          </w:p>
        </w:tc>
      </w:tr>
      <w:tr w:rsidR="008B246E" w:rsidRPr="003C3EB4" w14:paraId="14E7DE70" w14:textId="77777777" w:rsidTr="00AE3AC6">
        <w:trPr>
          <w:trHeight w:hRule="exact" w:val="284"/>
          <w:jc w:val="center"/>
        </w:trPr>
        <w:tc>
          <w:tcPr>
            <w:tcW w:w="3166" w:type="dxa"/>
            <w:shd w:val="clear" w:color="auto" w:fill="auto"/>
          </w:tcPr>
          <w:p w14:paraId="2D0ED422" w14:textId="77777777" w:rsidR="008B246E" w:rsidRPr="003C3EB4" w:rsidRDefault="008B246E" w:rsidP="00AE3AC6">
            <w:pPr>
              <w:rPr>
                <w:b/>
                <w:bCs/>
                <w:sz w:val="16"/>
                <w:szCs w:val="16"/>
                <w:lang w:val="en-US"/>
              </w:rPr>
            </w:pPr>
            <w:r w:rsidRPr="003C3EB4">
              <w:rPr>
                <w:b/>
                <w:bCs/>
                <w:sz w:val="16"/>
                <w:szCs w:val="16"/>
                <w:lang w:val="en-US"/>
              </w:rPr>
              <w:t>Shane He</w:t>
            </w:r>
          </w:p>
        </w:tc>
        <w:tc>
          <w:tcPr>
            <w:tcW w:w="3166" w:type="dxa"/>
            <w:shd w:val="clear" w:color="auto" w:fill="auto"/>
          </w:tcPr>
          <w:p w14:paraId="2CECD659" w14:textId="77777777" w:rsidR="008B246E" w:rsidRPr="003C3EB4" w:rsidRDefault="008B246E" w:rsidP="00AE3AC6">
            <w:pPr>
              <w:rPr>
                <w:b/>
                <w:sz w:val="16"/>
                <w:szCs w:val="16"/>
                <w:lang w:val="en-US"/>
              </w:rPr>
            </w:pPr>
            <w:r w:rsidRPr="003C3EB4">
              <w:rPr>
                <w:b/>
                <w:sz w:val="16"/>
                <w:szCs w:val="16"/>
                <w:lang w:val="en-US"/>
              </w:rPr>
              <w:t>Nokia</w:t>
            </w:r>
          </w:p>
        </w:tc>
      </w:tr>
      <w:tr w:rsidR="008B246E" w:rsidRPr="003C3EB4" w14:paraId="1A7177E2" w14:textId="77777777" w:rsidTr="00AE3AC6">
        <w:trPr>
          <w:trHeight w:hRule="exact" w:val="284"/>
          <w:jc w:val="center"/>
        </w:trPr>
        <w:tc>
          <w:tcPr>
            <w:tcW w:w="3166" w:type="dxa"/>
            <w:shd w:val="clear" w:color="auto" w:fill="auto"/>
          </w:tcPr>
          <w:p w14:paraId="1E4D3AD1" w14:textId="77777777" w:rsidR="008B246E" w:rsidRPr="003C3EB4" w:rsidRDefault="008B246E" w:rsidP="00AE3AC6">
            <w:pPr>
              <w:rPr>
                <w:b/>
                <w:bCs/>
                <w:sz w:val="16"/>
                <w:szCs w:val="16"/>
                <w:lang w:val="en-US"/>
              </w:rPr>
            </w:pPr>
            <w:r w:rsidRPr="003C3EB4">
              <w:rPr>
                <w:b/>
                <w:bCs/>
                <w:sz w:val="16"/>
                <w:szCs w:val="16"/>
                <w:lang w:val="en-US"/>
              </w:rPr>
              <w:t>Saba Ahsan</w:t>
            </w:r>
          </w:p>
        </w:tc>
        <w:tc>
          <w:tcPr>
            <w:tcW w:w="3166" w:type="dxa"/>
            <w:shd w:val="clear" w:color="auto" w:fill="auto"/>
          </w:tcPr>
          <w:p w14:paraId="13D62C62" w14:textId="77777777" w:rsidR="008B246E" w:rsidRPr="003C3EB4" w:rsidRDefault="008B246E" w:rsidP="00AE3AC6">
            <w:pPr>
              <w:rPr>
                <w:b/>
                <w:sz w:val="16"/>
                <w:szCs w:val="16"/>
                <w:lang w:val="en-US"/>
              </w:rPr>
            </w:pPr>
            <w:r w:rsidRPr="003C3EB4">
              <w:rPr>
                <w:b/>
                <w:sz w:val="16"/>
                <w:szCs w:val="16"/>
                <w:lang w:val="en-US"/>
              </w:rPr>
              <w:t>Nokia</w:t>
            </w:r>
          </w:p>
        </w:tc>
      </w:tr>
      <w:tr w:rsidR="008B246E" w:rsidRPr="003C3EB4" w14:paraId="7DD36A1A" w14:textId="77777777" w:rsidTr="00AE3AC6">
        <w:trPr>
          <w:trHeight w:hRule="exact" w:val="284"/>
          <w:jc w:val="center"/>
        </w:trPr>
        <w:tc>
          <w:tcPr>
            <w:tcW w:w="3166" w:type="dxa"/>
            <w:shd w:val="clear" w:color="auto" w:fill="auto"/>
          </w:tcPr>
          <w:p w14:paraId="0E10C922" w14:textId="77777777" w:rsidR="008B246E" w:rsidRPr="003C3EB4" w:rsidRDefault="008B246E" w:rsidP="00AE3AC6">
            <w:pPr>
              <w:rPr>
                <w:b/>
                <w:bCs/>
                <w:sz w:val="16"/>
                <w:szCs w:val="16"/>
                <w:lang w:val="en-US"/>
              </w:rPr>
            </w:pPr>
            <w:r w:rsidRPr="003C3EB4">
              <w:rPr>
                <w:b/>
                <w:bCs/>
                <w:sz w:val="16"/>
                <w:szCs w:val="16"/>
                <w:lang w:val="en-US"/>
              </w:rPr>
              <w:t xml:space="preserve">Justin Ridge </w:t>
            </w:r>
          </w:p>
        </w:tc>
        <w:tc>
          <w:tcPr>
            <w:tcW w:w="3166" w:type="dxa"/>
            <w:shd w:val="clear" w:color="auto" w:fill="auto"/>
          </w:tcPr>
          <w:p w14:paraId="3500E163" w14:textId="77777777" w:rsidR="008B246E" w:rsidRPr="003C3EB4" w:rsidRDefault="008B246E" w:rsidP="00AE3AC6">
            <w:pPr>
              <w:rPr>
                <w:b/>
                <w:sz w:val="16"/>
                <w:szCs w:val="16"/>
                <w:lang w:val="en-US"/>
              </w:rPr>
            </w:pPr>
            <w:r w:rsidRPr="003C3EB4">
              <w:rPr>
                <w:b/>
                <w:sz w:val="16"/>
                <w:szCs w:val="16"/>
                <w:lang w:val="en-US"/>
              </w:rPr>
              <w:t>Nokia</w:t>
            </w:r>
          </w:p>
        </w:tc>
      </w:tr>
      <w:tr w:rsidR="008B246E" w:rsidRPr="003C3EB4" w14:paraId="5763C410" w14:textId="77777777" w:rsidTr="00AE3AC6">
        <w:trPr>
          <w:trHeight w:hRule="exact" w:val="284"/>
          <w:jc w:val="center"/>
        </w:trPr>
        <w:tc>
          <w:tcPr>
            <w:tcW w:w="3166" w:type="dxa"/>
            <w:shd w:val="clear" w:color="auto" w:fill="auto"/>
          </w:tcPr>
          <w:p w14:paraId="329A712A" w14:textId="77777777" w:rsidR="008B246E" w:rsidRPr="003C3EB4" w:rsidRDefault="008B246E" w:rsidP="00AE3AC6">
            <w:pPr>
              <w:rPr>
                <w:b/>
                <w:bCs/>
                <w:sz w:val="16"/>
                <w:szCs w:val="16"/>
                <w:lang w:val="en-US"/>
              </w:rPr>
            </w:pPr>
            <w:r w:rsidRPr="003C3EB4">
              <w:rPr>
                <w:b/>
                <w:bCs/>
                <w:sz w:val="16"/>
                <w:szCs w:val="16"/>
                <w:lang w:val="en-US"/>
              </w:rPr>
              <w:t>Julien Lemotheux</w:t>
            </w:r>
          </w:p>
        </w:tc>
        <w:tc>
          <w:tcPr>
            <w:tcW w:w="3166" w:type="dxa"/>
            <w:shd w:val="clear" w:color="auto" w:fill="auto"/>
          </w:tcPr>
          <w:p w14:paraId="69F42CB3" w14:textId="77777777" w:rsidR="008B246E" w:rsidRPr="003C3EB4" w:rsidRDefault="008B246E" w:rsidP="00AE3AC6">
            <w:pPr>
              <w:rPr>
                <w:b/>
                <w:sz w:val="16"/>
                <w:szCs w:val="16"/>
                <w:lang w:val="en-US"/>
              </w:rPr>
            </w:pPr>
            <w:r w:rsidRPr="003C3EB4">
              <w:rPr>
                <w:b/>
                <w:sz w:val="16"/>
                <w:szCs w:val="16"/>
                <w:lang w:val="en-US"/>
              </w:rPr>
              <w:t>Orange</w:t>
            </w:r>
          </w:p>
        </w:tc>
      </w:tr>
      <w:tr w:rsidR="008B246E" w:rsidRPr="003C3EB4" w14:paraId="2B3CB18B" w14:textId="77777777" w:rsidTr="00AE3AC6">
        <w:trPr>
          <w:trHeight w:hRule="exact" w:val="284"/>
          <w:jc w:val="center"/>
        </w:trPr>
        <w:tc>
          <w:tcPr>
            <w:tcW w:w="3166" w:type="dxa"/>
            <w:shd w:val="clear" w:color="auto" w:fill="auto"/>
          </w:tcPr>
          <w:p w14:paraId="29658F60" w14:textId="77777777" w:rsidR="008B246E" w:rsidRPr="003C3EB4" w:rsidRDefault="008B246E" w:rsidP="00AE3AC6">
            <w:pPr>
              <w:rPr>
                <w:b/>
                <w:bCs/>
                <w:sz w:val="16"/>
                <w:szCs w:val="16"/>
                <w:lang w:val="en-US"/>
              </w:rPr>
            </w:pPr>
            <w:r w:rsidRPr="003C3EB4">
              <w:rPr>
                <w:b/>
                <w:bCs/>
                <w:sz w:val="16"/>
                <w:szCs w:val="16"/>
                <w:lang w:val="en-US"/>
              </w:rPr>
              <w:t>Stéphane Ragot</w:t>
            </w:r>
          </w:p>
        </w:tc>
        <w:tc>
          <w:tcPr>
            <w:tcW w:w="3166" w:type="dxa"/>
            <w:shd w:val="clear" w:color="auto" w:fill="auto"/>
          </w:tcPr>
          <w:p w14:paraId="383A2F7D" w14:textId="77777777" w:rsidR="008B246E" w:rsidRPr="003C3EB4" w:rsidRDefault="008B246E" w:rsidP="00AE3AC6">
            <w:pPr>
              <w:rPr>
                <w:b/>
                <w:sz w:val="16"/>
                <w:szCs w:val="16"/>
                <w:lang w:val="en-US"/>
              </w:rPr>
            </w:pPr>
            <w:r w:rsidRPr="003C3EB4">
              <w:rPr>
                <w:b/>
                <w:sz w:val="16"/>
                <w:szCs w:val="16"/>
                <w:lang w:val="en-US"/>
              </w:rPr>
              <w:t>Orange</w:t>
            </w:r>
          </w:p>
        </w:tc>
      </w:tr>
      <w:tr w:rsidR="008B246E" w:rsidRPr="003C3EB4" w14:paraId="57855DFE" w14:textId="77777777" w:rsidTr="00AE3AC6">
        <w:trPr>
          <w:trHeight w:hRule="exact" w:val="284"/>
          <w:jc w:val="center"/>
        </w:trPr>
        <w:tc>
          <w:tcPr>
            <w:tcW w:w="3166" w:type="dxa"/>
            <w:shd w:val="clear" w:color="auto" w:fill="auto"/>
          </w:tcPr>
          <w:p w14:paraId="5273E0E2" w14:textId="77777777" w:rsidR="008B246E" w:rsidRPr="003C3EB4" w:rsidRDefault="008B246E" w:rsidP="00AE3AC6">
            <w:pPr>
              <w:rPr>
                <w:b/>
                <w:bCs/>
                <w:sz w:val="16"/>
                <w:szCs w:val="16"/>
                <w:lang w:val="en-US"/>
              </w:rPr>
            </w:pPr>
            <w:r w:rsidRPr="003C3EB4">
              <w:rPr>
                <w:b/>
                <w:bCs/>
                <w:sz w:val="16"/>
                <w:szCs w:val="16"/>
                <w:lang w:val="en-US"/>
              </w:rPr>
              <w:t xml:space="preserve">Thomas Stockhammer </w:t>
            </w:r>
          </w:p>
        </w:tc>
        <w:tc>
          <w:tcPr>
            <w:tcW w:w="3166" w:type="dxa"/>
            <w:shd w:val="clear" w:color="auto" w:fill="auto"/>
          </w:tcPr>
          <w:p w14:paraId="42873191" w14:textId="77777777" w:rsidR="008B246E" w:rsidRPr="003C3EB4" w:rsidRDefault="008B246E" w:rsidP="00AE3AC6">
            <w:pPr>
              <w:rPr>
                <w:b/>
                <w:sz w:val="16"/>
                <w:szCs w:val="16"/>
                <w:lang w:val="en-US"/>
              </w:rPr>
            </w:pPr>
            <w:r w:rsidRPr="003C3EB4">
              <w:rPr>
                <w:b/>
                <w:sz w:val="16"/>
                <w:szCs w:val="16"/>
                <w:lang w:val="en-US"/>
              </w:rPr>
              <w:t>Qualcomm</w:t>
            </w:r>
          </w:p>
        </w:tc>
      </w:tr>
      <w:tr w:rsidR="008B246E" w:rsidRPr="003C3EB4" w14:paraId="34C089A6" w14:textId="77777777" w:rsidTr="00AE3AC6">
        <w:trPr>
          <w:trHeight w:hRule="exact" w:val="284"/>
          <w:jc w:val="center"/>
        </w:trPr>
        <w:tc>
          <w:tcPr>
            <w:tcW w:w="3166" w:type="dxa"/>
            <w:shd w:val="clear" w:color="auto" w:fill="auto"/>
          </w:tcPr>
          <w:p w14:paraId="3273BCB4" w14:textId="77777777" w:rsidR="008B246E" w:rsidRPr="003C3EB4" w:rsidRDefault="008B246E" w:rsidP="00AE3AC6">
            <w:pPr>
              <w:rPr>
                <w:b/>
                <w:bCs/>
                <w:sz w:val="16"/>
                <w:szCs w:val="16"/>
                <w:lang w:val="en-US"/>
              </w:rPr>
            </w:pPr>
            <w:r w:rsidRPr="003C3EB4">
              <w:rPr>
                <w:b/>
                <w:bCs/>
                <w:sz w:val="16"/>
                <w:szCs w:val="16"/>
                <w:lang w:val="en-US"/>
              </w:rPr>
              <w:t>Imed Bouazizi</w:t>
            </w:r>
          </w:p>
        </w:tc>
        <w:tc>
          <w:tcPr>
            <w:tcW w:w="3166" w:type="dxa"/>
            <w:shd w:val="clear" w:color="auto" w:fill="auto"/>
          </w:tcPr>
          <w:p w14:paraId="1D1B20A8" w14:textId="77777777" w:rsidR="008B246E" w:rsidRPr="003C3EB4" w:rsidRDefault="008B246E" w:rsidP="00AE3AC6">
            <w:pPr>
              <w:rPr>
                <w:b/>
                <w:sz w:val="16"/>
                <w:szCs w:val="16"/>
                <w:lang w:val="en-US"/>
              </w:rPr>
            </w:pPr>
            <w:r w:rsidRPr="003C3EB4">
              <w:rPr>
                <w:b/>
                <w:sz w:val="16"/>
                <w:szCs w:val="16"/>
                <w:lang w:val="en-US"/>
              </w:rPr>
              <w:t>Qualcomm</w:t>
            </w:r>
          </w:p>
        </w:tc>
      </w:tr>
      <w:tr w:rsidR="008B246E" w:rsidRPr="003C3EB4" w14:paraId="57D986E0" w14:textId="77777777" w:rsidTr="00AE3AC6">
        <w:trPr>
          <w:trHeight w:hRule="exact" w:val="284"/>
          <w:jc w:val="center"/>
        </w:trPr>
        <w:tc>
          <w:tcPr>
            <w:tcW w:w="3166" w:type="dxa"/>
            <w:shd w:val="clear" w:color="auto" w:fill="auto"/>
          </w:tcPr>
          <w:p w14:paraId="596D7D1F" w14:textId="77777777" w:rsidR="008B246E" w:rsidRPr="003C3EB4" w:rsidRDefault="008B246E" w:rsidP="00AE3AC6">
            <w:pPr>
              <w:rPr>
                <w:b/>
                <w:bCs/>
                <w:sz w:val="16"/>
                <w:szCs w:val="16"/>
                <w:lang w:val="en-US"/>
              </w:rPr>
            </w:pPr>
            <w:r w:rsidRPr="003C3EB4">
              <w:rPr>
                <w:b/>
                <w:bCs/>
                <w:sz w:val="16"/>
                <w:szCs w:val="16"/>
                <w:lang w:val="en-US"/>
              </w:rPr>
              <w:t>Shilin Ding</w:t>
            </w:r>
          </w:p>
        </w:tc>
        <w:tc>
          <w:tcPr>
            <w:tcW w:w="3166" w:type="dxa"/>
            <w:shd w:val="clear" w:color="auto" w:fill="auto"/>
          </w:tcPr>
          <w:p w14:paraId="5865E39B" w14:textId="77777777" w:rsidR="008B246E" w:rsidRPr="003C3EB4" w:rsidRDefault="008B246E" w:rsidP="00AE3AC6">
            <w:pPr>
              <w:rPr>
                <w:b/>
                <w:sz w:val="16"/>
                <w:szCs w:val="16"/>
                <w:lang w:val="en-US"/>
              </w:rPr>
            </w:pPr>
            <w:r w:rsidRPr="003C3EB4">
              <w:rPr>
                <w:b/>
                <w:sz w:val="16"/>
                <w:szCs w:val="16"/>
                <w:lang w:val="en-US"/>
              </w:rPr>
              <w:t>Qualcomm</w:t>
            </w:r>
          </w:p>
        </w:tc>
      </w:tr>
      <w:tr w:rsidR="008B246E" w:rsidRPr="003C3EB4" w14:paraId="3E76C7C9" w14:textId="77777777" w:rsidTr="00AE3AC6">
        <w:trPr>
          <w:trHeight w:hRule="exact" w:val="284"/>
          <w:jc w:val="center"/>
        </w:trPr>
        <w:tc>
          <w:tcPr>
            <w:tcW w:w="3166" w:type="dxa"/>
            <w:shd w:val="clear" w:color="auto" w:fill="auto"/>
          </w:tcPr>
          <w:p w14:paraId="4F1829D9" w14:textId="77777777" w:rsidR="008B246E" w:rsidRPr="003C3EB4" w:rsidRDefault="008B246E" w:rsidP="00AE3AC6">
            <w:pPr>
              <w:rPr>
                <w:b/>
                <w:bCs/>
                <w:sz w:val="16"/>
                <w:szCs w:val="16"/>
                <w:lang w:val="en-US"/>
              </w:rPr>
            </w:pPr>
            <w:r w:rsidRPr="003C3EB4">
              <w:rPr>
                <w:b/>
                <w:bCs/>
                <w:sz w:val="16"/>
                <w:szCs w:val="16"/>
                <w:lang w:val="en-US"/>
              </w:rPr>
              <w:t>Eric Yip</w:t>
            </w:r>
          </w:p>
        </w:tc>
        <w:tc>
          <w:tcPr>
            <w:tcW w:w="3166" w:type="dxa"/>
            <w:shd w:val="clear" w:color="auto" w:fill="auto"/>
          </w:tcPr>
          <w:p w14:paraId="6D0A47F1" w14:textId="77777777" w:rsidR="008B246E" w:rsidRPr="003C3EB4" w:rsidRDefault="008B246E" w:rsidP="00AE3AC6">
            <w:pPr>
              <w:rPr>
                <w:b/>
                <w:sz w:val="16"/>
                <w:szCs w:val="16"/>
                <w:lang w:val="en-US"/>
              </w:rPr>
            </w:pPr>
            <w:r w:rsidRPr="003C3EB4">
              <w:rPr>
                <w:b/>
                <w:sz w:val="16"/>
                <w:szCs w:val="16"/>
                <w:lang w:val="en-US"/>
              </w:rPr>
              <w:t>Samsung</w:t>
            </w:r>
          </w:p>
        </w:tc>
      </w:tr>
      <w:tr w:rsidR="008B246E" w:rsidRPr="003C3EB4" w14:paraId="1A862032" w14:textId="77777777" w:rsidTr="00AE3AC6">
        <w:trPr>
          <w:trHeight w:hRule="exact" w:val="284"/>
          <w:jc w:val="center"/>
        </w:trPr>
        <w:tc>
          <w:tcPr>
            <w:tcW w:w="3166" w:type="dxa"/>
            <w:shd w:val="clear" w:color="auto" w:fill="auto"/>
          </w:tcPr>
          <w:p w14:paraId="6DDB3EC3" w14:textId="77777777" w:rsidR="008B246E" w:rsidRPr="003C3EB4" w:rsidRDefault="008B246E" w:rsidP="00AE3AC6">
            <w:pPr>
              <w:rPr>
                <w:b/>
                <w:bCs/>
                <w:sz w:val="16"/>
                <w:szCs w:val="16"/>
                <w:lang w:val="en-US"/>
              </w:rPr>
            </w:pPr>
            <w:r w:rsidRPr="003C3EB4">
              <w:rPr>
                <w:b/>
                <w:bCs/>
                <w:sz w:val="16"/>
                <w:szCs w:val="16"/>
                <w:lang w:val="en-US"/>
              </w:rPr>
              <w:t>Rajan Laxman Joshi</w:t>
            </w:r>
          </w:p>
        </w:tc>
        <w:tc>
          <w:tcPr>
            <w:tcW w:w="3166" w:type="dxa"/>
            <w:shd w:val="clear" w:color="auto" w:fill="auto"/>
          </w:tcPr>
          <w:p w14:paraId="0F03A964" w14:textId="77777777" w:rsidR="008B246E" w:rsidRPr="003C3EB4" w:rsidRDefault="008B246E" w:rsidP="00AE3AC6">
            <w:pPr>
              <w:rPr>
                <w:b/>
                <w:sz w:val="16"/>
                <w:szCs w:val="16"/>
                <w:lang w:val="en-US"/>
              </w:rPr>
            </w:pPr>
            <w:r w:rsidRPr="003C3EB4">
              <w:rPr>
                <w:b/>
                <w:sz w:val="16"/>
                <w:szCs w:val="16"/>
                <w:lang w:val="en-US"/>
              </w:rPr>
              <w:t>Samsung</w:t>
            </w:r>
          </w:p>
        </w:tc>
      </w:tr>
      <w:tr w:rsidR="008B246E" w:rsidRPr="003C3EB4" w14:paraId="5E263271" w14:textId="77777777" w:rsidTr="00AE3AC6">
        <w:trPr>
          <w:trHeight w:hRule="exact" w:val="284"/>
          <w:jc w:val="center"/>
        </w:trPr>
        <w:tc>
          <w:tcPr>
            <w:tcW w:w="3166" w:type="dxa"/>
            <w:shd w:val="clear" w:color="auto" w:fill="auto"/>
          </w:tcPr>
          <w:p w14:paraId="268DE0DA" w14:textId="77777777" w:rsidR="008B246E" w:rsidRPr="003C3EB4" w:rsidRDefault="008B246E" w:rsidP="00AE3AC6">
            <w:pPr>
              <w:rPr>
                <w:b/>
                <w:bCs/>
                <w:sz w:val="16"/>
                <w:szCs w:val="16"/>
                <w:lang w:val="en-US"/>
              </w:rPr>
            </w:pPr>
            <w:r w:rsidRPr="003C3EB4">
              <w:rPr>
                <w:b/>
                <w:bCs/>
                <w:sz w:val="16"/>
                <w:szCs w:val="16"/>
                <w:lang w:val="en-US"/>
              </w:rPr>
              <w:t>Paul Szucs</w:t>
            </w:r>
          </w:p>
        </w:tc>
        <w:tc>
          <w:tcPr>
            <w:tcW w:w="3166" w:type="dxa"/>
            <w:shd w:val="clear" w:color="auto" w:fill="auto"/>
          </w:tcPr>
          <w:p w14:paraId="2BF7D800" w14:textId="77777777" w:rsidR="008B246E" w:rsidRPr="003C3EB4" w:rsidRDefault="008B246E" w:rsidP="00AE3AC6">
            <w:pPr>
              <w:rPr>
                <w:b/>
                <w:sz w:val="16"/>
                <w:szCs w:val="16"/>
                <w:lang w:val="en-US"/>
              </w:rPr>
            </w:pPr>
            <w:r w:rsidRPr="003C3EB4">
              <w:rPr>
                <w:b/>
                <w:sz w:val="16"/>
                <w:szCs w:val="16"/>
                <w:lang w:val="en-US"/>
              </w:rPr>
              <w:t>Sony</w:t>
            </w:r>
          </w:p>
        </w:tc>
      </w:tr>
      <w:tr w:rsidR="008B246E" w:rsidRPr="003C3EB4" w14:paraId="3F2A87FE" w14:textId="77777777" w:rsidTr="00AE3AC6">
        <w:trPr>
          <w:trHeight w:hRule="exact" w:val="284"/>
          <w:jc w:val="center"/>
        </w:trPr>
        <w:tc>
          <w:tcPr>
            <w:tcW w:w="3166" w:type="dxa"/>
            <w:shd w:val="clear" w:color="auto" w:fill="auto"/>
          </w:tcPr>
          <w:p w14:paraId="7A6A0CF6" w14:textId="77777777" w:rsidR="008B246E" w:rsidRPr="003C3EB4" w:rsidRDefault="008B246E" w:rsidP="00AE3AC6">
            <w:pPr>
              <w:rPr>
                <w:b/>
                <w:bCs/>
                <w:sz w:val="16"/>
                <w:szCs w:val="16"/>
                <w:lang w:val="en-US"/>
              </w:rPr>
            </w:pPr>
            <w:r w:rsidRPr="003C3EB4">
              <w:rPr>
                <w:b/>
                <w:bCs/>
                <w:sz w:val="16"/>
                <w:szCs w:val="16"/>
                <w:lang w:val="en-US"/>
              </w:rPr>
              <w:t>Gilles Teniou</w:t>
            </w:r>
          </w:p>
        </w:tc>
        <w:tc>
          <w:tcPr>
            <w:tcW w:w="3166" w:type="dxa"/>
            <w:shd w:val="clear" w:color="auto" w:fill="auto"/>
          </w:tcPr>
          <w:p w14:paraId="5180397E" w14:textId="77777777" w:rsidR="008B246E" w:rsidRPr="003C3EB4" w:rsidRDefault="008B246E" w:rsidP="00AE3AC6">
            <w:pPr>
              <w:rPr>
                <w:b/>
                <w:sz w:val="16"/>
                <w:szCs w:val="16"/>
                <w:lang w:val="en-US"/>
              </w:rPr>
            </w:pPr>
            <w:r w:rsidRPr="003C3EB4">
              <w:rPr>
                <w:b/>
                <w:sz w:val="16"/>
                <w:szCs w:val="16"/>
                <w:lang w:val="en-US"/>
              </w:rPr>
              <w:t>Tencent (VIDEO SWG Chair)</w:t>
            </w:r>
          </w:p>
        </w:tc>
      </w:tr>
      <w:tr w:rsidR="008B246E" w:rsidRPr="003C3EB4" w14:paraId="6C64D5ED" w14:textId="77777777" w:rsidTr="00AE3AC6">
        <w:trPr>
          <w:trHeight w:hRule="exact" w:val="284"/>
          <w:jc w:val="center"/>
        </w:trPr>
        <w:tc>
          <w:tcPr>
            <w:tcW w:w="3166" w:type="dxa"/>
            <w:shd w:val="clear" w:color="auto" w:fill="auto"/>
          </w:tcPr>
          <w:p w14:paraId="5DAFE05B" w14:textId="77777777" w:rsidR="008B246E" w:rsidRPr="003C3EB4" w:rsidRDefault="008B246E" w:rsidP="00AE3AC6">
            <w:pPr>
              <w:rPr>
                <w:b/>
                <w:bCs/>
                <w:sz w:val="16"/>
                <w:szCs w:val="16"/>
                <w:lang w:val="en-US"/>
              </w:rPr>
            </w:pPr>
            <w:r w:rsidRPr="003C3EB4">
              <w:rPr>
                <w:b/>
                <w:bCs/>
                <w:sz w:val="16"/>
                <w:szCs w:val="16"/>
                <w:lang w:val="en-US"/>
              </w:rPr>
              <w:t>Mary-Luc Champel</w:t>
            </w:r>
          </w:p>
        </w:tc>
        <w:tc>
          <w:tcPr>
            <w:tcW w:w="3166" w:type="dxa"/>
            <w:shd w:val="clear" w:color="auto" w:fill="auto"/>
          </w:tcPr>
          <w:p w14:paraId="3F3EEF08" w14:textId="77777777" w:rsidR="008B246E" w:rsidRPr="003C3EB4" w:rsidRDefault="008B246E" w:rsidP="00AE3AC6">
            <w:pPr>
              <w:rPr>
                <w:b/>
                <w:sz w:val="16"/>
                <w:szCs w:val="16"/>
                <w:lang w:val="en-US"/>
              </w:rPr>
            </w:pPr>
            <w:r w:rsidRPr="003C3EB4">
              <w:rPr>
                <w:b/>
                <w:sz w:val="16"/>
                <w:szCs w:val="16"/>
                <w:lang w:val="en-US"/>
              </w:rPr>
              <w:t>Xiaomi</w:t>
            </w:r>
          </w:p>
        </w:tc>
      </w:tr>
      <w:tr w:rsidR="008B246E" w:rsidRPr="003C3EB4" w14:paraId="7155A7B6" w14:textId="77777777" w:rsidTr="00AE3AC6">
        <w:trPr>
          <w:trHeight w:hRule="exact" w:val="284"/>
          <w:jc w:val="center"/>
        </w:trPr>
        <w:tc>
          <w:tcPr>
            <w:tcW w:w="3166" w:type="dxa"/>
            <w:shd w:val="clear" w:color="auto" w:fill="auto"/>
          </w:tcPr>
          <w:p w14:paraId="736FE4FF" w14:textId="77777777" w:rsidR="008B246E" w:rsidRPr="003C3EB4" w:rsidRDefault="008B246E" w:rsidP="00AE3AC6">
            <w:pPr>
              <w:rPr>
                <w:b/>
                <w:bCs/>
                <w:sz w:val="16"/>
                <w:szCs w:val="16"/>
                <w:lang w:val="en-US"/>
              </w:rPr>
            </w:pPr>
            <w:r w:rsidRPr="003C3EB4">
              <w:rPr>
                <w:b/>
                <w:bCs/>
                <w:sz w:val="16"/>
                <w:szCs w:val="16"/>
                <w:lang w:val="en-US"/>
              </w:rPr>
              <w:t>Emmanouil Potetsaniakis</w:t>
            </w:r>
          </w:p>
        </w:tc>
        <w:tc>
          <w:tcPr>
            <w:tcW w:w="3166" w:type="dxa"/>
            <w:shd w:val="clear" w:color="auto" w:fill="auto"/>
          </w:tcPr>
          <w:p w14:paraId="26B10D3D" w14:textId="77777777" w:rsidR="008B246E" w:rsidRPr="003C3EB4" w:rsidRDefault="008B246E" w:rsidP="00AE3AC6">
            <w:pPr>
              <w:rPr>
                <w:b/>
                <w:sz w:val="16"/>
                <w:szCs w:val="16"/>
                <w:lang w:val="en-US"/>
              </w:rPr>
            </w:pPr>
            <w:r w:rsidRPr="003C3EB4">
              <w:rPr>
                <w:b/>
                <w:sz w:val="16"/>
                <w:szCs w:val="16"/>
                <w:lang w:val="en-US"/>
              </w:rPr>
              <w:t>Xiaomi</w:t>
            </w:r>
          </w:p>
        </w:tc>
      </w:tr>
      <w:tr w:rsidR="008B246E" w:rsidRPr="00747100" w14:paraId="3807A50E" w14:textId="77777777" w:rsidTr="00AE3AC6">
        <w:trPr>
          <w:trHeight w:hRule="exact" w:val="284"/>
          <w:jc w:val="center"/>
        </w:trPr>
        <w:tc>
          <w:tcPr>
            <w:tcW w:w="3166" w:type="dxa"/>
            <w:shd w:val="clear" w:color="auto" w:fill="auto"/>
          </w:tcPr>
          <w:p w14:paraId="7E0FE70D" w14:textId="77777777" w:rsidR="008B246E" w:rsidRPr="003C3EB4" w:rsidRDefault="008B246E" w:rsidP="00AE3AC6">
            <w:pPr>
              <w:rPr>
                <w:b/>
                <w:bCs/>
                <w:sz w:val="16"/>
                <w:szCs w:val="16"/>
                <w:lang w:val="en-US"/>
              </w:rPr>
            </w:pPr>
            <w:r w:rsidRPr="003C3EB4">
              <w:rPr>
                <w:b/>
                <w:bCs/>
                <w:sz w:val="16"/>
                <w:szCs w:val="16"/>
                <w:lang w:val="en-US"/>
              </w:rPr>
              <w:t>Emmanuel Thomas</w:t>
            </w:r>
          </w:p>
        </w:tc>
        <w:tc>
          <w:tcPr>
            <w:tcW w:w="3166" w:type="dxa"/>
            <w:shd w:val="clear" w:color="auto" w:fill="auto"/>
          </w:tcPr>
          <w:p w14:paraId="431FDA54" w14:textId="77777777" w:rsidR="008B246E" w:rsidRPr="00A76AA9" w:rsidRDefault="008B246E" w:rsidP="00AE3AC6">
            <w:pPr>
              <w:rPr>
                <w:b/>
                <w:sz w:val="16"/>
                <w:szCs w:val="16"/>
                <w:lang w:val="en-US"/>
              </w:rPr>
            </w:pPr>
            <w:r w:rsidRPr="003C3EB4">
              <w:rPr>
                <w:b/>
                <w:sz w:val="16"/>
                <w:szCs w:val="16"/>
                <w:lang w:val="en-US"/>
              </w:rPr>
              <w:t>Xiaomi</w:t>
            </w:r>
          </w:p>
        </w:tc>
      </w:tr>
    </w:tbl>
    <w:p w14:paraId="1853CA14" w14:textId="77777777" w:rsidR="008B246E" w:rsidRDefault="008B246E" w:rsidP="008B246E">
      <w:pPr>
        <w:rPr>
          <w:szCs w:val="22"/>
          <w:lang w:val="en-US"/>
        </w:rPr>
      </w:pPr>
    </w:p>
    <w:p w14:paraId="2AB47508" w14:textId="77777777" w:rsidR="008B246E" w:rsidRDefault="008B246E">
      <w:pPr>
        <w:widowControl/>
        <w:spacing w:after="0" w:line="240" w:lineRule="auto"/>
        <w:rPr>
          <w:rFonts w:ascii="Times New Roman" w:eastAsia="MS Mincho" w:hAnsi="Times New Roman"/>
          <w:b/>
          <w:bCs/>
          <w:color w:val="auto"/>
          <w:sz w:val="28"/>
          <w:szCs w:val="28"/>
          <w:lang w:val="fr-FR" w:eastAsia="ja-JP"/>
        </w:rPr>
      </w:pPr>
      <w:r>
        <w:rPr>
          <w:b/>
          <w:bCs/>
          <w:sz w:val="28"/>
          <w:szCs w:val="28"/>
          <w:lang w:val="fr-FR"/>
        </w:rPr>
        <w:br w:type="page"/>
      </w:r>
    </w:p>
    <w:p w14:paraId="617C1963" w14:textId="15865F48" w:rsidR="008B246E" w:rsidRPr="003C3EB4" w:rsidRDefault="008B246E" w:rsidP="008B246E">
      <w:pPr>
        <w:pStyle w:val="NormalWeb"/>
        <w:spacing w:before="120" w:beforeAutospacing="0" w:after="0" w:afterAutospacing="0"/>
        <w:jc w:val="center"/>
        <w:rPr>
          <w:b/>
          <w:bCs/>
          <w:sz w:val="28"/>
          <w:szCs w:val="28"/>
          <w:lang w:val="fr-FR"/>
        </w:rPr>
      </w:pPr>
      <w:r w:rsidRPr="003C3EB4">
        <w:rPr>
          <w:b/>
          <w:bCs/>
          <w:sz w:val="28"/>
          <w:szCs w:val="28"/>
          <w:lang w:val="fr-FR"/>
        </w:rPr>
        <w:lastRenderedPageBreak/>
        <w:t xml:space="preserve">October </w:t>
      </w:r>
      <w:r>
        <w:rPr>
          <w:b/>
          <w:bCs/>
          <w:sz w:val="28"/>
          <w:szCs w:val="28"/>
          <w:lang w:val="fr-FR"/>
        </w:rPr>
        <w:t>29</w:t>
      </w:r>
      <w:r w:rsidRPr="003C3EB4">
        <w:rPr>
          <w:b/>
          <w:bCs/>
          <w:sz w:val="28"/>
          <w:szCs w:val="28"/>
          <w:lang w:val="fr-FR"/>
        </w:rPr>
        <w:t>, 2024</w:t>
      </w:r>
    </w:p>
    <w:p w14:paraId="70E6C6AD" w14:textId="1A79B1BD" w:rsidR="008B246E" w:rsidRPr="004B413E" w:rsidRDefault="00D53A66" w:rsidP="008B246E">
      <w:pPr>
        <w:pStyle w:val="NormalWeb"/>
        <w:spacing w:before="120" w:beforeAutospacing="0" w:after="0" w:afterAutospacing="0"/>
        <w:jc w:val="center"/>
        <w:rPr>
          <w:lang w:val="fr-FR"/>
        </w:rPr>
      </w:pPr>
      <w:r>
        <w:rPr>
          <w:lang w:val="fr-FR"/>
        </w:rPr>
        <w:t>27</w:t>
      </w:r>
      <w:r w:rsidR="008B246E" w:rsidRPr="00A76AA9">
        <w:rPr>
          <w:lang w:val="fr-FR"/>
        </w:rPr>
        <w:t xml:space="preserve"> participants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6"/>
        <w:gridCol w:w="3166"/>
      </w:tblGrid>
      <w:tr w:rsidR="008B246E" w:rsidRPr="00D53A66" w14:paraId="04B0B891" w14:textId="77777777" w:rsidTr="00AE3AC6">
        <w:trPr>
          <w:jc w:val="center"/>
        </w:trPr>
        <w:tc>
          <w:tcPr>
            <w:tcW w:w="3166" w:type="dxa"/>
            <w:shd w:val="clear" w:color="auto" w:fill="E7E6E6"/>
          </w:tcPr>
          <w:p w14:paraId="6060C146" w14:textId="77777777" w:rsidR="008B246E" w:rsidRPr="00D53A66" w:rsidRDefault="008B246E" w:rsidP="00AE3AC6">
            <w:pPr>
              <w:jc w:val="center"/>
              <w:rPr>
                <w:b/>
                <w:bCs/>
                <w:sz w:val="16"/>
                <w:szCs w:val="16"/>
                <w:lang w:val="en-US"/>
              </w:rPr>
            </w:pPr>
            <w:r w:rsidRPr="00D53A66">
              <w:rPr>
                <w:b/>
                <w:bCs/>
                <w:sz w:val="16"/>
                <w:szCs w:val="16"/>
                <w:lang w:val="en-US"/>
              </w:rPr>
              <w:t>Name</w:t>
            </w:r>
          </w:p>
        </w:tc>
        <w:tc>
          <w:tcPr>
            <w:tcW w:w="3166" w:type="dxa"/>
            <w:shd w:val="clear" w:color="auto" w:fill="E7E6E6"/>
          </w:tcPr>
          <w:p w14:paraId="7AE37FF4" w14:textId="77777777" w:rsidR="008B246E" w:rsidRPr="00D53A66" w:rsidRDefault="008B246E" w:rsidP="00AE3AC6">
            <w:pPr>
              <w:jc w:val="center"/>
              <w:rPr>
                <w:b/>
                <w:bCs/>
                <w:sz w:val="16"/>
                <w:szCs w:val="16"/>
                <w:lang w:val="en-US"/>
              </w:rPr>
            </w:pPr>
            <w:r w:rsidRPr="00D53A66">
              <w:rPr>
                <w:b/>
                <w:bCs/>
                <w:sz w:val="16"/>
                <w:szCs w:val="16"/>
                <w:lang w:val="en-US"/>
              </w:rPr>
              <w:t>Company</w:t>
            </w:r>
          </w:p>
        </w:tc>
      </w:tr>
      <w:tr w:rsidR="00D53A66" w:rsidRPr="00D53A66" w14:paraId="740F313E" w14:textId="77777777" w:rsidTr="00AE3AC6">
        <w:trPr>
          <w:trHeight w:hRule="exact" w:val="284"/>
          <w:jc w:val="center"/>
        </w:trPr>
        <w:tc>
          <w:tcPr>
            <w:tcW w:w="3166" w:type="dxa"/>
            <w:shd w:val="clear" w:color="auto" w:fill="auto"/>
          </w:tcPr>
          <w:p w14:paraId="1CB9DCE8" w14:textId="269E521B" w:rsidR="00D53A66" w:rsidRPr="00D53A66" w:rsidRDefault="00D53A66" w:rsidP="00AE3AC6">
            <w:pPr>
              <w:rPr>
                <w:b/>
                <w:bCs/>
                <w:sz w:val="16"/>
                <w:szCs w:val="16"/>
                <w:lang w:val="en-US"/>
              </w:rPr>
            </w:pPr>
            <w:r w:rsidRPr="00D53A66">
              <w:rPr>
                <w:b/>
                <w:bCs/>
                <w:sz w:val="16"/>
                <w:szCs w:val="16"/>
                <w:lang w:val="en-US"/>
              </w:rPr>
              <w:t>Alexis Tourapis</w:t>
            </w:r>
          </w:p>
        </w:tc>
        <w:tc>
          <w:tcPr>
            <w:tcW w:w="3166" w:type="dxa"/>
            <w:shd w:val="clear" w:color="auto" w:fill="auto"/>
          </w:tcPr>
          <w:p w14:paraId="215C7C09" w14:textId="77777777" w:rsidR="00D53A66" w:rsidRPr="00D53A66" w:rsidRDefault="00D53A66" w:rsidP="00AE3AC6">
            <w:pPr>
              <w:rPr>
                <w:b/>
                <w:sz w:val="16"/>
                <w:szCs w:val="16"/>
                <w:lang w:val="en-US"/>
              </w:rPr>
            </w:pPr>
            <w:r w:rsidRPr="00D53A66">
              <w:rPr>
                <w:b/>
                <w:sz w:val="16"/>
                <w:szCs w:val="16"/>
                <w:lang w:val="en-US"/>
              </w:rPr>
              <w:t>Apple</w:t>
            </w:r>
          </w:p>
        </w:tc>
      </w:tr>
      <w:tr w:rsidR="008B246E" w:rsidRPr="00D53A66" w14:paraId="017E0F61" w14:textId="77777777" w:rsidTr="00AE3AC6">
        <w:trPr>
          <w:trHeight w:hRule="exact" w:val="284"/>
          <w:jc w:val="center"/>
        </w:trPr>
        <w:tc>
          <w:tcPr>
            <w:tcW w:w="3166" w:type="dxa"/>
            <w:shd w:val="clear" w:color="auto" w:fill="auto"/>
          </w:tcPr>
          <w:p w14:paraId="0AA54F26" w14:textId="0C57226E" w:rsidR="008B246E" w:rsidRPr="00D53A66" w:rsidRDefault="00D53A66" w:rsidP="00AE3AC6">
            <w:pPr>
              <w:rPr>
                <w:b/>
                <w:bCs/>
                <w:sz w:val="16"/>
                <w:szCs w:val="16"/>
                <w:lang w:val="en-US"/>
              </w:rPr>
            </w:pPr>
            <w:r w:rsidRPr="00D53A66">
              <w:rPr>
                <w:b/>
                <w:bCs/>
                <w:sz w:val="16"/>
                <w:szCs w:val="16"/>
                <w:lang w:val="en-US"/>
              </w:rPr>
              <w:t>Waqar Zia</w:t>
            </w:r>
          </w:p>
        </w:tc>
        <w:tc>
          <w:tcPr>
            <w:tcW w:w="3166" w:type="dxa"/>
            <w:shd w:val="clear" w:color="auto" w:fill="auto"/>
          </w:tcPr>
          <w:p w14:paraId="02DA0853" w14:textId="77777777" w:rsidR="008B246E" w:rsidRPr="00D53A66" w:rsidRDefault="008B246E" w:rsidP="00AE3AC6">
            <w:pPr>
              <w:rPr>
                <w:b/>
                <w:sz w:val="16"/>
                <w:szCs w:val="16"/>
                <w:lang w:val="en-US"/>
              </w:rPr>
            </w:pPr>
            <w:r w:rsidRPr="00D53A66">
              <w:rPr>
                <w:b/>
                <w:sz w:val="16"/>
                <w:szCs w:val="16"/>
                <w:lang w:val="en-US"/>
              </w:rPr>
              <w:t>Apple</w:t>
            </w:r>
          </w:p>
        </w:tc>
      </w:tr>
      <w:tr w:rsidR="00D53A66" w:rsidRPr="00D53A66" w14:paraId="7943DD15" w14:textId="77777777" w:rsidTr="00AE3AC6">
        <w:trPr>
          <w:trHeight w:hRule="exact" w:val="284"/>
          <w:jc w:val="center"/>
        </w:trPr>
        <w:tc>
          <w:tcPr>
            <w:tcW w:w="3166" w:type="dxa"/>
            <w:shd w:val="clear" w:color="auto" w:fill="auto"/>
          </w:tcPr>
          <w:p w14:paraId="358A1421" w14:textId="5AC2D015" w:rsidR="00D53A66" w:rsidRPr="00D53A66" w:rsidRDefault="00D53A66" w:rsidP="00AE3AC6">
            <w:pPr>
              <w:rPr>
                <w:b/>
                <w:bCs/>
                <w:sz w:val="16"/>
                <w:szCs w:val="16"/>
                <w:lang w:val="en-US"/>
              </w:rPr>
            </w:pPr>
            <w:r w:rsidRPr="00D53A66">
              <w:rPr>
                <w:b/>
                <w:bCs/>
                <w:sz w:val="16"/>
                <w:szCs w:val="16"/>
                <w:lang w:val="en-US"/>
              </w:rPr>
              <w:t>Jan Outters</w:t>
            </w:r>
          </w:p>
        </w:tc>
        <w:tc>
          <w:tcPr>
            <w:tcW w:w="3166" w:type="dxa"/>
            <w:shd w:val="clear" w:color="auto" w:fill="auto"/>
          </w:tcPr>
          <w:p w14:paraId="0D330497" w14:textId="7AC797C4" w:rsidR="00D53A66" w:rsidRPr="00D53A66" w:rsidRDefault="00D53A66" w:rsidP="00AE3AC6">
            <w:pPr>
              <w:rPr>
                <w:b/>
                <w:sz w:val="16"/>
                <w:szCs w:val="16"/>
                <w:lang w:val="en-US"/>
              </w:rPr>
            </w:pPr>
            <w:r w:rsidRPr="00D53A66">
              <w:rPr>
                <w:b/>
                <w:sz w:val="16"/>
                <w:szCs w:val="16"/>
                <w:lang w:val="en-US"/>
              </w:rPr>
              <w:t>Ateme</w:t>
            </w:r>
          </w:p>
        </w:tc>
      </w:tr>
      <w:tr w:rsidR="008B246E" w:rsidRPr="00D53A66" w14:paraId="20C626B6" w14:textId="77777777" w:rsidTr="00AE3AC6">
        <w:trPr>
          <w:trHeight w:hRule="exact" w:val="284"/>
          <w:jc w:val="center"/>
        </w:trPr>
        <w:tc>
          <w:tcPr>
            <w:tcW w:w="3166" w:type="dxa"/>
            <w:shd w:val="clear" w:color="auto" w:fill="auto"/>
          </w:tcPr>
          <w:p w14:paraId="5C20AAB2" w14:textId="77777777" w:rsidR="008B246E" w:rsidRPr="00D53A66" w:rsidRDefault="008B246E" w:rsidP="00AE3AC6">
            <w:pPr>
              <w:rPr>
                <w:b/>
                <w:bCs/>
                <w:sz w:val="16"/>
                <w:szCs w:val="16"/>
                <w:lang w:val="en-US"/>
              </w:rPr>
            </w:pPr>
            <w:r w:rsidRPr="00D53A66">
              <w:rPr>
                <w:b/>
                <w:bCs/>
                <w:sz w:val="16"/>
                <w:szCs w:val="16"/>
                <w:lang w:val="en-US"/>
              </w:rPr>
              <w:t>James Hu</w:t>
            </w:r>
          </w:p>
        </w:tc>
        <w:tc>
          <w:tcPr>
            <w:tcW w:w="3166" w:type="dxa"/>
            <w:shd w:val="clear" w:color="auto" w:fill="auto"/>
          </w:tcPr>
          <w:p w14:paraId="6C4150D0" w14:textId="77777777" w:rsidR="008B246E" w:rsidRPr="00D53A66" w:rsidRDefault="008B246E" w:rsidP="00AE3AC6">
            <w:pPr>
              <w:rPr>
                <w:b/>
                <w:sz w:val="16"/>
                <w:szCs w:val="16"/>
                <w:lang w:val="en-US"/>
              </w:rPr>
            </w:pPr>
            <w:r w:rsidRPr="00D53A66">
              <w:rPr>
                <w:b/>
                <w:sz w:val="16"/>
                <w:szCs w:val="16"/>
                <w:lang w:val="en-US"/>
              </w:rPr>
              <w:t>AT&amp;T</w:t>
            </w:r>
          </w:p>
        </w:tc>
      </w:tr>
      <w:tr w:rsidR="008B246E" w:rsidRPr="00D53A66" w14:paraId="2A305934" w14:textId="77777777" w:rsidTr="00AE3AC6">
        <w:trPr>
          <w:trHeight w:hRule="exact" w:val="284"/>
          <w:jc w:val="center"/>
        </w:trPr>
        <w:tc>
          <w:tcPr>
            <w:tcW w:w="3166" w:type="dxa"/>
            <w:shd w:val="clear" w:color="auto" w:fill="auto"/>
          </w:tcPr>
          <w:p w14:paraId="1EC8EF2D" w14:textId="77777777" w:rsidR="008B246E" w:rsidRPr="00D53A66" w:rsidRDefault="008B246E" w:rsidP="00AE3AC6">
            <w:pPr>
              <w:rPr>
                <w:b/>
                <w:bCs/>
                <w:sz w:val="16"/>
                <w:szCs w:val="16"/>
                <w:lang w:val="en-US"/>
              </w:rPr>
            </w:pPr>
            <w:r w:rsidRPr="00D53A66">
              <w:rPr>
                <w:b/>
                <w:bCs/>
                <w:sz w:val="16"/>
                <w:szCs w:val="16"/>
                <w:lang w:val="en-US"/>
              </w:rPr>
              <w:t>Brian Lee</w:t>
            </w:r>
          </w:p>
        </w:tc>
        <w:tc>
          <w:tcPr>
            <w:tcW w:w="3166" w:type="dxa"/>
            <w:shd w:val="clear" w:color="auto" w:fill="auto"/>
          </w:tcPr>
          <w:p w14:paraId="1D8C4B45" w14:textId="77777777" w:rsidR="008B246E" w:rsidRPr="00D53A66" w:rsidRDefault="008B246E" w:rsidP="00AE3AC6">
            <w:pPr>
              <w:rPr>
                <w:b/>
                <w:sz w:val="16"/>
                <w:szCs w:val="16"/>
                <w:lang w:val="en-US"/>
              </w:rPr>
            </w:pPr>
            <w:r w:rsidRPr="00D53A66">
              <w:rPr>
                <w:b/>
                <w:sz w:val="16"/>
                <w:szCs w:val="16"/>
                <w:lang w:val="en-US"/>
              </w:rPr>
              <w:t>Dolby</w:t>
            </w:r>
          </w:p>
        </w:tc>
      </w:tr>
      <w:tr w:rsidR="008B246E" w:rsidRPr="00D53A66" w14:paraId="3571BDB2" w14:textId="77777777" w:rsidTr="00AE3AC6">
        <w:trPr>
          <w:trHeight w:hRule="exact" w:val="284"/>
          <w:jc w:val="center"/>
        </w:trPr>
        <w:tc>
          <w:tcPr>
            <w:tcW w:w="3166" w:type="dxa"/>
            <w:shd w:val="clear" w:color="auto" w:fill="auto"/>
          </w:tcPr>
          <w:p w14:paraId="1BDAF024" w14:textId="77777777" w:rsidR="008B246E" w:rsidRPr="00D53A66" w:rsidRDefault="008B246E" w:rsidP="00AE3AC6">
            <w:pPr>
              <w:rPr>
                <w:b/>
                <w:bCs/>
                <w:sz w:val="16"/>
                <w:szCs w:val="16"/>
                <w:lang w:val="en-US"/>
              </w:rPr>
            </w:pPr>
            <w:r w:rsidRPr="00D53A66">
              <w:rPr>
                <w:b/>
                <w:bCs/>
                <w:sz w:val="16"/>
                <w:szCs w:val="16"/>
                <w:lang w:val="en-US"/>
              </w:rPr>
              <w:t>Simon Gauntlett</w:t>
            </w:r>
          </w:p>
        </w:tc>
        <w:tc>
          <w:tcPr>
            <w:tcW w:w="3166" w:type="dxa"/>
            <w:shd w:val="clear" w:color="auto" w:fill="auto"/>
          </w:tcPr>
          <w:p w14:paraId="393B5D29" w14:textId="77777777" w:rsidR="008B246E" w:rsidRPr="00D53A66" w:rsidRDefault="008B246E" w:rsidP="00AE3AC6">
            <w:pPr>
              <w:rPr>
                <w:b/>
                <w:sz w:val="16"/>
                <w:szCs w:val="16"/>
                <w:lang w:val="en-US"/>
              </w:rPr>
            </w:pPr>
            <w:r w:rsidRPr="00D53A66">
              <w:rPr>
                <w:b/>
                <w:sz w:val="16"/>
                <w:szCs w:val="16"/>
                <w:lang w:val="en-US"/>
              </w:rPr>
              <w:t>Dolby</w:t>
            </w:r>
          </w:p>
        </w:tc>
      </w:tr>
      <w:tr w:rsidR="008B246E" w:rsidRPr="00D53A66" w14:paraId="7B730719" w14:textId="77777777" w:rsidTr="00AE3AC6">
        <w:trPr>
          <w:trHeight w:hRule="exact" w:val="284"/>
          <w:jc w:val="center"/>
        </w:trPr>
        <w:tc>
          <w:tcPr>
            <w:tcW w:w="3166" w:type="dxa"/>
            <w:shd w:val="clear" w:color="auto" w:fill="auto"/>
          </w:tcPr>
          <w:p w14:paraId="67871A4C" w14:textId="77777777" w:rsidR="008B246E" w:rsidRPr="00D53A66" w:rsidRDefault="008B246E" w:rsidP="00AE3AC6">
            <w:pPr>
              <w:rPr>
                <w:b/>
                <w:bCs/>
                <w:sz w:val="16"/>
                <w:szCs w:val="16"/>
                <w:lang w:val="en-US"/>
              </w:rPr>
            </w:pPr>
            <w:r w:rsidRPr="00D53A66">
              <w:rPr>
                <w:b/>
                <w:bCs/>
                <w:sz w:val="16"/>
                <w:szCs w:val="16"/>
                <w:lang w:val="en-US"/>
              </w:rPr>
              <w:t>Frédéric Gabin</w:t>
            </w:r>
          </w:p>
        </w:tc>
        <w:tc>
          <w:tcPr>
            <w:tcW w:w="3166" w:type="dxa"/>
            <w:shd w:val="clear" w:color="auto" w:fill="auto"/>
          </w:tcPr>
          <w:p w14:paraId="4508BE22" w14:textId="77777777" w:rsidR="008B246E" w:rsidRPr="00D53A66" w:rsidRDefault="008B246E" w:rsidP="00AE3AC6">
            <w:pPr>
              <w:rPr>
                <w:b/>
                <w:sz w:val="16"/>
                <w:szCs w:val="16"/>
                <w:lang w:val="en-US"/>
              </w:rPr>
            </w:pPr>
            <w:r w:rsidRPr="00D53A66">
              <w:rPr>
                <w:b/>
                <w:sz w:val="16"/>
                <w:szCs w:val="16"/>
                <w:lang w:val="en-US"/>
              </w:rPr>
              <w:t>Dolby (SA4 chair)</w:t>
            </w:r>
          </w:p>
        </w:tc>
      </w:tr>
      <w:tr w:rsidR="00D53A66" w:rsidRPr="00D53A66" w14:paraId="23449492" w14:textId="77777777" w:rsidTr="00AE3AC6">
        <w:trPr>
          <w:trHeight w:hRule="exact" w:val="284"/>
          <w:jc w:val="center"/>
        </w:trPr>
        <w:tc>
          <w:tcPr>
            <w:tcW w:w="3166" w:type="dxa"/>
            <w:shd w:val="clear" w:color="auto" w:fill="auto"/>
          </w:tcPr>
          <w:p w14:paraId="0D832D39" w14:textId="5C9609EB" w:rsidR="00D53A66" w:rsidRPr="00D53A66" w:rsidRDefault="00D53A66" w:rsidP="00AE3AC6">
            <w:pPr>
              <w:rPr>
                <w:b/>
                <w:bCs/>
                <w:sz w:val="16"/>
                <w:szCs w:val="16"/>
                <w:lang w:val="en-US"/>
              </w:rPr>
            </w:pPr>
            <w:r w:rsidRPr="00D53A66">
              <w:rPr>
                <w:b/>
                <w:bCs/>
                <w:sz w:val="16"/>
                <w:szCs w:val="16"/>
                <w:lang w:val="en-US"/>
              </w:rPr>
              <w:t>Mauricio Aracena</w:t>
            </w:r>
          </w:p>
        </w:tc>
        <w:tc>
          <w:tcPr>
            <w:tcW w:w="3166" w:type="dxa"/>
            <w:shd w:val="clear" w:color="auto" w:fill="auto"/>
          </w:tcPr>
          <w:p w14:paraId="7C6AAB8F" w14:textId="0B8C782C" w:rsidR="00D53A66" w:rsidRPr="00D53A66" w:rsidRDefault="00D53A66" w:rsidP="00AE3AC6">
            <w:pPr>
              <w:rPr>
                <w:b/>
                <w:sz w:val="16"/>
                <w:szCs w:val="16"/>
                <w:lang w:val="en-US"/>
              </w:rPr>
            </w:pPr>
            <w:r w:rsidRPr="00D53A66">
              <w:rPr>
                <w:b/>
                <w:sz w:val="16"/>
                <w:szCs w:val="16"/>
                <w:lang w:val="en-US"/>
              </w:rPr>
              <w:t>Ericsson</w:t>
            </w:r>
          </w:p>
        </w:tc>
      </w:tr>
      <w:tr w:rsidR="008B246E" w:rsidRPr="00D53A66" w14:paraId="54EF2B15" w14:textId="77777777" w:rsidTr="00AE3AC6">
        <w:trPr>
          <w:trHeight w:hRule="exact" w:val="284"/>
          <w:jc w:val="center"/>
        </w:trPr>
        <w:tc>
          <w:tcPr>
            <w:tcW w:w="3166" w:type="dxa"/>
            <w:shd w:val="clear" w:color="auto" w:fill="auto"/>
          </w:tcPr>
          <w:p w14:paraId="76FA7A05" w14:textId="77777777" w:rsidR="008B246E" w:rsidRPr="00D53A66" w:rsidRDefault="008B246E" w:rsidP="00AE3AC6">
            <w:pPr>
              <w:rPr>
                <w:b/>
                <w:bCs/>
                <w:sz w:val="16"/>
                <w:szCs w:val="16"/>
                <w:lang w:val="en-US"/>
              </w:rPr>
            </w:pPr>
            <w:r w:rsidRPr="00D53A66">
              <w:rPr>
                <w:b/>
                <w:bCs/>
                <w:sz w:val="16"/>
                <w:szCs w:val="16"/>
                <w:lang w:val="en-US"/>
              </w:rPr>
              <w:t>Rufael Mekuria</w:t>
            </w:r>
          </w:p>
        </w:tc>
        <w:tc>
          <w:tcPr>
            <w:tcW w:w="3166" w:type="dxa"/>
            <w:shd w:val="clear" w:color="auto" w:fill="auto"/>
          </w:tcPr>
          <w:p w14:paraId="02280908" w14:textId="77777777" w:rsidR="008B246E" w:rsidRPr="00D53A66" w:rsidRDefault="008B246E" w:rsidP="00AE3AC6">
            <w:pPr>
              <w:rPr>
                <w:b/>
                <w:sz w:val="16"/>
                <w:szCs w:val="16"/>
                <w:lang w:val="en-US"/>
              </w:rPr>
            </w:pPr>
            <w:r w:rsidRPr="00D53A66">
              <w:rPr>
                <w:b/>
                <w:sz w:val="16"/>
                <w:szCs w:val="16"/>
                <w:lang w:val="en-US"/>
              </w:rPr>
              <w:t>Huawei</w:t>
            </w:r>
          </w:p>
        </w:tc>
      </w:tr>
      <w:tr w:rsidR="008B246E" w:rsidRPr="00D53A66" w14:paraId="5F0A4FC8" w14:textId="77777777" w:rsidTr="00AE3AC6">
        <w:trPr>
          <w:trHeight w:hRule="exact" w:val="284"/>
          <w:jc w:val="center"/>
        </w:trPr>
        <w:tc>
          <w:tcPr>
            <w:tcW w:w="3166" w:type="dxa"/>
            <w:shd w:val="clear" w:color="auto" w:fill="auto"/>
          </w:tcPr>
          <w:p w14:paraId="11FAB5D6" w14:textId="77777777" w:rsidR="008B246E" w:rsidRPr="00D53A66" w:rsidRDefault="008B246E" w:rsidP="00AE3AC6">
            <w:pPr>
              <w:rPr>
                <w:b/>
                <w:bCs/>
                <w:sz w:val="16"/>
                <w:szCs w:val="16"/>
                <w:lang w:val="en-US"/>
              </w:rPr>
            </w:pPr>
            <w:r w:rsidRPr="00D53A66">
              <w:rPr>
                <w:b/>
                <w:bCs/>
                <w:sz w:val="16"/>
                <w:szCs w:val="16"/>
                <w:lang w:val="en-US"/>
              </w:rPr>
              <w:t>Philippe Guillotel</w:t>
            </w:r>
          </w:p>
        </w:tc>
        <w:tc>
          <w:tcPr>
            <w:tcW w:w="3166" w:type="dxa"/>
            <w:shd w:val="clear" w:color="auto" w:fill="auto"/>
          </w:tcPr>
          <w:p w14:paraId="5A1E7F66" w14:textId="77777777" w:rsidR="008B246E" w:rsidRPr="00D53A66" w:rsidRDefault="008B246E" w:rsidP="00AE3AC6">
            <w:pPr>
              <w:rPr>
                <w:b/>
                <w:sz w:val="16"/>
                <w:szCs w:val="16"/>
                <w:lang w:val="en-US"/>
              </w:rPr>
            </w:pPr>
            <w:r w:rsidRPr="00D53A66">
              <w:rPr>
                <w:b/>
                <w:sz w:val="16"/>
                <w:szCs w:val="16"/>
                <w:lang w:val="en-US"/>
              </w:rPr>
              <w:t>InterDigital</w:t>
            </w:r>
          </w:p>
        </w:tc>
      </w:tr>
      <w:tr w:rsidR="008B246E" w:rsidRPr="00D53A66" w14:paraId="7B70B84A" w14:textId="77777777" w:rsidTr="00AE3AC6">
        <w:trPr>
          <w:trHeight w:hRule="exact" w:val="284"/>
          <w:jc w:val="center"/>
        </w:trPr>
        <w:tc>
          <w:tcPr>
            <w:tcW w:w="3166" w:type="dxa"/>
            <w:shd w:val="clear" w:color="auto" w:fill="auto"/>
          </w:tcPr>
          <w:p w14:paraId="1D277CA8" w14:textId="77777777" w:rsidR="008B246E" w:rsidRPr="00D53A66" w:rsidRDefault="008B246E" w:rsidP="00AE3AC6">
            <w:pPr>
              <w:rPr>
                <w:b/>
                <w:bCs/>
                <w:sz w:val="16"/>
                <w:szCs w:val="16"/>
                <w:lang w:val="en-US"/>
              </w:rPr>
            </w:pPr>
            <w:r w:rsidRPr="00D53A66">
              <w:rPr>
                <w:b/>
                <w:bCs/>
                <w:sz w:val="16"/>
                <w:szCs w:val="16"/>
                <w:lang w:val="en-US"/>
              </w:rPr>
              <w:t>Thierry Filoche</w:t>
            </w:r>
          </w:p>
          <w:tbl>
            <w:tblPr>
              <w:tblW w:w="0" w:type="auto"/>
              <w:tblBorders>
                <w:top w:val="none" w:sz="6" w:space="0" w:color="auto"/>
                <w:left w:val="none" w:sz="6" w:space="0" w:color="auto"/>
                <w:right w:val="none" w:sz="6" w:space="0" w:color="auto"/>
              </w:tblBorders>
              <w:tblLayout w:type="fixed"/>
              <w:tblLook w:val="0000" w:firstRow="0" w:lastRow="0" w:firstColumn="0" w:lastColumn="0" w:noHBand="0" w:noVBand="0"/>
            </w:tblPr>
            <w:tblGrid>
              <w:gridCol w:w="869"/>
              <w:gridCol w:w="1238"/>
              <w:gridCol w:w="843"/>
            </w:tblGrid>
            <w:tr w:rsidR="008B246E" w:rsidRPr="00D53A66" w14:paraId="0FE4DECA" w14:textId="77777777" w:rsidTr="00AE3AC6">
              <w:tc>
                <w:tcPr>
                  <w:tcW w:w="2988" w:type="dxa"/>
                  <w:tcBorders>
                    <w:top w:val="none" w:sz="6" w:space="0" w:color="auto"/>
                    <w:bottom w:val="none" w:sz="6" w:space="0" w:color="auto"/>
                    <w:right w:val="none" w:sz="6" w:space="0" w:color="auto"/>
                  </w:tcBorders>
                </w:tcPr>
                <w:p w14:paraId="0EE5E850" w14:textId="77777777" w:rsidR="008B246E" w:rsidRPr="00D53A66" w:rsidRDefault="008B246E" w:rsidP="00AE3AC6">
                  <w:pPr>
                    <w:widowControl/>
                    <w:autoSpaceDE w:val="0"/>
                    <w:autoSpaceDN w:val="0"/>
                    <w:adjustRightInd w:val="0"/>
                    <w:spacing w:after="0" w:line="240" w:lineRule="auto"/>
                    <w:rPr>
                      <w:rFonts w:ascii="Helvetica" w:hAnsi="Helvetica"/>
                      <w:color w:val="auto"/>
                      <w:sz w:val="24"/>
                      <w:szCs w:val="24"/>
                      <w:lang w:val="fr-FR" w:eastAsia="fr-FR"/>
                    </w:rPr>
                  </w:pPr>
                </w:p>
              </w:tc>
              <w:tc>
                <w:tcPr>
                  <w:tcW w:w="2880" w:type="dxa"/>
                  <w:tcBorders>
                    <w:top w:val="none" w:sz="6" w:space="0" w:color="auto"/>
                    <w:left w:val="none" w:sz="6" w:space="0" w:color="auto"/>
                    <w:bottom w:val="none" w:sz="6" w:space="0" w:color="auto"/>
                    <w:right w:val="none" w:sz="6" w:space="0" w:color="auto"/>
                  </w:tcBorders>
                </w:tcPr>
                <w:p w14:paraId="250E1025" w14:textId="77777777" w:rsidR="008B246E" w:rsidRPr="00D53A66" w:rsidRDefault="008B246E" w:rsidP="00AE3AC6">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auto"/>
                      <w:sz w:val="24"/>
                      <w:szCs w:val="24"/>
                      <w:lang w:val="fr-FR" w:eastAsia="fr-FR"/>
                    </w:rPr>
                  </w:pPr>
                  <w:r w:rsidRPr="00D53A66">
                    <w:rPr>
                      <w:rFonts w:ascii="Helvetica" w:hAnsi="Helvetica" w:cs="Helvetica"/>
                      <w:color w:val="auto"/>
                      <w:sz w:val="24"/>
                      <w:szCs w:val="24"/>
                      <w:lang w:val="fr-FR" w:eastAsia="fr-FR"/>
                    </w:rPr>
                    <w:t>João</w:t>
                  </w:r>
                </w:p>
              </w:tc>
              <w:tc>
                <w:tcPr>
                  <w:tcW w:w="2880" w:type="dxa"/>
                  <w:tcBorders>
                    <w:top w:val="none" w:sz="6" w:space="0" w:color="auto"/>
                    <w:left w:val="none" w:sz="6" w:space="0" w:color="auto"/>
                    <w:bottom w:val="none" w:sz="6" w:space="0" w:color="auto"/>
                  </w:tcBorders>
                </w:tcPr>
                <w:p w14:paraId="278E0F12" w14:textId="77777777" w:rsidR="008B246E" w:rsidRPr="00D53A66" w:rsidRDefault="008B246E" w:rsidP="00AE3AC6">
                  <w:pPr>
                    <w:widowControl/>
                    <w:autoSpaceDE w:val="0"/>
                    <w:autoSpaceDN w:val="0"/>
                    <w:adjustRightInd w:val="0"/>
                    <w:spacing w:after="0" w:line="240" w:lineRule="auto"/>
                    <w:rPr>
                      <w:rFonts w:ascii="Helvetica" w:hAnsi="Helvetica" w:cs="Helvetica"/>
                      <w:color w:val="auto"/>
                      <w:sz w:val="24"/>
                      <w:szCs w:val="24"/>
                      <w:lang w:val="fr-FR" w:eastAsia="fr-FR"/>
                    </w:rPr>
                  </w:pPr>
                </w:p>
              </w:tc>
            </w:tr>
          </w:tbl>
          <w:p w14:paraId="5A43962A" w14:textId="77777777" w:rsidR="008B246E" w:rsidRPr="00D53A66" w:rsidRDefault="008B246E" w:rsidP="00AE3AC6">
            <w:pPr>
              <w:rPr>
                <w:b/>
                <w:bCs/>
                <w:sz w:val="16"/>
                <w:szCs w:val="16"/>
                <w:lang w:val="en-US"/>
              </w:rPr>
            </w:pPr>
          </w:p>
        </w:tc>
        <w:tc>
          <w:tcPr>
            <w:tcW w:w="3166" w:type="dxa"/>
            <w:shd w:val="clear" w:color="auto" w:fill="auto"/>
          </w:tcPr>
          <w:p w14:paraId="6DE4BE98" w14:textId="77777777" w:rsidR="008B246E" w:rsidRPr="00D53A66" w:rsidRDefault="008B246E" w:rsidP="00AE3AC6">
            <w:pPr>
              <w:rPr>
                <w:b/>
                <w:sz w:val="16"/>
                <w:szCs w:val="16"/>
                <w:lang w:val="en-US"/>
              </w:rPr>
            </w:pPr>
            <w:r w:rsidRPr="00D53A66">
              <w:rPr>
                <w:b/>
                <w:sz w:val="16"/>
                <w:szCs w:val="16"/>
                <w:lang w:val="en-US"/>
              </w:rPr>
              <w:t>InterDigital</w:t>
            </w:r>
          </w:p>
        </w:tc>
      </w:tr>
      <w:tr w:rsidR="008B246E" w:rsidRPr="00D53A66" w14:paraId="08373339" w14:textId="77777777" w:rsidTr="00AE3AC6">
        <w:trPr>
          <w:trHeight w:hRule="exact" w:val="284"/>
          <w:jc w:val="center"/>
        </w:trPr>
        <w:tc>
          <w:tcPr>
            <w:tcW w:w="3166" w:type="dxa"/>
            <w:shd w:val="clear" w:color="auto" w:fill="auto"/>
          </w:tcPr>
          <w:p w14:paraId="2E5ADE74" w14:textId="5A259B7B" w:rsidR="008B246E" w:rsidRPr="00D53A66" w:rsidRDefault="00D53A66" w:rsidP="00AE3AC6">
            <w:pPr>
              <w:rPr>
                <w:b/>
                <w:bCs/>
                <w:sz w:val="16"/>
                <w:szCs w:val="16"/>
                <w:lang w:val="en-US"/>
              </w:rPr>
            </w:pPr>
            <w:r w:rsidRPr="00D53A66">
              <w:rPr>
                <w:b/>
                <w:bCs/>
                <w:sz w:val="16"/>
                <w:szCs w:val="16"/>
                <w:lang w:val="en-US"/>
              </w:rPr>
              <w:t>Ralf Shaefer</w:t>
            </w:r>
          </w:p>
          <w:tbl>
            <w:tblPr>
              <w:tblW w:w="0" w:type="auto"/>
              <w:tblBorders>
                <w:top w:val="none" w:sz="6" w:space="0" w:color="auto"/>
                <w:left w:val="none" w:sz="6" w:space="0" w:color="auto"/>
                <w:right w:val="none" w:sz="6" w:space="0" w:color="auto"/>
              </w:tblBorders>
              <w:tblLayout w:type="fixed"/>
              <w:tblLook w:val="0000" w:firstRow="0" w:lastRow="0" w:firstColumn="0" w:lastColumn="0" w:noHBand="0" w:noVBand="0"/>
            </w:tblPr>
            <w:tblGrid>
              <w:gridCol w:w="869"/>
              <w:gridCol w:w="1238"/>
              <w:gridCol w:w="843"/>
            </w:tblGrid>
            <w:tr w:rsidR="008B246E" w:rsidRPr="00D53A66" w14:paraId="5054E5F2" w14:textId="77777777" w:rsidTr="00AE3AC6">
              <w:tc>
                <w:tcPr>
                  <w:tcW w:w="2988" w:type="dxa"/>
                  <w:tcBorders>
                    <w:top w:val="none" w:sz="6" w:space="0" w:color="auto"/>
                    <w:bottom w:val="none" w:sz="6" w:space="0" w:color="auto"/>
                    <w:right w:val="none" w:sz="6" w:space="0" w:color="auto"/>
                  </w:tcBorders>
                </w:tcPr>
                <w:p w14:paraId="6F14CD72" w14:textId="77777777" w:rsidR="008B246E" w:rsidRPr="00D53A66" w:rsidRDefault="008B246E" w:rsidP="00AE3AC6">
                  <w:pPr>
                    <w:widowControl/>
                    <w:autoSpaceDE w:val="0"/>
                    <w:autoSpaceDN w:val="0"/>
                    <w:adjustRightInd w:val="0"/>
                    <w:spacing w:after="0" w:line="240" w:lineRule="auto"/>
                    <w:rPr>
                      <w:rFonts w:ascii="Helvetica" w:hAnsi="Helvetica"/>
                      <w:color w:val="auto"/>
                      <w:sz w:val="24"/>
                      <w:szCs w:val="24"/>
                      <w:lang w:val="fr-FR" w:eastAsia="fr-FR"/>
                    </w:rPr>
                  </w:pPr>
                </w:p>
              </w:tc>
              <w:tc>
                <w:tcPr>
                  <w:tcW w:w="2880" w:type="dxa"/>
                  <w:tcBorders>
                    <w:top w:val="none" w:sz="6" w:space="0" w:color="auto"/>
                    <w:left w:val="none" w:sz="6" w:space="0" w:color="auto"/>
                    <w:bottom w:val="none" w:sz="6" w:space="0" w:color="auto"/>
                    <w:right w:val="none" w:sz="6" w:space="0" w:color="auto"/>
                  </w:tcBorders>
                </w:tcPr>
                <w:p w14:paraId="0C1A8F4B" w14:textId="77777777" w:rsidR="008B246E" w:rsidRPr="00D53A66" w:rsidRDefault="008B246E" w:rsidP="00AE3AC6">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auto"/>
                      <w:sz w:val="24"/>
                      <w:szCs w:val="24"/>
                      <w:lang w:val="fr-FR" w:eastAsia="fr-FR"/>
                    </w:rPr>
                  </w:pPr>
                  <w:r w:rsidRPr="00D53A66">
                    <w:rPr>
                      <w:rFonts w:ascii="Helvetica" w:hAnsi="Helvetica" w:cs="Helvetica"/>
                      <w:color w:val="auto"/>
                      <w:sz w:val="24"/>
                      <w:szCs w:val="24"/>
                      <w:lang w:val="fr-FR" w:eastAsia="fr-FR"/>
                    </w:rPr>
                    <w:t>João</w:t>
                  </w:r>
                </w:p>
              </w:tc>
              <w:tc>
                <w:tcPr>
                  <w:tcW w:w="2880" w:type="dxa"/>
                  <w:tcBorders>
                    <w:top w:val="none" w:sz="6" w:space="0" w:color="auto"/>
                    <w:left w:val="none" w:sz="6" w:space="0" w:color="auto"/>
                    <w:bottom w:val="none" w:sz="6" w:space="0" w:color="auto"/>
                  </w:tcBorders>
                </w:tcPr>
                <w:p w14:paraId="71F7F3E7" w14:textId="77777777" w:rsidR="008B246E" w:rsidRPr="00D53A66" w:rsidRDefault="008B246E" w:rsidP="00AE3AC6">
                  <w:pPr>
                    <w:widowControl/>
                    <w:autoSpaceDE w:val="0"/>
                    <w:autoSpaceDN w:val="0"/>
                    <w:adjustRightInd w:val="0"/>
                    <w:spacing w:after="0" w:line="240" w:lineRule="auto"/>
                    <w:rPr>
                      <w:rFonts w:ascii="Helvetica" w:hAnsi="Helvetica" w:cs="Helvetica"/>
                      <w:color w:val="auto"/>
                      <w:sz w:val="24"/>
                      <w:szCs w:val="24"/>
                      <w:lang w:val="fr-FR" w:eastAsia="fr-FR"/>
                    </w:rPr>
                  </w:pPr>
                </w:p>
              </w:tc>
            </w:tr>
          </w:tbl>
          <w:p w14:paraId="640646A9" w14:textId="77777777" w:rsidR="008B246E" w:rsidRPr="00D53A66" w:rsidRDefault="008B246E" w:rsidP="00AE3AC6">
            <w:pPr>
              <w:rPr>
                <w:b/>
                <w:bCs/>
                <w:sz w:val="16"/>
                <w:szCs w:val="16"/>
                <w:lang w:val="en-US"/>
              </w:rPr>
            </w:pPr>
          </w:p>
        </w:tc>
        <w:tc>
          <w:tcPr>
            <w:tcW w:w="3166" w:type="dxa"/>
            <w:shd w:val="clear" w:color="auto" w:fill="auto"/>
          </w:tcPr>
          <w:p w14:paraId="5FD1A1C0" w14:textId="77777777" w:rsidR="008B246E" w:rsidRPr="00D53A66" w:rsidRDefault="008B246E" w:rsidP="00AE3AC6">
            <w:pPr>
              <w:rPr>
                <w:b/>
                <w:sz w:val="16"/>
                <w:szCs w:val="16"/>
                <w:lang w:val="en-US"/>
              </w:rPr>
            </w:pPr>
            <w:r w:rsidRPr="00D53A66">
              <w:rPr>
                <w:b/>
                <w:sz w:val="16"/>
                <w:szCs w:val="16"/>
                <w:lang w:val="en-US"/>
              </w:rPr>
              <w:t>InterDigital</w:t>
            </w:r>
          </w:p>
        </w:tc>
      </w:tr>
      <w:tr w:rsidR="008B246E" w:rsidRPr="00D53A66" w14:paraId="16125FCA" w14:textId="77777777" w:rsidTr="00AE3AC6">
        <w:trPr>
          <w:trHeight w:hRule="exact" w:val="284"/>
          <w:jc w:val="center"/>
        </w:trPr>
        <w:tc>
          <w:tcPr>
            <w:tcW w:w="3166" w:type="dxa"/>
            <w:shd w:val="clear" w:color="auto" w:fill="auto"/>
          </w:tcPr>
          <w:p w14:paraId="48B4B778" w14:textId="77777777" w:rsidR="008B246E" w:rsidRPr="00D53A66" w:rsidRDefault="008B246E" w:rsidP="00AE3AC6">
            <w:pPr>
              <w:rPr>
                <w:b/>
                <w:bCs/>
                <w:sz w:val="16"/>
                <w:szCs w:val="16"/>
                <w:lang w:val="en-US"/>
              </w:rPr>
            </w:pPr>
            <w:r w:rsidRPr="00D53A66">
              <w:rPr>
                <w:b/>
                <w:bCs/>
                <w:sz w:val="16"/>
                <w:szCs w:val="16"/>
                <w:lang w:val="en-US"/>
              </w:rPr>
              <w:t>Razvan Andrei Stoica</w:t>
            </w:r>
          </w:p>
        </w:tc>
        <w:tc>
          <w:tcPr>
            <w:tcW w:w="3166" w:type="dxa"/>
            <w:shd w:val="clear" w:color="auto" w:fill="auto"/>
          </w:tcPr>
          <w:p w14:paraId="57EF6569" w14:textId="77777777" w:rsidR="008B246E" w:rsidRPr="00D53A66" w:rsidRDefault="008B246E" w:rsidP="00AE3AC6">
            <w:pPr>
              <w:rPr>
                <w:b/>
                <w:sz w:val="16"/>
                <w:szCs w:val="16"/>
                <w:lang w:val="en-US"/>
              </w:rPr>
            </w:pPr>
            <w:r w:rsidRPr="00D53A66">
              <w:rPr>
                <w:b/>
                <w:sz w:val="16"/>
                <w:szCs w:val="16"/>
                <w:lang w:val="en-US"/>
              </w:rPr>
              <w:t>Lenovo</w:t>
            </w:r>
          </w:p>
        </w:tc>
      </w:tr>
      <w:tr w:rsidR="008B246E" w:rsidRPr="00D53A66" w14:paraId="215D31A4" w14:textId="77777777" w:rsidTr="00AE3AC6">
        <w:trPr>
          <w:trHeight w:hRule="exact" w:val="284"/>
          <w:jc w:val="center"/>
        </w:trPr>
        <w:tc>
          <w:tcPr>
            <w:tcW w:w="3166" w:type="dxa"/>
            <w:shd w:val="clear" w:color="auto" w:fill="auto"/>
          </w:tcPr>
          <w:p w14:paraId="59F17869" w14:textId="77777777" w:rsidR="008B246E" w:rsidRPr="00D53A66" w:rsidRDefault="008B246E" w:rsidP="00AE3AC6">
            <w:pPr>
              <w:rPr>
                <w:b/>
                <w:bCs/>
                <w:sz w:val="16"/>
                <w:szCs w:val="16"/>
                <w:lang w:val="en-US"/>
              </w:rPr>
            </w:pPr>
            <w:r w:rsidRPr="00D53A66">
              <w:rPr>
                <w:b/>
                <w:bCs/>
                <w:sz w:val="16"/>
                <w:szCs w:val="16"/>
                <w:lang w:val="en-US"/>
              </w:rPr>
              <w:t>Jeeyoung Kim</w:t>
            </w:r>
          </w:p>
        </w:tc>
        <w:tc>
          <w:tcPr>
            <w:tcW w:w="3166" w:type="dxa"/>
            <w:shd w:val="clear" w:color="auto" w:fill="auto"/>
          </w:tcPr>
          <w:p w14:paraId="1FA53E8C" w14:textId="77777777" w:rsidR="008B246E" w:rsidRPr="00D53A66" w:rsidRDefault="008B246E" w:rsidP="00AE3AC6">
            <w:pPr>
              <w:rPr>
                <w:b/>
                <w:sz w:val="16"/>
                <w:szCs w:val="16"/>
                <w:lang w:val="en-US"/>
              </w:rPr>
            </w:pPr>
            <w:r w:rsidRPr="00D53A66">
              <w:rPr>
                <w:b/>
                <w:sz w:val="16"/>
                <w:szCs w:val="16"/>
                <w:lang w:val="en-US"/>
              </w:rPr>
              <w:t>LGE</w:t>
            </w:r>
          </w:p>
        </w:tc>
      </w:tr>
      <w:tr w:rsidR="008B246E" w:rsidRPr="00D53A66" w14:paraId="020929FC" w14:textId="77777777" w:rsidTr="00AE3AC6">
        <w:trPr>
          <w:trHeight w:hRule="exact" w:val="284"/>
          <w:jc w:val="center"/>
        </w:trPr>
        <w:tc>
          <w:tcPr>
            <w:tcW w:w="3166" w:type="dxa"/>
            <w:shd w:val="clear" w:color="auto" w:fill="auto"/>
          </w:tcPr>
          <w:p w14:paraId="0F461D93" w14:textId="77777777" w:rsidR="008B246E" w:rsidRPr="00D53A66" w:rsidRDefault="008B246E" w:rsidP="00AE3AC6">
            <w:pPr>
              <w:rPr>
                <w:b/>
                <w:bCs/>
                <w:sz w:val="16"/>
                <w:szCs w:val="16"/>
                <w:lang w:val="en-US"/>
              </w:rPr>
            </w:pPr>
            <w:r w:rsidRPr="00D53A66">
              <w:rPr>
                <w:b/>
                <w:bCs/>
                <w:sz w:val="16"/>
                <w:szCs w:val="16"/>
                <w:lang w:val="en-US"/>
              </w:rPr>
              <w:t>WooSuk Kwon</w:t>
            </w:r>
          </w:p>
        </w:tc>
        <w:tc>
          <w:tcPr>
            <w:tcW w:w="3166" w:type="dxa"/>
            <w:shd w:val="clear" w:color="auto" w:fill="auto"/>
          </w:tcPr>
          <w:p w14:paraId="0FE93E56" w14:textId="77777777" w:rsidR="008B246E" w:rsidRPr="00D53A66" w:rsidRDefault="008B246E" w:rsidP="00AE3AC6">
            <w:pPr>
              <w:rPr>
                <w:b/>
                <w:sz w:val="16"/>
                <w:szCs w:val="16"/>
                <w:lang w:val="en-US"/>
              </w:rPr>
            </w:pPr>
            <w:r w:rsidRPr="00D53A66">
              <w:rPr>
                <w:b/>
                <w:sz w:val="16"/>
                <w:szCs w:val="16"/>
                <w:lang w:val="en-US"/>
              </w:rPr>
              <w:t>LGE</w:t>
            </w:r>
          </w:p>
        </w:tc>
      </w:tr>
      <w:tr w:rsidR="00D53A66" w:rsidRPr="00D53A66" w14:paraId="0763E7CB" w14:textId="77777777" w:rsidTr="00AE3AC6">
        <w:trPr>
          <w:trHeight w:hRule="exact" w:val="284"/>
          <w:jc w:val="center"/>
        </w:trPr>
        <w:tc>
          <w:tcPr>
            <w:tcW w:w="3166" w:type="dxa"/>
            <w:shd w:val="clear" w:color="auto" w:fill="auto"/>
          </w:tcPr>
          <w:p w14:paraId="41F259E3" w14:textId="2A3851D1" w:rsidR="00D53A66" w:rsidRPr="00D53A66" w:rsidRDefault="00D53A66" w:rsidP="00AE3AC6">
            <w:pPr>
              <w:rPr>
                <w:b/>
                <w:bCs/>
                <w:sz w:val="16"/>
                <w:szCs w:val="16"/>
                <w:lang w:val="en-US"/>
              </w:rPr>
            </w:pPr>
            <w:r w:rsidRPr="00D53A66">
              <w:rPr>
                <w:b/>
                <w:bCs/>
                <w:sz w:val="16"/>
                <w:szCs w:val="16"/>
                <w:lang w:val="en-US"/>
              </w:rPr>
              <w:t>Lulin Chen</w:t>
            </w:r>
          </w:p>
        </w:tc>
        <w:tc>
          <w:tcPr>
            <w:tcW w:w="3166" w:type="dxa"/>
            <w:shd w:val="clear" w:color="auto" w:fill="auto"/>
          </w:tcPr>
          <w:p w14:paraId="096F2179" w14:textId="0F27B959" w:rsidR="00D53A66" w:rsidRPr="00D53A66" w:rsidRDefault="00D53A66" w:rsidP="00AE3AC6">
            <w:pPr>
              <w:rPr>
                <w:b/>
                <w:sz w:val="16"/>
                <w:szCs w:val="16"/>
                <w:lang w:val="en-US"/>
              </w:rPr>
            </w:pPr>
            <w:r w:rsidRPr="00D53A66">
              <w:rPr>
                <w:b/>
                <w:sz w:val="16"/>
                <w:szCs w:val="16"/>
                <w:lang w:val="en-US"/>
              </w:rPr>
              <w:t>MediaTek</w:t>
            </w:r>
          </w:p>
        </w:tc>
      </w:tr>
      <w:tr w:rsidR="008B246E" w:rsidRPr="00D53A66" w14:paraId="12361617" w14:textId="77777777" w:rsidTr="00AE3AC6">
        <w:trPr>
          <w:trHeight w:hRule="exact" w:val="284"/>
          <w:jc w:val="center"/>
        </w:trPr>
        <w:tc>
          <w:tcPr>
            <w:tcW w:w="3166" w:type="dxa"/>
            <w:shd w:val="clear" w:color="auto" w:fill="auto"/>
          </w:tcPr>
          <w:p w14:paraId="349C59A0" w14:textId="77777777" w:rsidR="008B246E" w:rsidRPr="00D53A66" w:rsidRDefault="008B246E" w:rsidP="00AE3AC6">
            <w:pPr>
              <w:rPr>
                <w:b/>
                <w:bCs/>
                <w:sz w:val="16"/>
                <w:szCs w:val="16"/>
                <w:lang w:val="en-US"/>
              </w:rPr>
            </w:pPr>
            <w:r w:rsidRPr="00D53A66">
              <w:rPr>
                <w:b/>
                <w:bCs/>
                <w:sz w:val="16"/>
                <w:szCs w:val="16"/>
                <w:lang w:val="en-US"/>
              </w:rPr>
              <w:t>Serhan Gül</w:t>
            </w:r>
          </w:p>
        </w:tc>
        <w:tc>
          <w:tcPr>
            <w:tcW w:w="3166" w:type="dxa"/>
            <w:shd w:val="clear" w:color="auto" w:fill="auto"/>
          </w:tcPr>
          <w:p w14:paraId="6D2727FD" w14:textId="77777777" w:rsidR="008B246E" w:rsidRPr="00D53A66" w:rsidRDefault="008B246E" w:rsidP="00AE3AC6">
            <w:pPr>
              <w:rPr>
                <w:b/>
                <w:sz w:val="16"/>
                <w:szCs w:val="16"/>
                <w:lang w:val="en-US"/>
              </w:rPr>
            </w:pPr>
            <w:r w:rsidRPr="00D53A66">
              <w:rPr>
                <w:b/>
                <w:sz w:val="16"/>
                <w:szCs w:val="16"/>
                <w:lang w:val="en-US"/>
              </w:rPr>
              <w:t>Nokia</w:t>
            </w:r>
          </w:p>
        </w:tc>
      </w:tr>
      <w:tr w:rsidR="008B246E" w:rsidRPr="00D53A66" w14:paraId="5F815FCD" w14:textId="77777777" w:rsidTr="00AE3AC6">
        <w:trPr>
          <w:trHeight w:hRule="exact" w:val="284"/>
          <w:jc w:val="center"/>
        </w:trPr>
        <w:tc>
          <w:tcPr>
            <w:tcW w:w="3166" w:type="dxa"/>
            <w:shd w:val="clear" w:color="auto" w:fill="auto"/>
          </w:tcPr>
          <w:p w14:paraId="3FFA2987" w14:textId="77777777" w:rsidR="008B246E" w:rsidRPr="00D53A66" w:rsidRDefault="008B246E" w:rsidP="00AE3AC6">
            <w:pPr>
              <w:rPr>
                <w:b/>
                <w:bCs/>
                <w:sz w:val="16"/>
                <w:szCs w:val="16"/>
                <w:lang w:val="en-US"/>
              </w:rPr>
            </w:pPr>
            <w:r w:rsidRPr="00D53A66">
              <w:rPr>
                <w:b/>
                <w:bCs/>
                <w:sz w:val="16"/>
                <w:szCs w:val="16"/>
                <w:lang w:val="en-US"/>
              </w:rPr>
              <w:t>Shane He</w:t>
            </w:r>
          </w:p>
        </w:tc>
        <w:tc>
          <w:tcPr>
            <w:tcW w:w="3166" w:type="dxa"/>
            <w:shd w:val="clear" w:color="auto" w:fill="auto"/>
          </w:tcPr>
          <w:p w14:paraId="7B17EA38" w14:textId="77777777" w:rsidR="008B246E" w:rsidRPr="00D53A66" w:rsidRDefault="008B246E" w:rsidP="00AE3AC6">
            <w:pPr>
              <w:rPr>
                <w:b/>
                <w:sz w:val="16"/>
                <w:szCs w:val="16"/>
                <w:lang w:val="en-US"/>
              </w:rPr>
            </w:pPr>
            <w:r w:rsidRPr="00D53A66">
              <w:rPr>
                <w:b/>
                <w:sz w:val="16"/>
                <w:szCs w:val="16"/>
                <w:lang w:val="en-US"/>
              </w:rPr>
              <w:t>Nokia</w:t>
            </w:r>
          </w:p>
        </w:tc>
      </w:tr>
      <w:tr w:rsidR="008B246E" w:rsidRPr="00D53A66" w14:paraId="64B3CA31" w14:textId="77777777" w:rsidTr="00AE3AC6">
        <w:trPr>
          <w:trHeight w:hRule="exact" w:val="284"/>
          <w:jc w:val="center"/>
        </w:trPr>
        <w:tc>
          <w:tcPr>
            <w:tcW w:w="3166" w:type="dxa"/>
            <w:shd w:val="clear" w:color="auto" w:fill="auto"/>
          </w:tcPr>
          <w:p w14:paraId="0F7BFF75" w14:textId="42026A70" w:rsidR="008B246E" w:rsidRPr="00D53A66" w:rsidRDefault="00D53A66" w:rsidP="00AE3AC6">
            <w:pPr>
              <w:rPr>
                <w:b/>
                <w:bCs/>
                <w:sz w:val="16"/>
                <w:szCs w:val="16"/>
                <w:lang w:val="en-US"/>
              </w:rPr>
            </w:pPr>
            <w:r w:rsidRPr="00D53A66">
              <w:rPr>
                <w:b/>
                <w:bCs/>
                <w:sz w:val="16"/>
                <w:szCs w:val="16"/>
                <w:lang w:val="en-US"/>
              </w:rPr>
              <w:t>Gazi Illahi</w:t>
            </w:r>
            <w:r w:rsidR="008B246E" w:rsidRPr="00D53A66">
              <w:rPr>
                <w:b/>
                <w:bCs/>
                <w:sz w:val="16"/>
                <w:szCs w:val="16"/>
                <w:lang w:val="en-US"/>
              </w:rPr>
              <w:t xml:space="preserve"> </w:t>
            </w:r>
          </w:p>
        </w:tc>
        <w:tc>
          <w:tcPr>
            <w:tcW w:w="3166" w:type="dxa"/>
            <w:shd w:val="clear" w:color="auto" w:fill="auto"/>
          </w:tcPr>
          <w:p w14:paraId="2303D29E" w14:textId="77777777" w:rsidR="008B246E" w:rsidRPr="00D53A66" w:rsidRDefault="008B246E" w:rsidP="00AE3AC6">
            <w:pPr>
              <w:rPr>
                <w:b/>
                <w:sz w:val="16"/>
                <w:szCs w:val="16"/>
                <w:lang w:val="en-US"/>
              </w:rPr>
            </w:pPr>
            <w:r w:rsidRPr="00D53A66">
              <w:rPr>
                <w:b/>
                <w:sz w:val="16"/>
                <w:szCs w:val="16"/>
                <w:lang w:val="en-US"/>
              </w:rPr>
              <w:t>Nokia</w:t>
            </w:r>
          </w:p>
        </w:tc>
      </w:tr>
      <w:tr w:rsidR="008B246E" w:rsidRPr="00D53A66" w14:paraId="17034C78" w14:textId="77777777" w:rsidTr="00AE3AC6">
        <w:trPr>
          <w:trHeight w:hRule="exact" w:val="284"/>
          <w:jc w:val="center"/>
        </w:trPr>
        <w:tc>
          <w:tcPr>
            <w:tcW w:w="3166" w:type="dxa"/>
            <w:shd w:val="clear" w:color="auto" w:fill="auto"/>
          </w:tcPr>
          <w:p w14:paraId="3F6297F7" w14:textId="4BBF7C48" w:rsidR="008B246E" w:rsidRPr="00D53A66" w:rsidRDefault="00D53A66" w:rsidP="00AE3AC6">
            <w:pPr>
              <w:rPr>
                <w:b/>
                <w:bCs/>
                <w:sz w:val="16"/>
                <w:szCs w:val="16"/>
                <w:lang w:val="en-US"/>
              </w:rPr>
            </w:pPr>
            <w:r w:rsidRPr="00D53A66">
              <w:rPr>
                <w:b/>
                <w:bCs/>
                <w:sz w:val="16"/>
                <w:szCs w:val="16"/>
                <w:lang w:val="en-US"/>
              </w:rPr>
              <w:t>Bart Kroon</w:t>
            </w:r>
          </w:p>
        </w:tc>
        <w:tc>
          <w:tcPr>
            <w:tcW w:w="3166" w:type="dxa"/>
            <w:shd w:val="clear" w:color="auto" w:fill="auto"/>
          </w:tcPr>
          <w:p w14:paraId="446CA503" w14:textId="385C778D" w:rsidR="008B246E" w:rsidRPr="00D53A66" w:rsidRDefault="00D53A66" w:rsidP="00AE3AC6">
            <w:pPr>
              <w:rPr>
                <w:b/>
                <w:sz w:val="16"/>
                <w:szCs w:val="16"/>
                <w:lang w:val="en-US"/>
              </w:rPr>
            </w:pPr>
            <w:r w:rsidRPr="00D53A66">
              <w:rPr>
                <w:b/>
                <w:sz w:val="16"/>
                <w:szCs w:val="16"/>
                <w:lang w:val="en-US"/>
              </w:rPr>
              <w:t>Philips</w:t>
            </w:r>
          </w:p>
        </w:tc>
      </w:tr>
      <w:tr w:rsidR="008B246E" w:rsidRPr="00D53A66" w14:paraId="049E28AA" w14:textId="77777777" w:rsidTr="00AE3AC6">
        <w:trPr>
          <w:trHeight w:hRule="exact" w:val="284"/>
          <w:jc w:val="center"/>
        </w:trPr>
        <w:tc>
          <w:tcPr>
            <w:tcW w:w="3166" w:type="dxa"/>
            <w:shd w:val="clear" w:color="auto" w:fill="auto"/>
          </w:tcPr>
          <w:p w14:paraId="74994C0A" w14:textId="77777777" w:rsidR="008B246E" w:rsidRPr="00D53A66" w:rsidRDefault="008B246E" w:rsidP="00AE3AC6">
            <w:pPr>
              <w:rPr>
                <w:b/>
                <w:bCs/>
                <w:sz w:val="16"/>
                <w:szCs w:val="16"/>
                <w:lang w:val="en-US"/>
              </w:rPr>
            </w:pPr>
            <w:r w:rsidRPr="00D53A66">
              <w:rPr>
                <w:b/>
                <w:bCs/>
                <w:sz w:val="16"/>
                <w:szCs w:val="16"/>
                <w:lang w:val="en-US"/>
              </w:rPr>
              <w:t xml:space="preserve">Thomas Stockhammer </w:t>
            </w:r>
          </w:p>
        </w:tc>
        <w:tc>
          <w:tcPr>
            <w:tcW w:w="3166" w:type="dxa"/>
            <w:shd w:val="clear" w:color="auto" w:fill="auto"/>
          </w:tcPr>
          <w:p w14:paraId="38072188" w14:textId="77777777" w:rsidR="008B246E" w:rsidRPr="00D53A66" w:rsidRDefault="008B246E" w:rsidP="00AE3AC6">
            <w:pPr>
              <w:rPr>
                <w:b/>
                <w:sz w:val="16"/>
                <w:szCs w:val="16"/>
                <w:lang w:val="en-US"/>
              </w:rPr>
            </w:pPr>
            <w:r w:rsidRPr="00D53A66">
              <w:rPr>
                <w:b/>
                <w:sz w:val="16"/>
                <w:szCs w:val="16"/>
                <w:lang w:val="en-US"/>
              </w:rPr>
              <w:t>Qualcomm</w:t>
            </w:r>
          </w:p>
        </w:tc>
      </w:tr>
      <w:tr w:rsidR="008B246E" w:rsidRPr="00D53A66" w14:paraId="2B2162A8" w14:textId="77777777" w:rsidTr="00AE3AC6">
        <w:trPr>
          <w:trHeight w:hRule="exact" w:val="284"/>
          <w:jc w:val="center"/>
        </w:trPr>
        <w:tc>
          <w:tcPr>
            <w:tcW w:w="3166" w:type="dxa"/>
            <w:shd w:val="clear" w:color="auto" w:fill="auto"/>
          </w:tcPr>
          <w:p w14:paraId="428AB575" w14:textId="77777777" w:rsidR="008B246E" w:rsidRPr="00D53A66" w:rsidRDefault="008B246E" w:rsidP="00AE3AC6">
            <w:pPr>
              <w:rPr>
                <w:b/>
                <w:bCs/>
                <w:sz w:val="16"/>
                <w:szCs w:val="16"/>
                <w:lang w:val="en-US"/>
              </w:rPr>
            </w:pPr>
            <w:r w:rsidRPr="00D53A66">
              <w:rPr>
                <w:b/>
                <w:bCs/>
                <w:sz w:val="16"/>
                <w:szCs w:val="16"/>
                <w:lang w:val="en-US"/>
              </w:rPr>
              <w:t>Imed Bouazizi</w:t>
            </w:r>
          </w:p>
        </w:tc>
        <w:tc>
          <w:tcPr>
            <w:tcW w:w="3166" w:type="dxa"/>
            <w:shd w:val="clear" w:color="auto" w:fill="auto"/>
          </w:tcPr>
          <w:p w14:paraId="5E603014" w14:textId="77777777" w:rsidR="008B246E" w:rsidRPr="00D53A66" w:rsidRDefault="008B246E" w:rsidP="00AE3AC6">
            <w:pPr>
              <w:rPr>
                <w:b/>
                <w:sz w:val="16"/>
                <w:szCs w:val="16"/>
                <w:lang w:val="en-US"/>
              </w:rPr>
            </w:pPr>
            <w:r w:rsidRPr="00D53A66">
              <w:rPr>
                <w:b/>
                <w:sz w:val="16"/>
                <w:szCs w:val="16"/>
                <w:lang w:val="en-US"/>
              </w:rPr>
              <w:t>Qualcomm</w:t>
            </w:r>
          </w:p>
        </w:tc>
      </w:tr>
      <w:tr w:rsidR="008B246E" w:rsidRPr="00D53A66" w14:paraId="18D89646" w14:textId="77777777" w:rsidTr="00AE3AC6">
        <w:trPr>
          <w:trHeight w:hRule="exact" w:val="284"/>
          <w:jc w:val="center"/>
        </w:trPr>
        <w:tc>
          <w:tcPr>
            <w:tcW w:w="3166" w:type="dxa"/>
            <w:shd w:val="clear" w:color="auto" w:fill="auto"/>
          </w:tcPr>
          <w:p w14:paraId="3AD29662" w14:textId="77777777" w:rsidR="008B246E" w:rsidRPr="00D53A66" w:rsidRDefault="008B246E" w:rsidP="00AE3AC6">
            <w:pPr>
              <w:rPr>
                <w:b/>
                <w:bCs/>
                <w:sz w:val="16"/>
                <w:szCs w:val="16"/>
                <w:lang w:val="en-US"/>
              </w:rPr>
            </w:pPr>
            <w:r w:rsidRPr="00D53A66">
              <w:rPr>
                <w:b/>
                <w:bCs/>
                <w:sz w:val="16"/>
                <w:szCs w:val="16"/>
                <w:lang w:val="en-US"/>
              </w:rPr>
              <w:t>Shilin Ding</w:t>
            </w:r>
          </w:p>
        </w:tc>
        <w:tc>
          <w:tcPr>
            <w:tcW w:w="3166" w:type="dxa"/>
            <w:shd w:val="clear" w:color="auto" w:fill="auto"/>
          </w:tcPr>
          <w:p w14:paraId="3BDFEECA" w14:textId="77777777" w:rsidR="008B246E" w:rsidRPr="00D53A66" w:rsidRDefault="008B246E" w:rsidP="00AE3AC6">
            <w:pPr>
              <w:rPr>
                <w:b/>
                <w:sz w:val="16"/>
                <w:szCs w:val="16"/>
                <w:lang w:val="en-US"/>
              </w:rPr>
            </w:pPr>
            <w:r w:rsidRPr="00D53A66">
              <w:rPr>
                <w:b/>
                <w:sz w:val="16"/>
                <w:szCs w:val="16"/>
                <w:lang w:val="en-US"/>
              </w:rPr>
              <w:t>Qualcomm</w:t>
            </w:r>
          </w:p>
        </w:tc>
      </w:tr>
      <w:tr w:rsidR="00D53A66" w:rsidRPr="00D53A66" w14:paraId="34098118" w14:textId="77777777" w:rsidTr="00AE3AC6">
        <w:trPr>
          <w:trHeight w:hRule="exact" w:val="284"/>
          <w:jc w:val="center"/>
        </w:trPr>
        <w:tc>
          <w:tcPr>
            <w:tcW w:w="3166" w:type="dxa"/>
            <w:shd w:val="clear" w:color="auto" w:fill="auto"/>
          </w:tcPr>
          <w:p w14:paraId="0277C571" w14:textId="1679CA8D" w:rsidR="00D53A66" w:rsidRPr="00D53A66" w:rsidRDefault="00D53A66" w:rsidP="00AE3AC6">
            <w:pPr>
              <w:rPr>
                <w:b/>
                <w:bCs/>
                <w:sz w:val="16"/>
                <w:szCs w:val="16"/>
                <w:lang w:val="en-US"/>
              </w:rPr>
            </w:pPr>
            <w:r w:rsidRPr="00D53A66">
              <w:rPr>
                <w:b/>
                <w:bCs/>
                <w:sz w:val="16"/>
                <w:szCs w:val="16"/>
                <w:lang w:val="en-US"/>
              </w:rPr>
              <w:t>Madhukar Budagavi</w:t>
            </w:r>
          </w:p>
        </w:tc>
        <w:tc>
          <w:tcPr>
            <w:tcW w:w="3166" w:type="dxa"/>
            <w:shd w:val="clear" w:color="auto" w:fill="auto"/>
          </w:tcPr>
          <w:p w14:paraId="47DE3E51" w14:textId="77777777" w:rsidR="00D53A66" w:rsidRPr="00D53A66" w:rsidRDefault="00D53A66" w:rsidP="00AE3AC6">
            <w:pPr>
              <w:rPr>
                <w:b/>
                <w:sz w:val="16"/>
                <w:szCs w:val="16"/>
                <w:lang w:val="en-US"/>
              </w:rPr>
            </w:pPr>
            <w:r w:rsidRPr="00D53A66">
              <w:rPr>
                <w:b/>
                <w:sz w:val="16"/>
                <w:szCs w:val="16"/>
                <w:lang w:val="en-US"/>
              </w:rPr>
              <w:t>Samsung</w:t>
            </w:r>
          </w:p>
        </w:tc>
      </w:tr>
      <w:tr w:rsidR="008B246E" w:rsidRPr="00D53A66" w14:paraId="6182C180" w14:textId="77777777" w:rsidTr="00AE3AC6">
        <w:trPr>
          <w:trHeight w:hRule="exact" w:val="284"/>
          <w:jc w:val="center"/>
        </w:trPr>
        <w:tc>
          <w:tcPr>
            <w:tcW w:w="3166" w:type="dxa"/>
            <w:shd w:val="clear" w:color="auto" w:fill="auto"/>
          </w:tcPr>
          <w:p w14:paraId="20C4784E" w14:textId="77777777" w:rsidR="008B246E" w:rsidRPr="00D53A66" w:rsidRDefault="008B246E" w:rsidP="00AE3AC6">
            <w:pPr>
              <w:rPr>
                <w:b/>
                <w:bCs/>
                <w:sz w:val="16"/>
                <w:szCs w:val="16"/>
                <w:lang w:val="en-US"/>
              </w:rPr>
            </w:pPr>
            <w:r w:rsidRPr="00D53A66">
              <w:rPr>
                <w:b/>
                <w:bCs/>
                <w:sz w:val="16"/>
                <w:szCs w:val="16"/>
                <w:lang w:val="en-US"/>
              </w:rPr>
              <w:t>Gilles Teniou</w:t>
            </w:r>
          </w:p>
        </w:tc>
        <w:tc>
          <w:tcPr>
            <w:tcW w:w="3166" w:type="dxa"/>
            <w:shd w:val="clear" w:color="auto" w:fill="auto"/>
          </w:tcPr>
          <w:p w14:paraId="2C480208" w14:textId="77777777" w:rsidR="008B246E" w:rsidRPr="00D53A66" w:rsidRDefault="008B246E" w:rsidP="00AE3AC6">
            <w:pPr>
              <w:rPr>
                <w:b/>
                <w:sz w:val="16"/>
                <w:szCs w:val="16"/>
                <w:lang w:val="en-US"/>
              </w:rPr>
            </w:pPr>
            <w:r w:rsidRPr="00D53A66">
              <w:rPr>
                <w:b/>
                <w:sz w:val="16"/>
                <w:szCs w:val="16"/>
                <w:lang w:val="en-US"/>
              </w:rPr>
              <w:t>Tencent (VIDEO SWG Chair)</w:t>
            </w:r>
          </w:p>
        </w:tc>
      </w:tr>
      <w:tr w:rsidR="008B246E" w:rsidRPr="00D53A66" w14:paraId="43EE664A" w14:textId="77777777" w:rsidTr="00AE3AC6">
        <w:trPr>
          <w:trHeight w:hRule="exact" w:val="284"/>
          <w:jc w:val="center"/>
        </w:trPr>
        <w:tc>
          <w:tcPr>
            <w:tcW w:w="3166" w:type="dxa"/>
            <w:shd w:val="clear" w:color="auto" w:fill="auto"/>
          </w:tcPr>
          <w:p w14:paraId="297765AD" w14:textId="77777777" w:rsidR="008B246E" w:rsidRPr="00D53A66" w:rsidRDefault="008B246E" w:rsidP="00AE3AC6">
            <w:pPr>
              <w:rPr>
                <w:b/>
                <w:bCs/>
                <w:sz w:val="16"/>
                <w:szCs w:val="16"/>
                <w:lang w:val="en-US"/>
              </w:rPr>
            </w:pPr>
            <w:r w:rsidRPr="00D53A66">
              <w:rPr>
                <w:b/>
                <w:bCs/>
                <w:sz w:val="16"/>
                <w:szCs w:val="16"/>
                <w:lang w:val="en-US"/>
              </w:rPr>
              <w:t>Emmanouil Potetsaniakis</w:t>
            </w:r>
          </w:p>
        </w:tc>
        <w:tc>
          <w:tcPr>
            <w:tcW w:w="3166" w:type="dxa"/>
            <w:shd w:val="clear" w:color="auto" w:fill="auto"/>
          </w:tcPr>
          <w:p w14:paraId="64845644" w14:textId="77777777" w:rsidR="008B246E" w:rsidRPr="00D53A66" w:rsidRDefault="008B246E" w:rsidP="00AE3AC6">
            <w:pPr>
              <w:rPr>
                <w:b/>
                <w:sz w:val="16"/>
                <w:szCs w:val="16"/>
                <w:lang w:val="en-US"/>
              </w:rPr>
            </w:pPr>
            <w:r w:rsidRPr="00D53A66">
              <w:rPr>
                <w:b/>
                <w:sz w:val="16"/>
                <w:szCs w:val="16"/>
                <w:lang w:val="en-US"/>
              </w:rPr>
              <w:t>Xiaomi</w:t>
            </w:r>
          </w:p>
        </w:tc>
      </w:tr>
      <w:tr w:rsidR="008B246E" w:rsidRPr="00747100" w14:paraId="3E6A9ED0" w14:textId="77777777" w:rsidTr="00AE3AC6">
        <w:trPr>
          <w:trHeight w:hRule="exact" w:val="284"/>
          <w:jc w:val="center"/>
        </w:trPr>
        <w:tc>
          <w:tcPr>
            <w:tcW w:w="3166" w:type="dxa"/>
            <w:shd w:val="clear" w:color="auto" w:fill="auto"/>
          </w:tcPr>
          <w:p w14:paraId="2BD6FAD4" w14:textId="77777777" w:rsidR="008B246E" w:rsidRPr="00D53A66" w:rsidRDefault="008B246E" w:rsidP="00AE3AC6">
            <w:pPr>
              <w:rPr>
                <w:b/>
                <w:bCs/>
                <w:sz w:val="16"/>
                <w:szCs w:val="16"/>
                <w:lang w:val="en-US"/>
              </w:rPr>
            </w:pPr>
            <w:r w:rsidRPr="00D53A66">
              <w:rPr>
                <w:b/>
                <w:bCs/>
                <w:sz w:val="16"/>
                <w:szCs w:val="16"/>
                <w:lang w:val="en-US"/>
              </w:rPr>
              <w:t>Emmanuel Thomas</w:t>
            </w:r>
          </w:p>
        </w:tc>
        <w:tc>
          <w:tcPr>
            <w:tcW w:w="3166" w:type="dxa"/>
            <w:shd w:val="clear" w:color="auto" w:fill="auto"/>
          </w:tcPr>
          <w:p w14:paraId="7161579A" w14:textId="77777777" w:rsidR="008B246E" w:rsidRPr="00A76AA9" w:rsidRDefault="008B246E" w:rsidP="00AE3AC6">
            <w:pPr>
              <w:rPr>
                <w:b/>
                <w:sz w:val="16"/>
                <w:szCs w:val="16"/>
                <w:lang w:val="en-US"/>
              </w:rPr>
            </w:pPr>
            <w:r w:rsidRPr="00D53A66">
              <w:rPr>
                <w:b/>
                <w:sz w:val="16"/>
                <w:szCs w:val="16"/>
                <w:lang w:val="en-US"/>
              </w:rPr>
              <w:t>Xiaomi</w:t>
            </w:r>
          </w:p>
        </w:tc>
      </w:tr>
    </w:tbl>
    <w:p w14:paraId="1B5B72BF" w14:textId="77777777" w:rsidR="008B246E" w:rsidRDefault="008B246E" w:rsidP="008B246E">
      <w:pPr>
        <w:rPr>
          <w:szCs w:val="22"/>
          <w:lang w:val="en-US"/>
        </w:rPr>
      </w:pPr>
    </w:p>
    <w:p w14:paraId="03A8528D" w14:textId="77777777" w:rsidR="003C3EB4" w:rsidRDefault="003C3EB4" w:rsidP="003C3EB4">
      <w:pPr>
        <w:rPr>
          <w:szCs w:val="22"/>
          <w:lang w:val="en-US"/>
        </w:rPr>
      </w:pPr>
    </w:p>
    <w:p w14:paraId="169A901F" w14:textId="77777777" w:rsidR="003C3EB4" w:rsidRPr="00BD5D58" w:rsidRDefault="003C3EB4" w:rsidP="003C3EB4">
      <w:pPr>
        <w:rPr>
          <w:szCs w:val="22"/>
          <w:lang w:val="en-US"/>
        </w:rPr>
        <w:sectPr w:rsidR="003C3EB4" w:rsidRPr="00BD5D58" w:rsidSect="003C3EB4">
          <w:headerReference w:type="default" r:id="rId99"/>
          <w:footerReference w:type="default" r:id="rId100"/>
          <w:headerReference w:type="first" r:id="rId101"/>
          <w:footerReference w:type="first" r:id="rId102"/>
          <w:endnotePr>
            <w:numFmt w:val="decimal"/>
          </w:endnotePr>
          <w:pgSz w:w="11907" w:h="16840" w:code="9"/>
          <w:pgMar w:top="1040" w:right="1411" w:bottom="993" w:left="1138" w:header="720" w:footer="720" w:gutter="0"/>
          <w:cols w:space="720"/>
          <w:titlePg/>
        </w:sectPr>
      </w:pPr>
    </w:p>
    <w:p w14:paraId="3E730C64" w14:textId="5D24A35C" w:rsidR="00155301" w:rsidRPr="00BD5D58" w:rsidRDefault="00683324" w:rsidP="00155301">
      <w:pPr>
        <w:pStyle w:val="Heading"/>
        <w:tabs>
          <w:tab w:val="left" w:pos="900"/>
          <w:tab w:val="left" w:pos="7200"/>
        </w:tabs>
        <w:spacing w:before="120" w:after="0"/>
        <w:ind w:left="0" w:firstLine="0"/>
        <w:jc w:val="center"/>
        <w:rPr>
          <w:color w:val="000000"/>
          <w:sz w:val="28"/>
          <w:szCs w:val="28"/>
          <w:lang w:val="en-US"/>
        </w:rPr>
      </w:pPr>
      <w:r w:rsidRPr="00BD5D58">
        <w:rPr>
          <w:color w:val="000000"/>
          <w:sz w:val="28"/>
          <w:szCs w:val="28"/>
          <w:lang w:val="en-US"/>
        </w:rPr>
        <w:lastRenderedPageBreak/>
        <w:t>Annex A - The documents status</w:t>
      </w:r>
      <w:r w:rsidR="00015E82" w:rsidRPr="00BD5D58">
        <w:rPr>
          <w:color w:val="000000"/>
          <w:sz w:val="28"/>
          <w:szCs w:val="28"/>
          <w:lang w:val="en-US"/>
        </w:rPr>
        <w:t xml:space="preserve"> </w:t>
      </w:r>
    </w:p>
    <w:tbl>
      <w:tblPr>
        <w:tblW w:w="14986" w:type="dxa"/>
        <w:tblLayout w:type="fixed"/>
        <w:tblCellMar>
          <w:left w:w="0" w:type="dxa"/>
          <w:right w:w="0" w:type="dxa"/>
        </w:tblCellMar>
        <w:tblLook w:val="04A0" w:firstRow="1" w:lastRow="0" w:firstColumn="1" w:lastColumn="0" w:noHBand="0" w:noVBand="1"/>
      </w:tblPr>
      <w:tblGrid>
        <w:gridCol w:w="1346"/>
        <w:gridCol w:w="5690"/>
        <w:gridCol w:w="2968"/>
        <w:gridCol w:w="993"/>
        <w:gridCol w:w="1284"/>
        <w:gridCol w:w="1145"/>
        <w:gridCol w:w="1560"/>
      </w:tblGrid>
      <w:tr w:rsidR="00E72D47" w:rsidRPr="009D4BC1" w14:paraId="2CB1D0D0" w14:textId="77777777" w:rsidTr="008316AD">
        <w:trPr>
          <w:trHeight w:val="758"/>
        </w:trPr>
        <w:tc>
          <w:tcPr>
            <w:tcW w:w="1346" w:type="dxa"/>
            <w:tcBorders>
              <w:top w:val="single" w:sz="8" w:space="0" w:color="auto"/>
              <w:left w:val="single" w:sz="8" w:space="0" w:color="auto"/>
              <w:bottom w:val="single" w:sz="8" w:space="0" w:color="auto"/>
              <w:right w:val="single" w:sz="8" w:space="0" w:color="auto"/>
            </w:tcBorders>
            <w:shd w:val="clear" w:color="auto" w:fill="CCFFCC"/>
            <w:tcMar>
              <w:top w:w="0" w:type="dxa"/>
              <w:left w:w="70" w:type="dxa"/>
              <w:bottom w:w="0" w:type="dxa"/>
              <w:right w:w="70" w:type="dxa"/>
            </w:tcMar>
            <w:vAlign w:val="center"/>
            <w:hideMark/>
          </w:tcPr>
          <w:p w14:paraId="5EAF32B1" w14:textId="77777777" w:rsidR="00E72D47" w:rsidRPr="009D4BC1" w:rsidRDefault="00E72D47" w:rsidP="0028484D">
            <w:pPr>
              <w:spacing w:before="40" w:after="40"/>
              <w:ind w:left="57" w:right="57"/>
              <w:jc w:val="center"/>
              <w:rPr>
                <w:rFonts w:eastAsia="Calibri" w:cs="Arial"/>
                <w:b/>
                <w:sz w:val="20"/>
                <w:lang w:val="en-US"/>
              </w:rPr>
            </w:pPr>
            <w:r w:rsidRPr="009D4BC1">
              <w:rPr>
                <w:rFonts w:cs="Arial"/>
                <w:b/>
                <w:sz w:val="20"/>
                <w:lang w:val="en-US"/>
              </w:rPr>
              <w:t>Tdoc number</w:t>
            </w:r>
          </w:p>
        </w:tc>
        <w:tc>
          <w:tcPr>
            <w:tcW w:w="5690"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02388C64" w14:textId="77777777" w:rsidR="00E72D47" w:rsidRPr="009D4BC1" w:rsidRDefault="00E72D47" w:rsidP="0028484D">
            <w:pPr>
              <w:spacing w:before="40" w:after="40"/>
              <w:ind w:left="57" w:right="57"/>
              <w:jc w:val="center"/>
              <w:rPr>
                <w:rFonts w:eastAsia="Calibri" w:cs="Arial"/>
                <w:bCs/>
                <w:sz w:val="20"/>
                <w:lang w:val="en-US"/>
              </w:rPr>
            </w:pPr>
            <w:r w:rsidRPr="009D4BC1">
              <w:rPr>
                <w:rFonts w:cs="Arial"/>
                <w:bCs/>
                <w:sz w:val="20"/>
                <w:lang w:val="en-US"/>
              </w:rPr>
              <w:t>Title</w:t>
            </w:r>
          </w:p>
        </w:tc>
        <w:tc>
          <w:tcPr>
            <w:tcW w:w="2968"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4E6E94DF" w14:textId="77777777" w:rsidR="00E72D47" w:rsidRPr="009D4BC1" w:rsidRDefault="00E72D47" w:rsidP="0028484D">
            <w:pPr>
              <w:spacing w:before="40" w:after="40"/>
              <w:ind w:left="57" w:right="57"/>
              <w:jc w:val="center"/>
              <w:rPr>
                <w:rFonts w:eastAsia="Calibri" w:cs="Arial"/>
                <w:bCs/>
                <w:sz w:val="20"/>
                <w:lang w:val="en-US"/>
              </w:rPr>
            </w:pPr>
            <w:r w:rsidRPr="009D4BC1">
              <w:rPr>
                <w:rFonts w:cs="Arial"/>
                <w:bCs/>
                <w:sz w:val="20"/>
                <w:lang w:val="en-US"/>
              </w:rPr>
              <w:t>Source</w:t>
            </w:r>
          </w:p>
        </w:tc>
        <w:tc>
          <w:tcPr>
            <w:tcW w:w="993"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0351FFDE" w14:textId="77777777" w:rsidR="00E72D47" w:rsidRPr="009D4BC1" w:rsidRDefault="00E72D47" w:rsidP="007E5EDB">
            <w:pPr>
              <w:spacing w:before="40" w:after="40"/>
              <w:ind w:left="57" w:right="57"/>
              <w:jc w:val="center"/>
              <w:rPr>
                <w:rFonts w:eastAsia="Calibri" w:cs="Arial"/>
                <w:bCs/>
                <w:sz w:val="20"/>
                <w:lang w:val="en-US"/>
              </w:rPr>
            </w:pPr>
            <w:r w:rsidRPr="009D4BC1">
              <w:rPr>
                <w:rFonts w:cs="Arial"/>
                <w:bCs/>
                <w:sz w:val="20"/>
                <w:lang w:val="en-US"/>
              </w:rPr>
              <w:t>SWG Agenda Item</w:t>
            </w:r>
          </w:p>
        </w:tc>
        <w:tc>
          <w:tcPr>
            <w:tcW w:w="1284" w:type="dxa"/>
            <w:tcBorders>
              <w:top w:val="single" w:sz="8" w:space="0" w:color="auto"/>
              <w:left w:val="nil"/>
              <w:bottom w:val="single" w:sz="8" w:space="0" w:color="auto"/>
              <w:right w:val="single" w:sz="8" w:space="0" w:color="auto"/>
            </w:tcBorders>
            <w:shd w:val="clear" w:color="auto" w:fill="CCFFCC"/>
            <w:vAlign w:val="center"/>
            <w:hideMark/>
          </w:tcPr>
          <w:p w14:paraId="7BD18B63" w14:textId="77777777" w:rsidR="00E72D47" w:rsidRPr="009D4BC1" w:rsidRDefault="00E72D47" w:rsidP="00145AE5">
            <w:pPr>
              <w:spacing w:before="40" w:after="40"/>
              <w:ind w:left="57" w:right="57"/>
              <w:jc w:val="center"/>
              <w:rPr>
                <w:rFonts w:eastAsia="Calibri" w:cs="Arial"/>
                <w:bCs/>
                <w:sz w:val="20"/>
                <w:lang w:val="en-US"/>
              </w:rPr>
            </w:pPr>
            <w:r w:rsidRPr="009D4BC1">
              <w:rPr>
                <w:rFonts w:cs="Arial"/>
                <w:bCs/>
                <w:sz w:val="20"/>
                <w:lang w:val="en-US"/>
              </w:rPr>
              <w:t>Replaced by</w:t>
            </w:r>
          </w:p>
        </w:tc>
        <w:tc>
          <w:tcPr>
            <w:tcW w:w="1145" w:type="dxa"/>
            <w:tcBorders>
              <w:top w:val="single" w:sz="8" w:space="0" w:color="auto"/>
              <w:left w:val="nil"/>
              <w:bottom w:val="single" w:sz="8" w:space="0" w:color="auto"/>
              <w:right w:val="single" w:sz="8" w:space="0" w:color="auto"/>
            </w:tcBorders>
            <w:shd w:val="clear" w:color="auto" w:fill="CCFFCC"/>
            <w:vAlign w:val="center"/>
            <w:hideMark/>
          </w:tcPr>
          <w:p w14:paraId="30DD4775" w14:textId="77777777" w:rsidR="00E72D47" w:rsidRPr="009D4BC1" w:rsidRDefault="00E72D47" w:rsidP="0028484D">
            <w:pPr>
              <w:spacing w:before="40" w:after="40"/>
              <w:ind w:left="57" w:right="57"/>
              <w:jc w:val="center"/>
              <w:rPr>
                <w:rFonts w:eastAsia="Calibri" w:cs="Arial"/>
                <w:bCs/>
                <w:sz w:val="20"/>
                <w:lang w:val="en-US"/>
              </w:rPr>
            </w:pPr>
            <w:r w:rsidRPr="009D4BC1">
              <w:rPr>
                <w:rFonts w:cs="Arial"/>
                <w:bCs/>
                <w:sz w:val="20"/>
                <w:lang w:val="en-US"/>
              </w:rPr>
              <w:t>SWG Status</w:t>
            </w:r>
          </w:p>
        </w:tc>
        <w:tc>
          <w:tcPr>
            <w:tcW w:w="1560" w:type="dxa"/>
            <w:tcBorders>
              <w:top w:val="single" w:sz="8" w:space="0" w:color="auto"/>
              <w:left w:val="nil"/>
              <w:bottom w:val="single" w:sz="8" w:space="0" w:color="auto"/>
              <w:right w:val="single" w:sz="8" w:space="0" w:color="auto"/>
            </w:tcBorders>
            <w:shd w:val="clear" w:color="auto" w:fill="CCFFCC"/>
            <w:vAlign w:val="center"/>
            <w:hideMark/>
          </w:tcPr>
          <w:p w14:paraId="340B330A" w14:textId="77777777" w:rsidR="00E72D47" w:rsidRPr="009D4BC1" w:rsidRDefault="00E72D47" w:rsidP="0028484D">
            <w:pPr>
              <w:spacing w:before="40" w:after="40"/>
              <w:ind w:left="57" w:right="57"/>
              <w:jc w:val="center"/>
              <w:rPr>
                <w:rFonts w:eastAsia="Calibri" w:cs="Arial"/>
                <w:bCs/>
                <w:sz w:val="20"/>
                <w:lang w:val="en-US"/>
              </w:rPr>
            </w:pPr>
            <w:r w:rsidRPr="009D4BC1">
              <w:rPr>
                <w:rFonts w:cs="Arial"/>
                <w:bCs/>
                <w:sz w:val="20"/>
                <w:lang w:val="en-US"/>
              </w:rPr>
              <w:t>SA4 A.I. for Tdocs presented at SA4 plenary*</w:t>
            </w:r>
          </w:p>
        </w:tc>
      </w:tr>
      <w:tr w:rsidR="00B52EC7" w:rsidRPr="009D4BC1" w14:paraId="5AF79B32" w14:textId="77777777" w:rsidTr="00F07C62">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7F58D09" w14:textId="43C34F71" w:rsidR="00B52EC7" w:rsidRPr="009D4BC1" w:rsidRDefault="00B52EC7" w:rsidP="00B52EC7">
            <w:pPr>
              <w:pStyle w:val="Contribnumber"/>
            </w:pPr>
            <w:hyperlink r:id="rId103" w:history="1">
              <w:r w:rsidRPr="009D4BC1">
                <w:rPr>
                  <w:rStyle w:val="Lienhypertexte"/>
                  <w:kern w:val="0"/>
                  <w:u w:val="none"/>
                  <w:lang w:val="fr-FR" w:eastAsia="fr-FR"/>
                </w:rPr>
                <w:t>S4aV240055</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2307135" w14:textId="36CB8867" w:rsidR="00B52EC7" w:rsidRPr="009D4BC1" w:rsidRDefault="00B52EC7" w:rsidP="00B52EC7">
            <w:pPr>
              <w:rPr>
                <w:rFonts w:cs="Arial"/>
                <w:sz w:val="20"/>
                <w:lang w:val="en-US"/>
              </w:rPr>
            </w:pPr>
            <w:r w:rsidRPr="009D4BC1">
              <w:rPr>
                <w:rFonts w:cs="Arial"/>
                <w:sz w:val="20"/>
              </w:rPr>
              <w:t>[FS_AI4Media] Evaluation of test scenario on language translation in IMS calls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773B70D" w14:textId="393CB5E7" w:rsidR="00B52EC7" w:rsidRPr="009D4BC1" w:rsidRDefault="00B52EC7" w:rsidP="00B52EC7">
            <w:pPr>
              <w:rPr>
                <w:rFonts w:cs="Arial"/>
                <w:sz w:val="20"/>
              </w:rPr>
            </w:pPr>
            <w:r w:rsidRPr="009D4BC1">
              <w:rPr>
                <w:rFonts w:cs="Arial"/>
                <w:sz w:val="20"/>
              </w:rPr>
              <w:t>Qualcomm Incorporated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D423B6D" w14:textId="2CEAFBEB" w:rsidR="00B52EC7" w:rsidRPr="00B52EC7" w:rsidRDefault="00B52EC7" w:rsidP="00B52EC7">
            <w:pPr>
              <w:widowControl/>
              <w:spacing w:after="0" w:line="240" w:lineRule="auto"/>
              <w:jc w:val="center"/>
              <w:rPr>
                <w:rFonts w:cs="Arial"/>
                <w:sz w:val="20"/>
              </w:rPr>
            </w:pPr>
            <w:r w:rsidRPr="00B52EC7">
              <w:rPr>
                <w:rFonts w:cs="Arial"/>
                <w:sz w:val="20"/>
              </w:rPr>
              <w:t>3.6</w:t>
            </w:r>
          </w:p>
        </w:tc>
        <w:tc>
          <w:tcPr>
            <w:tcW w:w="1284" w:type="dxa"/>
            <w:tcBorders>
              <w:top w:val="single" w:sz="4" w:space="0" w:color="auto"/>
              <w:left w:val="nil"/>
              <w:bottom w:val="single" w:sz="4" w:space="0" w:color="auto"/>
              <w:right w:val="single" w:sz="8" w:space="0" w:color="auto"/>
            </w:tcBorders>
          </w:tcPr>
          <w:p w14:paraId="00EE9CF1" w14:textId="77777777" w:rsidR="00B52EC7" w:rsidRPr="009D4BC1" w:rsidRDefault="00B52EC7" w:rsidP="00B52EC7">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5D0782F2" w14:textId="47EF8B8B" w:rsidR="00B52EC7" w:rsidRPr="009D4BC1" w:rsidRDefault="00B52EC7" w:rsidP="00B52EC7">
            <w:pPr>
              <w:jc w:val="center"/>
              <w:rPr>
                <w:rFonts w:cs="Arial"/>
                <w:sz w:val="20"/>
                <w:lang w:val="en-US"/>
              </w:rPr>
            </w:pPr>
            <w:r>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04375D01" w14:textId="77777777" w:rsidR="00B52EC7" w:rsidRPr="009D4BC1" w:rsidRDefault="00B52EC7" w:rsidP="00B52EC7">
            <w:pPr>
              <w:jc w:val="center"/>
              <w:rPr>
                <w:rFonts w:cs="Arial"/>
                <w:sz w:val="20"/>
                <w:lang w:val="en-US"/>
              </w:rPr>
            </w:pPr>
          </w:p>
        </w:tc>
      </w:tr>
      <w:tr w:rsidR="00B52EC7" w:rsidRPr="009D4BC1" w14:paraId="05E90644" w14:textId="77777777" w:rsidTr="00F07C62">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809B0F7" w14:textId="691B3AA1" w:rsidR="00B52EC7" w:rsidRPr="009D4BC1" w:rsidRDefault="00B52EC7" w:rsidP="00B52EC7">
            <w:pPr>
              <w:pStyle w:val="Contribnumber"/>
            </w:pPr>
            <w:hyperlink r:id="rId104" w:history="1">
              <w:r w:rsidRPr="009D4BC1">
                <w:rPr>
                  <w:rStyle w:val="Lienhypertexte"/>
                  <w:kern w:val="0"/>
                  <w:u w:val="none"/>
                  <w:lang w:val="fr-FR" w:eastAsia="fr-FR"/>
                </w:rPr>
                <w:t>S4aV240056</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6D6F1D5" w14:textId="54A518EA" w:rsidR="00B52EC7" w:rsidRPr="009D4BC1" w:rsidRDefault="00B52EC7" w:rsidP="00B52EC7">
            <w:pPr>
              <w:rPr>
                <w:rFonts w:cs="Arial"/>
                <w:sz w:val="20"/>
              </w:rPr>
            </w:pPr>
            <w:r w:rsidRPr="009D4BC1">
              <w:rPr>
                <w:rFonts w:cs="Arial"/>
                <w:sz w:val="20"/>
              </w:rPr>
              <w:t>[FS_AI4Media] Evaluation update to incremental model delivery scenario</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F086D1F" w14:textId="5CB9AE76" w:rsidR="00B52EC7" w:rsidRPr="009D4BC1" w:rsidRDefault="00B52EC7" w:rsidP="00B52EC7">
            <w:pPr>
              <w:rPr>
                <w:rFonts w:cs="Arial"/>
                <w:sz w:val="20"/>
              </w:rPr>
            </w:pPr>
            <w:r w:rsidRPr="009D4BC1">
              <w:rPr>
                <w:rFonts w:cs="Arial"/>
                <w:sz w:val="20"/>
              </w:rPr>
              <w:t xml:space="preserve">Nokia </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14EF196" w14:textId="2160E5FE" w:rsidR="00B52EC7" w:rsidRPr="00B52EC7" w:rsidRDefault="00B52EC7" w:rsidP="00B52EC7">
            <w:pPr>
              <w:widowControl/>
              <w:spacing w:after="0" w:line="240" w:lineRule="auto"/>
              <w:jc w:val="center"/>
              <w:rPr>
                <w:rFonts w:cs="Arial"/>
                <w:sz w:val="20"/>
              </w:rPr>
            </w:pPr>
            <w:r w:rsidRPr="00B52EC7">
              <w:rPr>
                <w:rFonts w:cs="Arial"/>
                <w:sz w:val="20"/>
              </w:rPr>
              <w:t>3.6</w:t>
            </w:r>
          </w:p>
        </w:tc>
        <w:tc>
          <w:tcPr>
            <w:tcW w:w="1284" w:type="dxa"/>
            <w:tcBorders>
              <w:top w:val="single" w:sz="4" w:space="0" w:color="auto"/>
              <w:left w:val="nil"/>
              <w:bottom w:val="single" w:sz="4" w:space="0" w:color="auto"/>
              <w:right w:val="single" w:sz="8" w:space="0" w:color="auto"/>
            </w:tcBorders>
          </w:tcPr>
          <w:p w14:paraId="5C96F197" w14:textId="77777777" w:rsidR="00B52EC7" w:rsidRPr="009D4BC1" w:rsidRDefault="00B52EC7" w:rsidP="00B52EC7">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25BF0F7D" w14:textId="73197A0C" w:rsidR="00B52EC7" w:rsidRPr="009D4BC1" w:rsidRDefault="00B52EC7" w:rsidP="00B52EC7">
            <w:pPr>
              <w:jc w:val="center"/>
              <w:rPr>
                <w:rFonts w:cs="Arial"/>
                <w:sz w:val="20"/>
                <w:lang w:val="en-US"/>
              </w:rPr>
            </w:pPr>
            <w:r>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2DC1FBE3" w14:textId="77777777" w:rsidR="00B52EC7" w:rsidRPr="009D4BC1" w:rsidRDefault="00B52EC7" w:rsidP="00B52EC7">
            <w:pPr>
              <w:jc w:val="center"/>
              <w:rPr>
                <w:rFonts w:cs="Arial"/>
                <w:sz w:val="20"/>
                <w:lang w:val="en-US"/>
              </w:rPr>
            </w:pPr>
          </w:p>
        </w:tc>
      </w:tr>
      <w:tr w:rsidR="00B52EC7" w:rsidRPr="009D4BC1" w14:paraId="7965906C" w14:textId="77777777" w:rsidTr="00F07C62">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7A2072A" w14:textId="5A66BC75" w:rsidR="00B52EC7" w:rsidRPr="009D4BC1" w:rsidRDefault="00B52EC7" w:rsidP="00B52EC7">
            <w:pPr>
              <w:pStyle w:val="Contribnumber"/>
              <w:rPr>
                <w:rStyle w:val="Lienhypertexte"/>
                <w:kern w:val="0"/>
                <w:u w:val="none"/>
                <w:lang w:val="fr-FR" w:eastAsia="fr-FR"/>
              </w:rPr>
            </w:pPr>
            <w:hyperlink r:id="rId105" w:history="1">
              <w:r w:rsidRPr="009D4BC1">
                <w:rPr>
                  <w:rStyle w:val="Lienhypertexte"/>
                  <w:kern w:val="0"/>
                  <w:u w:val="none"/>
                  <w:lang w:val="fr-FR" w:eastAsia="fr-FR"/>
                </w:rPr>
                <w:t>S4aV240057</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DF9B364" w14:textId="3258BB4F" w:rsidR="00B52EC7" w:rsidRPr="009D4BC1" w:rsidRDefault="00B52EC7" w:rsidP="00B52EC7">
            <w:pPr>
              <w:rPr>
                <w:rFonts w:cs="Arial"/>
                <w:sz w:val="20"/>
              </w:rPr>
            </w:pPr>
            <w:r w:rsidRPr="009D4BC1">
              <w:rPr>
                <w:rFonts w:cs="Arial"/>
                <w:sz w:val="20"/>
              </w:rPr>
              <w:t xml:space="preserve">[FS_Beyond2D] Scenario Volumetric Video with single asset </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F63FB10" w14:textId="11168145" w:rsidR="00B52EC7" w:rsidRPr="009D4BC1" w:rsidRDefault="00B52EC7" w:rsidP="00B52EC7">
            <w:pPr>
              <w:rPr>
                <w:rFonts w:cs="Arial"/>
                <w:sz w:val="20"/>
              </w:rPr>
            </w:pPr>
            <w:r w:rsidRPr="009D4BC1">
              <w:rPr>
                <w:rFonts w:cs="Arial"/>
                <w:sz w:val="20"/>
              </w:rPr>
              <w:t>InterDigital Belgium. LLC</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9A378D7" w14:textId="2279EFD7" w:rsidR="00B52EC7" w:rsidRPr="00B52EC7" w:rsidRDefault="00B52EC7" w:rsidP="00B52EC7">
            <w:pPr>
              <w:widowControl/>
              <w:spacing w:after="0" w:line="240" w:lineRule="auto"/>
              <w:jc w:val="center"/>
              <w:rPr>
                <w:rFonts w:cs="Arial"/>
                <w:sz w:val="20"/>
              </w:rPr>
            </w:pPr>
            <w:r w:rsidRPr="00B52EC7">
              <w:rPr>
                <w:rFonts w:cs="Arial"/>
                <w:sz w:val="20"/>
              </w:rPr>
              <w:t>3.8</w:t>
            </w:r>
          </w:p>
        </w:tc>
        <w:tc>
          <w:tcPr>
            <w:tcW w:w="1284" w:type="dxa"/>
            <w:tcBorders>
              <w:top w:val="single" w:sz="4" w:space="0" w:color="auto"/>
              <w:left w:val="nil"/>
              <w:bottom w:val="single" w:sz="4" w:space="0" w:color="auto"/>
              <w:right w:val="single" w:sz="8" w:space="0" w:color="auto"/>
            </w:tcBorders>
          </w:tcPr>
          <w:p w14:paraId="3F5FBCD4" w14:textId="77777777" w:rsidR="00B52EC7" w:rsidRPr="009D4BC1" w:rsidRDefault="00B52EC7" w:rsidP="00B52EC7">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56DBD9FF" w14:textId="419747CD" w:rsidR="00B52EC7" w:rsidRPr="009D4BC1" w:rsidRDefault="00B52EC7" w:rsidP="00B52EC7">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4B46E254" w14:textId="77777777" w:rsidR="00B52EC7" w:rsidRPr="009D4BC1" w:rsidRDefault="00B52EC7" w:rsidP="00B52EC7">
            <w:pPr>
              <w:jc w:val="center"/>
              <w:rPr>
                <w:rFonts w:cs="Arial"/>
                <w:sz w:val="20"/>
                <w:lang w:val="en-US"/>
              </w:rPr>
            </w:pPr>
          </w:p>
        </w:tc>
      </w:tr>
      <w:tr w:rsidR="00B52EC7" w:rsidRPr="009D4BC1" w14:paraId="374433AF" w14:textId="77777777" w:rsidTr="00F07C62">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8626C41" w14:textId="2769F70E" w:rsidR="00B52EC7" w:rsidRPr="009D4BC1" w:rsidRDefault="00B52EC7" w:rsidP="00B52EC7">
            <w:pPr>
              <w:pStyle w:val="Contribnumber"/>
            </w:pPr>
            <w:hyperlink r:id="rId106" w:history="1">
              <w:r w:rsidRPr="009D4BC1">
                <w:rPr>
                  <w:rStyle w:val="Lienhypertexte"/>
                  <w:kern w:val="0"/>
                  <w:u w:val="none"/>
                  <w:lang w:val="fr-FR" w:eastAsia="fr-FR"/>
                </w:rPr>
                <w:t>S4aV240058</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2DFDE8C" w14:textId="27379666" w:rsidR="00B52EC7" w:rsidRPr="009D4BC1" w:rsidRDefault="00B52EC7" w:rsidP="00B52EC7">
            <w:pPr>
              <w:rPr>
                <w:rFonts w:cs="Arial"/>
                <w:sz w:val="20"/>
              </w:rPr>
            </w:pPr>
            <w:r w:rsidRPr="009D4BC1">
              <w:rPr>
                <w:rFonts w:cs="Arial"/>
                <w:sz w:val="20"/>
              </w:rPr>
              <w:t>[FS_Beyond2D] Multi-view plus depth representation</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16947AC" w14:textId="1A919761" w:rsidR="00B52EC7" w:rsidRPr="009D4BC1" w:rsidRDefault="00B52EC7" w:rsidP="00B52EC7">
            <w:pPr>
              <w:rPr>
                <w:rFonts w:cs="Arial"/>
                <w:sz w:val="20"/>
              </w:rPr>
            </w:pPr>
            <w:r w:rsidRPr="009D4BC1">
              <w:rPr>
                <w:rFonts w:cs="Arial"/>
                <w:sz w:val="20"/>
              </w:rPr>
              <w:t>Philips International B.V.</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EEF6EC6" w14:textId="120C97B0" w:rsidR="00B52EC7" w:rsidRPr="00B52EC7" w:rsidRDefault="00B52EC7" w:rsidP="00B52EC7">
            <w:pPr>
              <w:widowControl/>
              <w:spacing w:after="0" w:line="240" w:lineRule="auto"/>
              <w:jc w:val="center"/>
              <w:rPr>
                <w:rFonts w:cs="Arial"/>
                <w:sz w:val="20"/>
              </w:rPr>
            </w:pPr>
            <w:r w:rsidRPr="00B52EC7">
              <w:rPr>
                <w:rFonts w:cs="Arial"/>
                <w:sz w:val="20"/>
              </w:rPr>
              <w:t>3.8</w:t>
            </w:r>
          </w:p>
        </w:tc>
        <w:tc>
          <w:tcPr>
            <w:tcW w:w="1284" w:type="dxa"/>
            <w:tcBorders>
              <w:top w:val="single" w:sz="4" w:space="0" w:color="auto"/>
              <w:left w:val="nil"/>
              <w:bottom w:val="single" w:sz="4" w:space="0" w:color="auto"/>
              <w:right w:val="single" w:sz="8" w:space="0" w:color="auto"/>
            </w:tcBorders>
          </w:tcPr>
          <w:p w14:paraId="627971E0" w14:textId="77777777" w:rsidR="00B52EC7" w:rsidRPr="009D4BC1" w:rsidRDefault="00B52EC7" w:rsidP="00B52EC7">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6812974F" w14:textId="143AD924" w:rsidR="00B52EC7" w:rsidRPr="009D4BC1" w:rsidRDefault="00B52EC7" w:rsidP="00B52EC7">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2C4391FC" w14:textId="77777777" w:rsidR="00B52EC7" w:rsidRPr="009D4BC1" w:rsidRDefault="00B52EC7" w:rsidP="00B52EC7">
            <w:pPr>
              <w:jc w:val="center"/>
              <w:rPr>
                <w:rFonts w:cs="Arial"/>
                <w:sz w:val="20"/>
                <w:lang w:val="en-US"/>
              </w:rPr>
            </w:pPr>
          </w:p>
        </w:tc>
      </w:tr>
      <w:tr w:rsidR="00B52EC7" w:rsidRPr="009D4BC1" w14:paraId="523817F1" w14:textId="77777777" w:rsidTr="00F07C62">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E7F90D2" w14:textId="5E693349" w:rsidR="00B52EC7" w:rsidRPr="009D4BC1" w:rsidRDefault="00B52EC7" w:rsidP="00B52EC7">
            <w:pPr>
              <w:pStyle w:val="Contribnumber"/>
            </w:pPr>
            <w:hyperlink r:id="rId107" w:history="1">
              <w:r w:rsidRPr="009D4BC1">
                <w:rPr>
                  <w:rStyle w:val="Lienhypertexte"/>
                  <w:kern w:val="0"/>
                  <w:u w:val="none"/>
                  <w:lang w:val="fr-FR" w:eastAsia="fr-FR"/>
                </w:rPr>
                <w:t>S4aV240059</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EE3B6BD" w14:textId="04E16990" w:rsidR="00B52EC7" w:rsidRPr="009D4BC1" w:rsidRDefault="00B52EC7" w:rsidP="00B52EC7">
            <w:pPr>
              <w:rPr>
                <w:rFonts w:cs="Arial"/>
                <w:sz w:val="20"/>
              </w:rPr>
            </w:pPr>
            <w:r w:rsidRPr="009D4BC1">
              <w:rPr>
                <w:rFonts w:cs="Arial"/>
                <w:sz w:val="20"/>
              </w:rPr>
              <w:t>[FS_AI4Media] Cross-Check of Nokia’s results on bit-incremental model delivery</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0E61A18" w14:textId="569B7E52" w:rsidR="00B52EC7" w:rsidRPr="009D4BC1" w:rsidRDefault="00B52EC7" w:rsidP="00B52EC7">
            <w:pPr>
              <w:rPr>
                <w:rFonts w:cs="Arial"/>
                <w:sz w:val="20"/>
              </w:rPr>
            </w:pPr>
            <w:r w:rsidRPr="009D4BC1">
              <w:rPr>
                <w:rFonts w:cs="Arial"/>
                <w:sz w:val="20"/>
              </w:rPr>
              <w:t>Fraunhofer HHI</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683F5B8" w14:textId="63C09E39" w:rsidR="00B52EC7" w:rsidRPr="00B52EC7" w:rsidRDefault="00B52EC7" w:rsidP="00B52EC7">
            <w:pPr>
              <w:widowControl/>
              <w:spacing w:after="0" w:line="240" w:lineRule="auto"/>
              <w:jc w:val="center"/>
              <w:rPr>
                <w:rFonts w:cs="Arial"/>
                <w:sz w:val="20"/>
              </w:rPr>
            </w:pPr>
            <w:r w:rsidRPr="00B52EC7">
              <w:rPr>
                <w:rFonts w:cs="Arial"/>
                <w:sz w:val="20"/>
              </w:rPr>
              <w:t>3.6</w:t>
            </w:r>
          </w:p>
        </w:tc>
        <w:tc>
          <w:tcPr>
            <w:tcW w:w="1284" w:type="dxa"/>
            <w:tcBorders>
              <w:top w:val="single" w:sz="4" w:space="0" w:color="auto"/>
              <w:left w:val="nil"/>
              <w:bottom w:val="single" w:sz="4" w:space="0" w:color="auto"/>
              <w:right w:val="single" w:sz="8" w:space="0" w:color="auto"/>
            </w:tcBorders>
          </w:tcPr>
          <w:p w14:paraId="2F765602" w14:textId="77777777" w:rsidR="00B52EC7" w:rsidRPr="009D4BC1" w:rsidRDefault="00B52EC7" w:rsidP="00B52EC7">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69CE4D1C" w14:textId="15453811" w:rsidR="00B52EC7" w:rsidRPr="009D4BC1" w:rsidRDefault="00B52EC7" w:rsidP="00B52EC7">
            <w:pPr>
              <w:jc w:val="center"/>
              <w:rPr>
                <w:rFonts w:cs="Arial"/>
                <w:sz w:val="20"/>
                <w:lang w:val="en-US"/>
              </w:rPr>
            </w:pPr>
            <w:r>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2A7128D4" w14:textId="77777777" w:rsidR="00B52EC7" w:rsidRPr="009D4BC1" w:rsidRDefault="00B52EC7" w:rsidP="00B52EC7">
            <w:pPr>
              <w:jc w:val="center"/>
              <w:rPr>
                <w:rFonts w:cs="Arial"/>
                <w:sz w:val="20"/>
                <w:lang w:val="en-US"/>
              </w:rPr>
            </w:pPr>
          </w:p>
        </w:tc>
      </w:tr>
      <w:tr w:rsidR="00B52EC7" w:rsidRPr="009D4BC1" w14:paraId="1CCB0679" w14:textId="77777777" w:rsidTr="00F07C62">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CFB6AF7" w14:textId="2649F4CB" w:rsidR="00B52EC7" w:rsidRPr="009D4BC1" w:rsidRDefault="00B52EC7" w:rsidP="00B52EC7">
            <w:pPr>
              <w:pStyle w:val="Contribnumber"/>
            </w:pPr>
            <w:hyperlink r:id="rId108" w:history="1">
              <w:r w:rsidRPr="009D4BC1">
                <w:rPr>
                  <w:rStyle w:val="Lienhypertexte"/>
                  <w:kern w:val="0"/>
                  <w:u w:val="none"/>
                  <w:lang w:val="fr-FR" w:eastAsia="fr-FR"/>
                </w:rPr>
                <w:t>S4aV240060</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4436D94" w14:textId="7E40E3E3" w:rsidR="00B52EC7" w:rsidRPr="009D4BC1" w:rsidRDefault="00B52EC7" w:rsidP="00B52EC7">
            <w:pPr>
              <w:rPr>
                <w:rFonts w:cs="Arial"/>
                <w:sz w:val="20"/>
              </w:rPr>
            </w:pPr>
            <w:r w:rsidRPr="009D4BC1">
              <w:rPr>
                <w:rFonts w:cs="Arial"/>
                <w:sz w:val="20"/>
              </w:rPr>
              <w:t>[VOPS] Video Signal Parameters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9CFBD88" w14:textId="1A737AFF" w:rsidR="00B52EC7" w:rsidRPr="009D4BC1" w:rsidRDefault="00B52EC7" w:rsidP="00B52EC7">
            <w:pPr>
              <w:rPr>
                <w:rFonts w:cs="Arial"/>
                <w:sz w:val="20"/>
              </w:rPr>
            </w:pPr>
            <w:r w:rsidRPr="009D4BC1">
              <w:rPr>
                <w:rFonts w:cs="Arial"/>
                <w:sz w:val="20"/>
              </w:rPr>
              <w:t>Qualcomm Germany</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1A6BA11" w14:textId="0B4D243F" w:rsidR="00B52EC7" w:rsidRPr="00B52EC7" w:rsidRDefault="00B52EC7" w:rsidP="00B52EC7">
            <w:pPr>
              <w:widowControl/>
              <w:spacing w:after="0" w:line="240" w:lineRule="auto"/>
              <w:jc w:val="center"/>
              <w:rPr>
                <w:rFonts w:cs="Arial"/>
                <w:sz w:val="20"/>
              </w:rPr>
            </w:pPr>
            <w:r w:rsidRPr="00B52EC7">
              <w:rPr>
                <w:rFonts w:cs="Arial"/>
                <w:sz w:val="20"/>
              </w:rPr>
              <w:t>3.5</w:t>
            </w:r>
          </w:p>
        </w:tc>
        <w:tc>
          <w:tcPr>
            <w:tcW w:w="1284" w:type="dxa"/>
            <w:tcBorders>
              <w:top w:val="single" w:sz="4" w:space="0" w:color="auto"/>
              <w:left w:val="nil"/>
              <w:bottom w:val="single" w:sz="4" w:space="0" w:color="auto"/>
              <w:right w:val="single" w:sz="8" w:space="0" w:color="auto"/>
            </w:tcBorders>
          </w:tcPr>
          <w:p w14:paraId="743CBF5E" w14:textId="77777777" w:rsidR="00B52EC7" w:rsidRPr="009D4BC1" w:rsidRDefault="00B52EC7" w:rsidP="00B52EC7">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598664E5" w14:textId="2C11B7ED" w:rsidR="00B52EC7" w:rsidRPr="009D4BC1" w:rsidRDefault="00B52EC7" w:rsidP="00B52EC7">
            <w:pPr>
              <w:jc w:val="center"/>
              <w:rPr>
                <w:rFonts w:cs="Arial"/>
                <w:sz w:val="20"/>
                <w:lang w:val="en-US"/>
              </w:rPr>
            </w:pPr>
            <w:r>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13D99237" w14:textId="77777777" w:rsidR="00B52EC7" w:rsidRPr="009D4BC1" w:rsidRDefault="00B52EC7" w:rsidP="00B52EC7">
            <w:pPr>
              <w:jc w:val="center"/>
              <w:rPr>
                <w:rFonts w:cs="Arial"/>
                <w:sz w:val="20"/>
                <w:lang w:val="en-US"/>
              </w:rPr>
            </w:pPr>
          </w:p>
        </w:tc>
      </w:tr>
      <w:tr w:rsidR="00B52EC7" w:rsidRPr="009D4BC1" w14:paraId="61E2955C" w14:textId="77777777" w:rsidTr="00F07C62">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3C4162A" w14:textId="5B42421B" w:rsidR="00B52EC7" w:rsidRPr="009D4BC1" w:rsidRDefault="00B52EC7" w:rsidP="00B52EC7">
            <w:pPr>
              <w:pStyle w:val="Contribnumber"/>
            </w:pPr>
            <w:hyperlink r:id="rId109" w:history="1">
              <w:r w:rsidRPr="009D4BC1">
                <w:rPr>
                  <w:rStyle w:val="Lienhypertexte"/>
                  <w:kern w:val="0"/>
                  <w:u w:val="none"/>
                  <w:lang w:val="fr-FR" w:eastAsia="fr-FR"/>
                </w:rPr>
                <w:t>S4aV240061</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4932AAB" w14:textId="17EEEBDD" w:rsidR="00B52EC7" w:rsidRPr="009D4BC1" w:rsidRDefault="00B52EC7" w:rsidP="00B52EC7">
            <w:pPr>
              <w:rPr>
                <w:rFonts w:cs="Arial"/>
                <w:sz w:val="20"/>
                <w:lang w:val="en-US"/>
              </w:rPr>
            </w:pPr>
            <w:r w:rsidRPr="009D4BC1">
              <w:rPr>
                <w:rFonts w:cs="Arial"/>
                <w:sz w:val="20"/>
              </w:rPr>
              <w:t>Proposed agenda for SA4 VIDEO SWG conf. call (Oct.8th, 2024)</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CD89AB2" w14:textId="43DB3FE6" w:rsidR="00B52EC7" w:rsidRPr="009D4BC1" w:rsidRDefault="00B52EC7" w:rsidP="00B52EC7">
            <w:pPr>
              <w:rPr>
                <w:rFonts w:cs="Arial"/>
                <w:sz w:val="20"/>
              </w:rPr>
            </w:pPr>
            <w:r w:rsidRPr="009D4BC1">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CB35776" w14:textId="69D9E282" w:rsidR="00B52EC7" w:rsidRPr="00B52EC7" w:rsidRDefault="00B52EC7" w:rsidP="00B52EC7">
            <w:pPr>
              <w:widowControl/>
              <w:spacing w:after="0" w:line="240" w:lineRule="auto"/>
              <w:jc w:val="center"/>
              <w:rPr>
                <w:rFonts w:cs="Arial"/>
                <w:sz w:val="20"/>
              </w:rPr>
            </w:pPr>
            <w:r w:rsidRPr="00B52EC7">
              <w:rPr>
                <w:rFonts w:cs="Arial"/>
                <w:sz w:val="20"/>
              </w:rPr>
              <w:t>3.1</w:t>
            </w:r>
          </w:p>
        </w:tc>
        <w:tc>
          <w:tcPr>
            <w:tcW w:w="1284" w:type="dxa"/>
            <w:tcBorders>
              <w:top w:val="single" w:sz="4" w:space="0" w:color="auto"/>
              <w:left w:val="nil"/>
              <w:bottom w:val="single" w:sz="4" w:space="0" w:color="auto"/>
              <w:right w:val="single" w:sz="8" w:space="0" w:color="auto"/>
            </w:tcBorders>
          </w:tcPr>
          <w:p w14:paraId="472F1791" w14:textId="77777777" w:rsidR="00B52EC7" w:rsidRPr="009D4BC1" w:rsidRDefault="00B52EC7" w:rsidP="00B52EC7">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74A7FD60" w14:textId="3DF7D02B" w:rsidR="00B52EC7" w:rsidRPr="009D4BC1" w:rsidRDefault="00B52EC7" w:rsidP="00B52EC7">
            <w:pPr>
              <w:jc w:val="center"/>
              <w:rPr>
                <w:rFonts w:cs="Arial"/>
                <w:sz w:val="20"/>
                <w:lang w:val="en-US"/>
              </w:rPr>
            </w:pPr>
            <w:r>
              <w:rPr>
                <w:rFonts w:cs="Arial"/>
                <w:sz w:val="20"/>
                <w:lang w:val="en-US"/>
              </w:rPr>
              <w:t>approved</w:t>
            </w:r>
          </w:p>
        </w:tc>
        <w:tc>
          <w:tcPr>
            <w:tcW w:w="1560" w:type="dxa"/>
            <w:tcBorders>
              <w:top w:val="single" w:sz="4" w:space="0" w:color="auto"/>
              <w:left w:val="nil"/>
              <w:bottom w:val="single" w:sz="4" w:space="0" w:color="auto"/>
              <w:right w:val="single" w:sz="8" w:space="0" w:color="auto"/>
            </w:tcBorders>
          </w:tcPr>
          <w:p w14:paraId="6BB034B3" w14:textId="77777777" w:rsidR="00B52EC7" w:rsidRPr="009D4BC1" w:rsidRDefault="00B52EC7" w:rsidP="00B52EC7">
            <w:pPr>
              <w:jc w:val="center"/>
              <w:rPr>
                <w:rFonts w:cs="Arial"/>
                <w:sz w:val="20"/>
                <w:lang w:val="en-US"/>
              </w:rPr>
            </w:pPr>
          </w:p>
        </w:tc>
      </w:tr>
      <w:tr w:rsidR="00B52EC7" w:rsidRPr="009D4BC1" w14:paraId="0563CAEF"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12B3F62" w14:textId="2A208184" w:rsidR="00B52EC7" w:rsidRPr="003C3EB4" w:rsidRDefault="00B52EC7" w:rsidP="00B52EC7">
            <w:pPr>
              <w:pStyle w:val="Contribnumber"/>
            </w:pPr>
            <w:hyperlink r:id="rId110" w:history="1">
              <w:r w:rsidRPr="003C3EB4">
                <w:rPr>
                  <w:rStyle w:val="Lienhypertexte"/>
                  <w:u w:val="none"/>
                </w:rPr>
                <w:t>S4aV240062</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32B79DA" w14:textId="1CD6C424" w:rsidR="00B52EC7" w:rsidRPr="003C3EB4" w:rsidRDefault="00B52EC7" w:rsidP="00B52EC7">
            <w:pPr>
              <w:rPr>
                <w:rFonts w:cs="Arial"/>
                <w:sz w:val="20"/>
              </w:rPr>
            </w:pPr>
            <w:r w:rsidRPr="003C3EB4">
              <w:rPr>
                <w:rFonts w:cs="Arial"/>
                <w:sz w:val="20"/>
              </w:rPr>
              <w:t>[FS_Beyond2D] Multi-view video representation</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5EE8593" w14:textId="108D0A45" w:rsidR="00B52EC7" w:rsidRPr="003C3EB4" w:rsidRDefault="00B52EC7" w:rsidP="00B52EC7">
            <w:pPr>
              <w:rPr>
                <w:rFonts w:cs="Arial"/>
                <w:sz w:val="20"/>
              </w:rPr>
            </w:pPr>
            <w:r w:rsidRPr="003C3EB4">
              <w:rPr>
                <w:rFonts w:cs="Arial"/>
                <w:sz w:val="20"/>
              </w:rPr>
              <w:t>Philips International B.V.</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A872906" w14:textId="5B440F39" w:rsidR="00B52EC7" w:rsidRPr="00B52EC7" w:rsidRDefault="00B52EC7" w:rsidP="00B52EC7">
            <w:pPr>
              <w:widowControl/>
              <w:spacing w:after="0" w:line="240" w:lineRule="auto"/>
              <w:jc w:val="center"/>
              <w:rPr>
                <w:rFonts w:cs="Arial"/>
                <w:sz w:val="20"/>
              </w:rPr>
            </w:pPr>
            <w:r w:rsidRPr="00B52EC7">
              <w:rPr>
                <w:rFonts w:cs="Arial"/>
                <w:sz w:val="20"/>
              </w:rPr>
              <w:t>3.8</w:t>
            </w:r>
          </w:p>
        </w:tc>
        <w:tc>
          <w:tcPr>
            <w:tcW w:w="1284" w:type="dxa"/>
            <w:tcBorders>
              <w:top w:val="single" w:sz="4" w:space="0" w:color="auto"/>
              <w:left w:val="nil"/>
              <w:bottom w:val="single" w:sz="4" w:space="0" w:color="auto"/>
              <w:right w:val="single" w:sz="8" w:space="0" w:color="auto"/>
            </w:tcBorders>
          </w:tcPr>
          <w:p w14:paraId="5E3DB61A" w14:textId="03E28972" w:rsidR="00B52EC7" w:rsidRPr="009D4BC1" w:rsidRDefault="00B52EC7" w:rsidP="00B52EC7">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007FE502" w14:textId="1BB537E3" w:rsidR="00B52EC7" w:rsidRPr="009D4BC1" w:rsidRDefault="00B52EC7" w:rsidP="00B52EC7">
            <w:pPr>
              <w:jc w:val="center"/>
              <w:rPr>
                <w:rFonts w:cs="Arial"/>
                <w:sz w:val="20"/>
                <w:lang w:val="en-US"/>
              </w:rPr>
            </w:pPr>
            <w:r>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45811DDF" w14:textId="77777777" w:rsidR="00B52EC7" w:rsidRPr="009D4BC1" w:rsidRDefault="00B52EC7" w:rsidP="00B52EC7">
            <w:pPr>
              <w:jc w:val="center"/>
              <w:rPr>
                <w:rFonts w:cs="Arial"/>
                <w:sz w:val="20"/>
                <w:lang w:val="en-US"/>
              </w:rPr>
            </w:pPr>
          </w:p>
        </w:tc>
      </w:tr>
      <w:tr w:rsidR="00B52EC7" w:rsidRPr="009D4BC1" w14:paraId="5E1C9E82"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7302DBD1" w14:textId="0DCFA727" w:rsidR="00B52EC7" w:rsidRPr="003C3EB4" w:rsidRDefault="00B52EC7" w:rsidP="00B52EC7">
            <w:pPr>
              <w:pStyle w:val="Contribnumber"/>
            </w:pPr>
            <w:hyperlink r:id="rId111" w:history="1">
              <w:r w:rsidRPr="003C3EB4">
                <w:rPr>
                  <w:rStyle w:val="Lienhypertexte"/>
                  <w:u w:val="none"/>
                </w:rPr>
                <w:t>S4aV240063</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FB7E5FF" w14:textId="724C2B7A" w:rsidR="00B52EC7" w:rsidRPr="003C3EB4" w:rsidRDefault="00B52EC7" w:rsidP="00B52EC7">
            <w:pPr>
              <w:rPr>
                <w:rFonts w:cs="Arial"/>
                <w:sz w:val="20"/>
              </w:rPr>
            </w:pPr>
            <w:r w:rsidRPr="003C3EB4">
              <w:rPr>
                <w:rFonts w:cs="Arial"/>
                <w:sz w:val="20"/>
              </w:rPr>
              <w:t>[FS_AI4Media] Evaluation Permanent Document v0.7.1</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CFF5841" w14:textId="6F2CDCE1" w:rsidR="00B52EC7" w:rsidRPr="003C3EB4" w:rsidRDefault="00B52EC7" w:rsidP="00B52EC7">
            <w:pPr>
              <w:rPr>
                <w:rFonts w:cs="Arial"/>
                <w:sz w:val="20"/>
              </w:rPr>
            </w:pPr>
            <w:r w:rsidRPr="003C3EB4">
              <w:rPr>
                <w:rFonts w:cs="Arial"/>
                <w:sz w:val="20"/>
              </w:rPr>
              <w:t>Samsung Electronics</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AE98FAD" w14:textId="379823A7" w:rsidR="00B52EC7" w:rsidRPr="00B52EC7" w:rsidRDefault="00B52EC7" w:rsidP="00B52EC7">
            <w:pPr>
              <w:widowControl/>
              <w:spacing w:after="0" w:line="240" w:lineRule="auto"/>
              <w:jc w:val="center"/>
              <w:rPr>
                <w:rFonts w:cs="Arial"/>
                <w:sz w:val="20"/>
              </w:rPr>
            </w:pPr>
            <w:r w:rsidRPr="00B52EC7">
              <w:rPr>
                <w:rFonts w:cs="Arial"/>
                <w:sz w:val="20"/>
              </w:rPr>
              <w:t>3.6</w:t>
            </w:r>
          </w:p>
        </w:tc>
        <w:tc>
          <w:tcPr>
            <w:tcW w:w="1284" w:type="dxa"/>
            <w:tcBorders>
              <w:top w:val="single" w:sz="4" w:space="0" w:color="auto"/>
              <w:left w:val="nil"/>
              <w:bottom w:val="single" w:sz="4" w:space="0" w:color="auto"/>
              <w:right w:val="single" w:sz="8" w:space="0" w:color="auto"/>
            </w:tcBorders>
          </w:tcPr>
          <w:p w14:paraId="7D39C66C" w14:textId="77777777" w:rsidR="00B52EC7" w:rsidRPr="009D4BC1" w:rsidRDefault="00B52EC7" w:rsidP="00B52EC7">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2C7E10A0" w14:textId="2FF95365" w:rsidR="00B52EC7" w:rsidRDefault="00B52EC7" w:rsidP="00B52EC7">
            <w:pPr>
              <w:jc w:val="center"/>
              <w:rPr>
                <w:rFonts w:cs="Arial"/>
                <w:sz w:val="20"/>
                <w:lang w:val="en-US"/>
              </w:rPr>
            </w:pPr>
            <w:r>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7B509979" w14:textId="77777777" w:rsidR="00B52EC7" w:rsidRPr="009D4BC1" w:rsidRDefault="00B52EC7" w:rsidP="00B52EC7">
            <w:pPr>
              <w:jc w:val="center"/>
              <w:rPr>
                <w:rFonts w:cs="Arial"/>
                <w:sz w:val="20"/>
                <w:lang w:val="en-US"/>
              </w:rPr>
            </w:pPr>
          </w:p>
        </w:tc>
      </w:tr>
      <w:tr w:rsidR="00B52EC7" w:rsidRPr="009D4BC1" w14:paraId="08EA3DF1"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0AE72966" w14:textId="2722A3CB" w:rsidR="00B52EC7" w:rsidRPr="003C3EB4" w:rsidRDefault="00B52EC7" w:rsidP="00B52EC7">
            <w:pPr>
              <w:pStyle w:val="Contribnumber"/>
            </w:pPr>
            <w:hyperlink r:id="rId112" w:history="1">
              <w:r w:rsidRPr="003C3EB4">
                <w:rPr>
                  <w:rStyle w:val="Lienhypertexte"/>
                  <w:u w:val="none"/>
                </w:rPr>
                <w:t>S4aV240064</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12BEAAC" w14:textId="76F2668E" w:rsidR="00B52EC7" w:rsidRPr="003C3EB4" w:rsidRDefault="00B52EC7" w:rsidP="00B52EC7">
            <w:pPr>
              <w:rPr>
                <w:rFonts w:cs="Arial"/>
                <w:sz w:val="20"/>
              </w:rPr>
            </w:pPr>
            <w:r w:rsidRPr="003C3EB4">
              <w:rPr>
                <w:rFonts w:cs="Arial"/>
                <w:sz w:val="20"/>
              </w:rPr>
              <w:t xml:space="preserve">pCR Incremental model delivery scenario evaluation </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CD6A04C" w14:textId="4C553E2F" w:rsidR="00B52EC7" w:rsidRPr="003C3EB4" w:rsidRDefault="00B52EC7" w:rsidP="00B52EC7">
            <w:pPr>
              <w:rPr>
                <w:rFonts w:cs="Arial"/>
                <w:sz w:val="20"/>
              </w:rPr>
            </w:pPr>
            <w:r w:rsidRPr="003C3EB4">
              <w:rPr>
                <w:rFonts w:cs="Arial"/>
                <w:sz w:val="20"/>
              </w:rPr>
              <w:t>Nokia</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0D07F52" w14:textId="2B14376B" w:rsidR="00B52EC7" w:rsidRPr="00B52EC7" w:rsidRDefault="00B52EC7" w:rsidP="00B52EC7">
            <w:pPr>
              <w:widowControl/>
              <w:spacing w:after="0" w:line="240" w:lineRule="auto"/>
              <w:jc w:val="center"/>
              <w:rPr>
                <w:rFonts w:cs="Arial"/>
                <w:sz w:val="20"/>
              </w:rPr>
            </w:pPr>
            <w:r w:rsidRPr="00B52EC7">
              <w:rPr>
                <w:rFonts w:cs="Arial"/>
                <w:sz w:val="20"/>
              </w:rPr>
              <w:t>3.6</w:t>
            </w:r>
          </w:p>
        </w:tc>
        <w:tc>
          <w:tcPr>
            <w:tcW w:w="1284" w:type="dxa"/>
            <w:tcBorders>
              <w:top w:val="single" w:sz="4" w:space="0" w:color="auto"/>
              <w:left w:val="nil"/>
              <w:bottom w:val="single" w:sz="4" w:space="0" w:color="auto"/>
              <w:right w:val="single" w:sz="8" w:space="0" w:color="auto"/>
            </w:tcBorders>
          </w:tcPr>
          <w:p w14:paraId="59B11C11" w14:textId="77777777" w:rsidR="00B52EC7" w:rsidRPr="009D4BC1" w:rsidRDefault="00B52EC7" w:rsidP="00B52EC7">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7A8EA99D" w14:textId="21116635" w:rsidR="00B52EC7" w:rsidRDefault="00B52EC7" w:rsidP="00B52EC7">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4E0DF7DA" w14:textId="77777777" w:rsidR="00B52EC7" w:rsidRPr="009D4BC1" w:rsidRDefault="00B52EC7" w:rsidP="00B52EC7">
            <w:pPr>
              <w:jc w:val="center"/>
              <w:rPr>
                <w:rFonts w:cs="Arial"/>
                <w:sz w:val="20"/>
                <w:lang w:val="en-US"/>
              </w:rPr>
            </w:pPr>
          </w:p>
        </w:tc>
      </w:tr>
      <w:tr w:rsidR="00B52EC7" w:rsidRPr="009D4BC1" w14:paraId="48C06FD3"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F5C7FBE" w14:textId="7D3F80CA" w:rsidR="00B52EC7" w:rsidRPr="003C3EB4" w:rsidRDefault="00B52EC7" w:rsidP="00B52EC7">
            <w:pPr>
              <w:pStyle w:val="Contribnumber"/>
            </w:pPr>
            <w:hyperlink r:id="rId113" w:history="1">
              <w:r w:rsidRPr="003C3EB4">
                <w:rPr>
                  <w:rStyle w:val="Lienhypertexte"/>
                  <w:u w:val="none"/>
                </w:rPr>
                <w:t>S4aV240065</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A9D93C1" w14:textId="083CBEEC" w:rsidR="00B52EC7" w:rsidRPr="003C3EB4" w:rsidRDefault="00B52EC7" w:rsidP="00B52EC7">
            <w:pPr>
              <w:rPr>
                <w:rFonts w:cs="Arial"/>
                <w:sz w:val="20"/>
              </w:rPr>
            </w:pPr>
            <w:r w:rsidRPr="003C3EB4">
              <w:rPr>
                <w:rFonts w:cs="Arial"/>
                <w:sz w:val="20"/>
              </w:rPr>
              <w:t>[FS_AI4Media] Intermediate data tensor size evaluation</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A3A5D5C" w14:textId="1D7508D4" w:rsidR="00B52EC7" w:rsidRPr="003C3EB4" w:rsidRDefault="00B52EC7" w:rsidP="00B52EC7">
            <w:pPr>
              <w:rPr>
                <w:rFonts w:cs="Arial"/>
                <w:sz w:val="20"/>
              </w:rPr>
            </w:pPr>
            <w:r w:rsidRPr="003C3EB4">
              <w:rPr>
                <w:rFonts w:cs="Arial"/>
                <w:sz w:val="20"/>
              </w:rPr>
              <w:t>InterDigital Finland Oy</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C1C4AD7" w14:textId="05FA28D0" w:rsidR="00B52EC7" w:rsidRPr="00B52EC7" w:rsidRDefault="00B52EC7" w:rsidP="00B52EC7">
            <w:pPr>
              <w:widowControl/>
              <w:spacing w:after="0" w:line="240" w:lineRule="auto"/>
              <w:jc w:val="center"/>
              <w:rPr>
                <w:rFonts w:cs="Arial"/>
                <w:sz w:val="20"/>
              </w:rPr>
            </w:pPr>
            <w:r w:rsidRPr="00B52EC7">
              <w:rPr>
                <w:rFonts w:cs="Arial"/>
                <w:sz w:val="20"/>
              </w:rPr>
              <w:t>3.6</w:t>
            </w:r>
          </w:p>
        </w:tc>
        <w:tc>
          <w:tcPr>
            <w:tcW w:w="1284" w:type="dxa"/>
            <w:tcBorders>
              <w:top w:val="single" w:sz="4" w:space="0" w:color="auto"/>
              <w:left w:val="nil"/>
              <w:bottom w:val="single" w:sz="4" w:space="0" w:color="auto"/>
              <w:right w:val="single" w:sz="8" w:space="0" w:color="auto"/>
            </w:tcBorders>
          </w:tcPr>
          <w:p w14:paraId="647011B0" w14:textId="77777777" w:rsidR="00B52EC7" w:rsidRPr="009D4BC1" w:rsidRDefault="00B52EC7" w:rsidP="00B52EC7">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3A63893F" w14:textId="626259A4" w:rsidR="00B52EC7" w:rsidRDefault="00B52EC7" w:rsidP="00B52EC7">
            <w:pPr>
              <w:jc w:val="center"/>
              <w:rPr>
                <w:rFonts w:cs="Arial"/>
                <w:sz w:val="20"/>
                <w:lang w:val="en-US"/>
              </w:rPr>
            </w:pPr>
            <w:r>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1794F67A" w14:textId="77777777" w:rsidR="00B52EC7" w:rsidRPr="009D4BC1" w:rsidRDefault="00B52EC7" w:rsidP="00B52EC7">
            <w:pPr>
              <w:jc w:val="center"/>
              <w:rPr>
                <w:rFonts w:cs="Arial"/>
                <w:sz w:val="20"/>
                <w:lang w:val="en-US"/>
              </w:rPr>
            </w:pPr>
          </w:p>
        </w:tc>
      </w:tr>
      <w:tr w:rsidR="00B52EC7" w:rsidRPr="009D4BC1" w14:paraId="42B88F81"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1662627" w14:textId="2DE05D1F" w:rsidR="00B52EC7" w:rsidRPr="003C3EB4" w:rsidRDefault="00B52EC7" w:rsidP="00B52EC7">
            <w:pPr>
              <w:pStyle w:val="Contribnumber"/>
            </w:pPr>
            <w:hyperlink r:id="rId114" w:history="1">
              <w:r w:rsidRPr="003C3EB4">
                <w:rPr>
                  <w:rStyle w:val="Lienhypertexte"/>
                  <w:u w:val="none"/>
                </w:rPr>
                <w:t>S4aV240066</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6D28B19" w14:textId="13613945" w:rsidR="00B52EC7" w:rsidRPr="003C3EB4" w:rsidRDefault="00B52EC7" w:rsidP="00B52EC7">
            <w:pPr>
              <w:rPr>
                <w:rFonts w:cs="Arial"/>
                <w:sz w:val="20"/>
              </w:rPr>
            </w:pPr>
            <w:r w:rsidRPr="003C3EB4">
              <w:rPr>
                <w:rFonts w:cs="Arial"/>
                <w:sz w:val="20"/>
              </w:rPr>
              <w:t>[FS_ARSpatial] pCR on Relevant Standardization Work</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62F0B41" w14:textId="13DEB8BA" w:rsidR="00B52EC7" w:rsidRPr="003C3EB4" w:rsidRDefault="00B52EC7" w:rsidP="00B52EC7">
            <w:pPr>
              <w:rPr>
                <w:rFonts w:cs="Arial"/>
                <w:sz w:val="20"/>
              </w:rPr>
            </w:pPr>
            <w:r w:rsidRPr="003C3EB4">
              <w:rPr>
                <w:rFonts w:cs="Arial"/>
                <w:sz w:val="20"/>
              </w:rPr>
              <w:t>InterDigital Canada</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5CFC044" w14:textId="34045396" w:rsidR="00B52EC7" w:rsidRPr="00B52EC7" w:rsidRDefault="00B52EC7" w:rsidP="00B52EC7">
            <w:pPr>
              <w:widowControl/>
              <w:spacing w:after="0" w:line="240" w:lineRule="auto"/>
              <w:jc w:val="center"/>
              <w:rPr>
                <w:rFonts w:cs="Arial"/>
                <w:sz w:val="20"/>
              </w:rPr>
            </w:pPr>
            <w:r w:rsidRPr="00B52EC7">
              <w:rPr>
                <w:rFonts w:cs="Arial"/>
                <w:sz w:val="20"/>
              </w:rPr>
              <w:t>3.9</w:t>
            </w:r>
          </w:p>
        </w:tc>
        <w:tc>
          <w:tcPr>
            <w:tcW w:w="1284" w:type="dxa"/>
            <w:tcBorders>
              <w:top w:val="single" w:sz="4" w:space="0" w:color="auto"/>
              <w:left w:val="nil"/>
              <w:bottom w:val="single" w:sz="4" w:space="0" w:color="auto"/>
              <w:right w:val="single" w:sz="8" w:space="0" w:color="auto"/>
            </w:tcBorders>
          </w:tcPr>
          <w:p w14:paraId="0E0FA9BA" w14:textId="77777777" w:rsidR="00B52EC7" w:rsidRPr="009D4BC1" w:rsidRDefault="00B52EC7" w:rsidP="00B52EC7">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09EF00D1" w14:textId="6B2EA436" w:rsidR="00B52EC7" w:rsidRDefault="00B52EC7" w:rsidP="00B52EC7">
            <w:pPr>
              <w:jc w:val="center"/>
              <w:rPr>
                <w:rFonts w:cs="Arial"/>
                <w:sz w:val="20"/>
                <w:lang w:val="en-US"/>
              </w:rPr>
            </w:pPr>
            <w:r>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30FF06E7" w14:textId="77777777" w:rsidR="00B52EC7" w:rsidRPr="009D4BC1" w:rsidRDefault="00B52EC7" w:rsidP="00B52EC7">
            <w:pPr>
              <w:jc w:val="center"/>
              <w:rPr>
                <w:rFonts w:cs="Arial"/>
                <w:sz w:val="20"/>
                <w:lang w:val="en-US"/>
              </w:rPr>
            </w:pPr>
          </w:p>
        </w:tc>
      </w:tr>
      <w:tr w:rsidR="00B52EC7" w:rsidRPr="009D4BC1" w14:paraId="10E86D40"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78F8835D" w14:textId="626174EF" w:rsidR="00B52EC7" w:rsidRPr="003C3EB4" w:rsidRDefault="00B52EC7" w:rsidP="00B52EC7">
            <w:pPr>
              <w:pStyle w:val="Contribnumber"/>
            </w:pPr>
            <w:hyperlink r:id="rId115" w:history="1">
              <w:r w:rsidRPr="003C3EB4">
                <w:rPr>
                  <w:rStyle w:val="Lienhypertexte"/>
                  <w:u w:val="none"/>
                </w:rPr>
                <w:t>S4aV240067</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0D48B68" w14:textId="4FCFEBF6" w:rsidR="00B52EC7" w:rsidRPr="003C3EB4" w:rsidRDefault="00B52EC7" w:rsidP="00B52EC7">
            <w:pPr>
              <w:rPr>
                <w:rFonts w:cs="Arial"/>
                <w:sz w:val="20"/>
              </w:rPr>
            </w:pPr>
            <w:r w:rsidRPr="003C3EB4">
              <w:rPr>
                <w:rFonts w:cs="Arial"/>
                <w:sz w:val="20"/>
              </w:rPr>
              <w:t>[FS_ARSpatial] pCR on Spatial Description Formats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4F5021B" w14:textId="769C0EDC" w:rsidR="00B52EC7" w:rsidRPr="003C3EB4" w:rsidRDefault="00B52EC7" w:rsidP="00B52EC7">
            <w:pPr>
              <w:rPr>
                <w:rFonts w:cs="Arial"/>
                <w:sz w:val="20"/>
              </w:rPr>
            </w:pPr>
            <w:r w:rsidRPr="003C3EB4">
              <w:rPr>
                <w:rFonts w:cs="Arial"/>
                <w:sz w:val="20"/>
              </w:rPr>
              <w:t>InterDigital Canada</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65E79E2" w14:textId="2730AA4D" w:rsidR="00B52EC7" w:rsidRPr="00B52EC7" w:rsidRDefault="00B52EC7" w:rsidP="00B52EC7">
            <w:pPr>
              <w:widowControl/>
              <w:spacing w:after="0" w:line="240" w:lineRule="auto"/>
              <w:jc w:val="center"/>
              <w:rPr>
                <w:rFonts w:cs="Arial"/>
                <w:sz w:val="20"/>
              </w:rPr>
            </w:pPr>
            <w:r w:rsidRPr="00B52EC7">
              <w:rPr>
                <w:rFonts w:cs="Arial"/>
                <w:sz w:val="20"/>
              </w:rPr>
              <w:t>3.9</w:t>
            </w:r>
          </w:p>
        </w:tc>
        <w:tc>
          <w:tcPr>
            <w:tcW w:w="1284" w:type="dxa"/>
            <w:tcBorders>
              <w:top w:val="single" w:sz="4" w:space="0" w:color="auto"/>
              <w:left w:val="nil"/>
              <w:bottom w:val="single" w:sz="4" w:space="0" w:color="auto"/>
              <w:right w:val="single" w:sz="8" w:space="0" w:color="auto"/>
            </w:tcBorders>
          </w:tcPr>
          <w:p w14:paraId="5176B628" w14:textId="77777777" w:rsidR="00B52EC7" w:rsidRPr="009D4BC1" w:rsidRDefault="00B52EC7" w:rsidP="00B52EC7">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5236FB51" w14:textId="39B47426" w:rsidR="00B52EC7" w:rsidRDefault="00B52EC7" w:rsidP="00B52EC7">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225423A6" w14:textId="77777777" w:rsidR="00B52EC7" w:rsidRPr="009D4BC1" w:rsidRDefault="00B52EC7" w:rsidP="00B52EC7">
            <w:pPr>
              <w:jc w:val="center"/>
              <w:rPr>
                <w:rFonts w:cs="Arial"/>
                <w:sz w:val="20"/>
                <w:lang w:val="en-US"/>
              </w:rPr>
            </w:pPr>
          </w:p>
        </w:tc>
      </w:tr>
      <w:tr w:rsidR="00B52EC7" w:rsidRPr="009D4BC1" w14:paraId="68215A41"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0DAF7736" w14:textId="5BF30D99" w:rsidR="00B52EC7" w:rsidRPr="003C3EB4" w:rsidRDefault="00B52EC7" w:rsidP="00B52EC7">
            <w:pPr>
              <w:pStyle w:val="Contribnumber"/>
            </w:pPr>
            <w:hyperlink r:id="rId116" w:history="1">
              <w:r w:rsidRPr="003C3EB4">
                <w:rPr>
                  <w:rStyle w:val="Lienhypertexte"/>
                  <w:u w:val="none"/>
                </w:rPr>
                <w:t>S4aV240068</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F7D0306" w14:textId="165D9434" w:rsidR="00B52EC7" w:rsidRPr="003C3EB4" w:rsidRDefault="00B52EC7" w:rsidP="00B52EC7">
            <w:pPr>
              <w:rPr>
                <w:rFonts w:cs="Arial"/>
                <w:sz w:val="20"/>
              </w:rPr>
            </w:pPr>
            <w:r w:rsidRPr="003C3EB4">
              <w:rPr>
                <w:rFonts w:cs="Arial"/>
                <w:sz w:val="20"/>
              </w:rPr>
              <w:t>VIDEO SWG telco report 8th October 2024</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9E9BDB2" w14:textId="1F0B5EC4" w:rsidR="00B52EC7" w:rsidRPr="003C3EB4" w:rsidRDefault="00B52EC7" w:rsidP="00B52EC7">
            <w:pPr>
              <w:rPr>
                <w:rFonts w:cs="Arial"/>
                <w:sz w:val="20"/>
              </w:rPr>
            </w:pPr>
            <w:r w:rsidRPr="003C3EB4">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71F1834" w14:textId="1597A61B" w:rsidR="00B52EC7" w:rsidRPr="00B52EC7" w:rsidRDefault="00B52EC7" w:rsidP="00B52EC7">
            <w:pPr>
              <w:widowControl/>
              <w:spacing w:after="0" w:line="240" w:lineRule="auto"/>
              <w:jc w:val="center"/>
              <w:rPr>
                <w:rFonts w:cs="Arial"/>
                <w:sz w:val="20"/>
              </w:rPr>
            </w:pPr>
            <w:r w:rsidRPr="00B52EC7">
              <w:rPr>
                <w:rFonts w:cs="Arial"/>
                <w:sz w:val="20"/>
              </w:rPr>
              <w:t>3.3</w:t>
            </w:r>
          </w:p>
        </w:tc>
        <w:tc>
          <w:tcPr>
            <w:tcW w:w="1284" w:type="dxa"/>
            <w:tcBorders>
              <w:top w:val="single" w:sz="4" w:space="0" w:color="auto"/>
              <w:left w:val="nil"/>
              <w:bottom w:val="single" w:sz="4" w:space="0" w:color="auto"/>
              <w:right w:val="single" w:sz="8" w:space="0" w:color="auto"/>
            </w:tcBorders>
          </w:tcPr>
          <w:p w14:paraId="3EF041C1" w14:textId="77777777" w:rsidR="00B52EC7" w:rsidRPr="009D4BC1" w:rsidRDefault="00B52EC7" w:rsidP="00B52EC7">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2217722A" w14:textId="3D73F5D7" w:rsidR="00B52EC7" w:rsidRDefault="00B52EC7" w:rsidP="00B52EC7">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7883820E" w14:textId="77777777" w:rsidR="00B52EC7" w:rsidRPr="009D4BC1" w:rsidRDefault="00B52EC7" w:rsidP="00B52EC7">
            <w:pPr>
              <w:jc w:val="center"/>
              <w:rPr>
                <w:rFonts w:cs="Arial"/>
                <w:sz w:val="20"/>
                <w:lang w:val="en-US"/>
              </w:rPr>
            </w:pPr>
          </w:p>
        </w:tc>
      </w:tr>
      <w:tr w:rsidR="00B52EC7" w:rsidRPr="009D4BC1" w14:paraId="19005985"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C095AEC" w14:textId="123F50CF" w:rsidR="00B52EC7" w:rsidRPr="003C3EB4" w:rsidRDefault="00B52EC7" w:rsidP="00B52EC7">
            <w:pPr>
              <w:pStyle w:val="Contribnumber"/>
            </w:pPr>
            <w:hyperlink r:id="rId117" w:history="1">
              <w:r w:rsidRPr="003C3EB4">
                <w:rPr>
                  <w:rStyle w:val="Lienhypertexte"/>
                  <w:u w:val="none"/>
                </w:rPr>
                <w:t>S4aV240069</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DF1F244" w14:textId="220BD33E" w:rsidR="00B52EC7" w:rsidRPr="003C3EB4" w:rsidRDefault="00B52EC7" w:rsidP="00B52EC7">
            <w:pPr>
              <w:rPr>
                <w:rFonts w:cs="Arial"/>
                <w:sz w:val="20"/>
              </w:rPr>
            </w:pPr>
            <w:r w:rsidRPr="003C3EB4">
              <w:rPr>
                <w:rFonts w:cs="Arial"/>
                <w:sz w:val="20"/>
              </w:rPr>
              <w:t>Proposed agenda for SA4 VIDEO SWG conf. call (Oct. 22nd, 2024)</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5E7EF12" w14:textId="3AB3B449" w:rsidR="00B52EC7" w:rsidRPr="003C3EB4" w:rsidRDefault="00B52EC7" w:rsidP="00B52EC7">
            <w:pPr>
              <w:rPr>
                <w:rFonts w:cs="Arial"/>
                <w:sz w:val="20"/>
              </w:rPr>
            </w:pPr>
            <w:r w:rsidRPr="003C3EB4">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DCB739C" w14:textId="326B2112" w:rsidR="00B52EC7" w:rsidRPr="00B52EC7" w:rsidRDefault="00B52EC7" w:rsidP="00B52EC7">
            <w:pPr>
              <w:widowControl/>
              <w:spacing w:after="0" w:line="240" w:lineRule="auto"/>
              <w:jc w:val="center"/>
              <w:rPr>
                <w:rFonts w:cs="Arial"/>
                <w:sz w:val="20"/>
              </w:rPr>
            </w:pPr>
            <w:r w:rsidRPr="00B52EC7">
              <w:rPr>
                <w:rFonts w:cs="Arial"/>
                <w:sz w:val="20"/>
              </w:rPr>
              <w:t>3.1</w:t>
            </w:r>
          </w:p>
        </w:tc>
        <w:tc>
          <w:tcPr>
            <w:tcW w:w="1284" w:type="dxa"/>
            <w:tcBorders>
              <w:top w:val="single" w:sz="4" w:space="0" w:color="auto"/>
              <w:left w:val="nil"/>
              <w:bottom w:val="single" w:sz="4" w:space="0" w:color="auto"/>
              <w:right w:val="single" w:sz="8" w:space="0" w:color="auto"/>
            </w:tcBorders>
          </w:tcPr>
          <w:p w14:paraId="411EFAFE" w14:textId="77777777" w:rsidR="00B52EC7" w:rsidRPr="009D4BC1" w:rsidRDefault="00B52EC7" w:rsidP="00B52EC7">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5C8FBB83" w14:textId="56D03275" w:rsidR="00B52EC7" w:rsidRDefault="00B52EC7" w:rsidP="00B52EC7">
            <w:pPr>
              <w:jc w:val="center"/>
              <w:rPr>
                <w:rFonts w:cs="Arial"/>
                <w:sz w:val="20"/>
                <w:lang w:val="en-US"/>
              </w:rPr>
            </w:pPr>
            <w:r>
              <w:rPr>
                <w:rFonts w:cs="Arial"/>
                <w:sz w:val="20"/>
                <w:lang w:val="en-US"/>
              </w:rPr>
              <w:t>approved</w:t>
            </w:r>
          </w:p>
        </w:tc>
        <w:tc>
          <w:tcPr>
            <w:tcW w:w="1560" w:type="dxa"/>
            <w:tcBorders>
              <w:top w:val="single" w:sz="4" w:space="0" w:color="auto"/>
              <w:left w:val="nil"/>
              <w:bottom w:val="single" w:sz="4" w:space="0" w:color="auto"/>
              <w:right w:val="single" w:sz="8" w:space="0" w:color="auto"/>
            </w:tcBorders>
          </w:tcPr>
          <w:p w14:paraId="1119773F" w14:textId="77777777" w:rsidR="00B52EC7" w:rsidRPr="009D4BC1" w:rsidRDefault="00B52EC7" w:rsidP="00B52EC7">
            <w:pPr>
              <w:jc w:val="center"/>
              <w:rPr>
                <w:rFonts w:cs="Arial"/>
                <w:sz w:val="20"/>
                <w:lang w:val="en-US"/>
              </w:rPr>
            </w:pPr>
          </w:p>
        </w:tc>
      </w:tr>
      <w:tr w:rsidR="00B52EC7" w:rsidRPr="009D4BC1" w14:paraId="7E76DF04"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75C431AE" w14:textId="76C06BBC" w:rsidR="00B52EC7" w:rsidRPr="003C3EB4" w:rsidRDefault="00B52EC7" w:rsidP="00B52EC7">
            <w:pPr>
              <w:pStyle w:val="Contribnumber"/>
            </w:pPr>
            <w:hyperlink r:id="rId118" w:history="1">
              <w:r>
                <w:rPr>
                  <w:rStyle w:val="Lienhypertexte"/>
                  <w:u w:val="none"/>
                </w:rPr>
                <w:t>S4aV240070</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2B2D002" w14:textId="6ED105C3" w:rsidR="00B52EC7" w:rsidRPr="003C3EB4" w:rsidRDefault="00B52EC7" w:rsidP="00B52EC7">
            <w:pPr>
              <w:rPr>
                <w:rFonts w:cs="Arial"/>
                <w:sz w:val="20"/>
              </w:rPr>
            </w:pPr>
            <w:r w:rsidRPr="003C3EB4">
              <w:rPr>
                <w:rFonts w:cs="Arial"/>
                <w:sz w:val="20"/>
              </w:rPr>
              <w:t>VIDEO SWG telco report after 22nd October 2024</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0E29081" w14:textId="780F0C11" w:rsidR="00B52EC7" w:rsidRPr="003C3EB4" w:rsidRDefault="00B52EC7" w:rsidP="00B52EC7">
            <w:pPr>
              <w:rPr>
                <w:rFonts w:cs="Arial"/>
                <w:sz w:val="20"/>
              </w:rPr>
            </w:pPr>
            <w:r w:rsidRPr="003C3EB4">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ECE6C0D" w14:textId="06ECCEFD" w:rsidR="00B52EC7" w:rsidRPr="00B52EC7" w:rsidRDefault="00B52EC7" w:rsidP="00B52EC7">
            <w:pPr>
              <w:widowControl/>
              <w:spacing w:after="0" w:line="240" w:lineRule="auto"/>
              <w:jc w:val="center"/>
              <w:rPr>
                <w:rFonts w:cs="Arial"/>
                <w:sz w:val="20"/>
              </w:rPr>
            </w:pPr>
            <w:r w:rsidRPr="00B52EC7">
              <w:rPr>
                <w:rFonts w:cs="Arial"/>
                <w:sz w:val="20"/>
              </w:rPr>
              <w:t>3.3</w:t>
            </w:r>
          </w:p>
        </w:tc>
        <w:tc>
          <w:tcPr>
            <w:tcW w:w="1284" w:type="dxa"/>
            <w:tcBorders>
              <w:top w:val="single" w:sz="4" w:space="0" w:color="auto"/>
              <w:left w:val="nil"/>
              <w:bottom w:val="single" w:sz="4" w:space="0" w:color="auto"/>
              <w:right w:val="single" w:sz="8" w:space="0" w:color="auto"/>
            </w:tcBorders>
          </w:tcPr>
          <w:p w14:paraId="4013E845" w14:textId="77777777" w:rsidR="00B52EC7" w:rsidRPr="009D4BC1" w:rsidRDefault="00B52EC7" w:rsidP="00B52EC7">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56C265B9" w14:textId="37A5061C" w:rsidR="00B52EC7" w:rsidRDefault="00B52EC7" w:rsidP="00B52EC7">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7AC54F0F" w14:textId="77777777" w:rsidR="00B52EC7" w:rsidRPr="009D4BC1" w:rsidRDefault="00B52EC7" w:rsidP="00B52EC7">
            <w:pPr>
              <w:jc w:val="center"/>
              <w:rPr>
                <w:rFonts w:cs="Arial"/>
                <w:sz w:val="20"/>
                <w:lang w:val="en-US"/>
              </w:rPr>
            </w:pPr>
          </w:p>
        </w:tc>
      </w:tr>
      <w:tr w:rsidR="00B52EC7" w:rsidRPr="009D4BC1" w14:paraId="222E52C9"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2E0DFB89" w14:textId="3521675D" w:rsidR="00B52EC7" w:rsidRPr="00B52EC7" w:rsidRDefault="00B52EC7" w:rsidP="00B52EC7">
            <w:pPr>
              <w:pStyle w:val="Contribnumber"/>
            </w:pPr>
            <w:hyperlink r:id="rId119" w:history="1">
              <w:r w:rsidRPr="00B52EC7">
                <w:rPr>
                  <w:rStyle w:val="Lienhypertexte"/>
                  <w:kern w:val="0"/>
                  <w:u w:val="none"/>
                  <w:lang w:val="fr-FR" w:eastAsia="fr-FR"/>
                </w:rPr>
                <w:t>S4aV240071</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9778691" w14:textId="5D8724F6" w:rsidR="00B52EC7" w:rsidRPr="00D53A66" w:rsidRDefault="00B52EC7" w:rsidP="00B52EC7">
            <w:pPr>
              <w:rPr>
                <w:rFonts w:cs="Arial"/>
                <w:sz w:val="20"/>
              </w:rPr>
            </w:pPr>
            <w:r w:rsidRPr="00D53A66">
              <w:rPr>
                <w:rFonts w:cs="Arial"/>
                <w:sz w:val="20"/>
              </w:rPr>
              <w:t>[FS_Beyond2D] Representation Format - Light Fields Video</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97253AD" w14:textId="24A1EAD4" w:rsidR="00B52EC7" w:rsidRPr="00D53A66" w:rsidRDefault="00B52EC7" w:rsidP="00B52EC7">
            <w:pPr>
              <w:rPr>
                <w:rFonts w:cs="Arial"/>
                <w:sz w:val="20"/>
              </w:rPr>
            </w:pPr>
            <w:r w:rsidRPr="00D53A66">
              <w:rPr>
                <w:rFonts w:cs="Arial"/>
                <w:sz w:val="20"/>
              </w:rPr>
              <w:t>China Mobile Com. Corporation</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200D603" w14:textId="7654A8AF" w:rsidR="00B52EC7" w:rsidRPr="00B52EC7" w:rsidRDefault="00B52EC7" w:rsidP="00B52EC7">
            <w:pPr>
              <w:widowControl/>
              <w:spacing w:after="0" w:line="240" w:lineRule="auto"/>
              <w:jc w:val="center"/>
              <w:rPr>
                <w:rFonts w:cs="Arial"/>
                <w:sz w:val="20"/>
              </w:rPr>
            </w:pPr>
            <w:r w:rsidRPr="00B52EC7">
              <w:rPr>
                <w:rFonts w:cs="Arial"/>
                <w:sz w:val="20"/>
              </w:rPr>
              <w:t>3.8</w:t>
            </w:r>
          </w:p>
        </w:tc>
        <w:tc>
          <w:tcPr>
            <w:tcW w:w="1284" w:type="dxa"/>
            <w:tcBorders>
              <w:top w:val="single" w:sz="4" w:space="0" w:color="auto"/>
              <w:left w:val="nil"/>
              <w:bottom w:val="single" w:sz="4" w:space="0" w:color="auto"/>
              <w:right w:val="single" w:sz="8" w:space="0" w:color="auto"/>
            </w:tcBorders>
          </w:tcPr>
          <w:p w14:paraId="151EF37B" w14:textId="77777777" w:rsidR="00B52EC7" w:rsidRPr="009D4BC1" w:rsidRDefault="00B52EC7" w:rsidP="00B52EC7">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5F6F669C" w14:textId="6564F283" w:rsidR="00B52EC7" w:rsidRPr="00D53A66" w:rsidRDefault="00B52EC7" w:rsidP="00B52EC7">
            <w:pPr>
              <w:jc w:val="center"/>
              <w:rPr>
                <w:rFonts w:cs="Arial"/>
                <w:sz w:val="20"/>
                <w:lang w:val="en-US"/>
              </w:rPr>
            </w:pPr>
            <w:r w:rsidRPr="00D53A66">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4FC05FF6" w14:textId="77777777" w:rsidR="00B52EC7" w:rsidRPr="009D4BC1" w:rsidRDefault="00B52EC7" w:rsidP="00B52EC7">
            <w:pPr>
              <w:jc w:val="center"/>
              <w:rPr>
                <w:rFonts w:cs="Arial"/>
                <w:sz w:val="20"/>
                <w:lang w:val="en-US"/>
              </w:rPr>
            </w:pPr>
          </w:p>
        </w:tc>
      </w:tr>
      <w:tr w:rsidR="00B52EC7" w:rsidRPr="009D4BC1" w14:paraId="65CC3F70"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293A593A" w14:textId="72BA8B59" w:rsidR="00B52EC7" w:rsidRPr="00B52EC7" w:rsidRDefault="00B52EC7" w:rsidP="00B52EC7">
            <w:pPr>
              <w:pStyle w:val="Contribnumber"/>
            </w:pPr>
            <w:hyperlink r:id="rId120" w:history="1">
              <w:r w:rsidRPr="00B52EC7">
                <w:rPr>
                  <w:rStyle w:val="Lienhypertexte"/>
                  <w:kern w:val="0"/>
                  <w:u w:val="none"/>
                  <w:lang w:val="fr-FR" w:eastAsia="fr-FR"/>
                </w:rPr>
                <w:t>S4aV240072</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E7DD4E5" w14:textId="7980C858" w:rsidR="00B52EC7" w:rsidRPr="00D53A66" w:rsidRDefault="00B52EC7" w:rsidP="00B52EC7">
            <w:pPr>
              <w:rPr>
                <w:rFonts w:cs="Arial"/>
                <w:sz w:val="20"/>
              </w:rPr>
            </w:pPr>
            <w:r w:rsidRPr="00D53A66">
              <w:rPr>
                <w:rFonts w:cs="Arial"/>
                <w:sz w:val="20"/>
              </w:rPr>
              <w:t>[FS_Beyond2D] Test sequences for “streaming single asset” scenario</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C5D3253" w14:textId="5C92D147" w:rsidR="00B52EC7" w:rsidRPr="00D53A66" w:rsidRDefault="00B52EC7" w:rsidP="00B52EC7">
            <w:pPr>
              <w:rPr>
                <w:rFonts w:cs="Arial"/>
                <w:sz w:val="20"/>
              </w:rPr>
            </w:pPr>
            <w:r w:rsidRPr="00D53A66">
              <w:rPr>
                <w:rFonts w:cs="Arial"/>
                <w:sz w:val="20"/>
              </w:rPr>
              <w:t>InterDigital Communications</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E6091E4" w14:textId="0BA53DF0" w:rsidR="00B52EC7" w:rsidRPr="00B52EC7" w:rsidRDefault="00B52EC7" w:rsidP="00B52EC7">
            <w:pPr>
              <w:widowControl/>
              <w:spacing w:after="0" w:line="240" w:lineRule="auto"/>
              <w:jc w:val="center"/>
              <w:rPr>
                <w:rFonts w:cs="Arial"/>
                <w:sz w:val="20"/>
              </w:rPr>
            </w:pPr>
            <w:r w:rsidRPr="00B52EC7">
              <w:rPr>
                <w:rFonts w:cs="Arial"/>
                <w:sz w:val="20"/>
              </w:rPr>
              <w:t>3.8</w:t>
            </w:r>
          </w:p>
        </w:tc>
        <w:tc>
          <w:tcPr>
            <w:tcW w:w="1284" w:type="dxa"/>
            <w:tcBorders>
              <w:top w:val="single" w:sz="4" w:space="0" w:color="auto"/>
              <w:left w:val="nil"/>
              <w:bottom w:val="single" w:sz="4" w:space="0" w:color="auto"/>
              <w:right w:val="single" w:sz="8" w:space="0" w:color="auto"/>
            </w:tcBorders>
          </w:tcPr>
          <w:p w14:paraId="79C9957E" w14:textId="77777777" w:rsidR="00B52EC7" w:rsidRPr="009D4BC1" w:rsidRDefault="00B52EC7" w:rsidP="00B52EC7">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4578EF6B" w14:textId="170AA97B" w:rsidR="00B52EC7" w:rsidRPr="003C3EB4" w:rsidRDefault="00B52EC7" w:rsidP="00B52EC7">
            <w:pPr>
              <w:jc w:val="center"/>
              <w:rPr>
                <w:rFonts w:cs="Arial"/>
                <w:sz w:val="20"/>
                <w:highlight w:val="yellow"/>
                <w:lang w:val="en-US"/>
              </w:rPr>
            </w:pPr>
            <w:r w:rsidRPr="00B52EC7">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4B85C465" w14:textId="77777777" w:rsidR="00B52EC7" w:rsidRPr="009D4BC1" w:rsidRDefault="00B52EC7" w:rsidP="00B52EC7">
            <w:pPr>
              <w:jc w:val="center"/>
              <w:rPr>
                <w:rFonts w:cs="Arial"/>
                <w:sz w:val="20"/>
                <w:lang w:val="en-US"/>
              </w:rPr>
            </w:pPr>
          </w:p>
        </w:tc>
      </w:tr>
      <w:tr w:rsidR="00B52EC7" w:rsidRPr="009D4BC1" w14:paraId="4DC1225E"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03E6ABBA" w14:textId="07736DA2" w:rsidR="00B52EC7" w:rsidRPr="00B52EC7" w:rsidRDefault="00B52EC7" w:rsidP="00B52EC7">
            <w:pPr>
              <w:pStyle w:val="Contribnumber"/>
            </w:pPr>
            <w:hyperlink r:id="rId121" w:history="1">
              <w:r w:rsidRPr="00B52EC7">
                <w:rPr>
                  <w:rStyle w:val="Lienhypertexte"/>
                  <w:kern w:val="0"/>
                  <w:u w:val="none"/>
                  <w:lang w:val="fr-FR" w:eastAsia="fr-FR"/>
                </w:rPr>
                <w:t>S4aV240073</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356B9B0" w14:textId="72419559" w:rsidR="00B52EC7" w:rsidRPr="00D53A66" w:rsidRDefault="00B52EC7" w:rsidP="00B52EC7">
            <w:pPr>
              <w:rPr>
                <w:rFonts w:cs="Arial"/>
                <w:sz w:val="20"/>
              </w:rPr>
            </w:pPr>
            <w:r w:rsidRPr="00D53A66">
              <w:rPr>
                <w:rFonts w:cs="Arial"/>
                <w:sz w:val="20"/>
              </w:rPr>
              <w:t>[VOPS] Draft TS 26.265 v0.3.1</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11E7AD6" w14:textId="590B6BB2" w:rsidR="00B52EC7" w:rsidRPr="00D53A66" w:rsidRDefault="00B52EC7" w:rsidP="00B52EC7">
            <w:pPr>
              <w:rPr>
                <w:rFonts w:cs="Arial"/>
                <w:sz w:val="20"/>
              </w:rPr>
            </w:pPr>
            <w:r w:rsidRPr="00D53A66">
              <w:rPr>
                <w:rFonts w:cs="Arial"/>
                <w:sz w:val="20"/>
              </w:rPr>
              <w:t>Qualcomm Germany</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95B6525" w14:textId="5E3CEB3E" w:rsidR="00B52EC7" w:rsidRPr="00B52EC7" w:rsidRDefault="00B52EC7" w:rsidP="00B52EC7">
            <w:pPr>
              <w:widowControl/>
              <w:spacing w:after="0" w:line="240" w:lineRule="auto"/>
              <w:jc w:val="center"/>
              <w:rPr>
                <w:rFonts w:cs="Arial"/>
                <w:sz w:val="20"/>
              </w:rPr>
            </w:pPr>
            <w:r w:rsidRPr="00B52EC7">
              <w:rPr>
                <w:rFonts w:cs="Arial"/>
                <w:sz w:val="20"/>
              </w:rPr>
              <w:t>3.5</w:t>
            </w:r>
          </w:p>
        </w:tc>
        <w:tc>
          <w:tcPr>
            <w:tcW w:w="1284" w:type="dxa"/>
            <w:tcBorders>
              <w:top w:val="single" w:sz="4" w:space="0" w:color="auto"/>
              <w:left w:val="nil"/>
              <w:bottom w:val="single" w:sz="4" w:space="0" w:color="auto"/>
              <w:right w:val="single" w:sz="8" w:space="0" w:color="auto"/>
            </w:tcBorders>
          </w:tcPr>
          <w:p w14:paraId="02440A99" w14:textId="77777777" w:rsidR="00B52EC7" w:rsidRPr="009D4BC1" w:rsidRDefault="00B52EC7" w:rsidP="00B52EC7">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07572E02" w14:textId="39CB8BA8" w:rsidR="00B52EC7" w:rsidRPr="00D53A66" w:rsidRDefault="00B52EC7" w:rsidP="00B52EC7">
            <w:pPr>
              <w:jc w:val="center"/>
              <w:rPr>
                <w:rFonts w:cs="Arial"/>
                <w:sz w:val="20"/>
                <w:lang w:val="en-US"/>
              </w:rPr>
            </w:pPr>
            <w:r>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368CAC77" w14:textId="77777777" w:rsidR="00B52EC7" w:rsidRPr="009D4BC1" w:rsidRDefault="00B52EC7" w:rsidP="00B52EC7">
            <w:pPr>
              <w:jc w:val="center"/>
              <w:rPr>
                <w:rFonts w:cs="Arial"/>
                <w:sz w:val="20"/>
                <w:lang w:val="en-US"/>
              </w:rPr>
            </w:pPr>
          </w:p>
        </w:tc>
      </w:tr>
      <w:tr w:rsidR="00B52EC7" w:rsidRPr="009D4BC1" w14:paraId="4C5378C0"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ED94C7F" w14:textId="262F68F4" w:rsidR="00B52EC7" w:rsidRPr="00B52EC7" w:rsidRDefault="00B52EC7" w:rsidP="00B52EC7">
            <w:pPr>
              <w:pStyle w:val="Contribnumber"/>
            </w:pPr>
            <w:hyperlink r:id="rId122" w:history="1">
              <w:r w:rsidRPr="00B52EC7">
                <w:rPr>
                  <w:rStyle w:val="Lienhypertexte"/>
                  <w:kern w:val="0"/>
                  <w:u w:val="none"/>
                  <w:lang w:val="fr-FR" w:eastAsia="fr-FR"/>
                </w:rPr>
                <w:t>S4aV240074</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1587F79" w14:textId="03DA1197" w:rsidR="00B52EC7" w:rsidRPr="00D53A66" w:rsidRDefault="00B52EC7" w:rsidP="00B52EC7">
            <w:pPr>
              <w:rPr>
                <w:rFonts w:cs="Arial"/>
                <w:sz w:val="20"/>
              </w:rPr>
            </w:pPr>
            <w:r w:rsidRPr="00D53A66">
              <w:rPr>
                <w:rFonts w:cs="Arial"/>
                <w:sz w:val="20"/>
              </w:rPr>
              <w:t>[VOPS] Progressing Signal Characteristics and Existing Capabilities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B1F2EE8" w14:textId="5FE18321" w:rsidR="00B52EC7" w:rsidRPr="00D53A66" w:rsidRDefault="00B52EC7" w:rsidP="00B52EC7">
            <w:pPr>
              <w:rPr>
                <w:rFonts w:cs="Arial"/>
                <w:sz w:val="20"/>
              </w:rPr>
            </w:pPr>
            <w:r w:rsidRPr="00D53A66">
              <w:rPr>
                <w:rFonts w:cs="Arial"/>
                <w:sz w:val="20"/>
              </w:rPr>
              <w:t>Qualcomm Germany</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6574DFB" w14:textId="0A581B5D" w:rsidR="00B52EC7" w:rsidRPr="00B52EC7" w:rsidRDefault="00B52EC7" w:rsidP="00B52EC7">
            <w:pPr>
              <w:widowControl/>
              <w:spacing w:after="0" w:line="240" w:lineRule="auto"/>
              <w:jc w:val="center"/>
              <w:rPr>
                <w:rFonts w:cs="Arial"/>
                <w:sz w:val="20"/>
              </w:rPr>
            </w:pPr>
            <w:r w:rsidRPr="00B52EC7">
              <w:rPr>
                <w:rFonts w:cs="Arial"/>
                <w:sz w:val="20"/>
              </w:rPr>
              <w:t>3.5</w:t>
            </w:r>
          </w:p>
        </w:tc>
        <w:tc>
          <w:tcPr>
            <w:tcW w:w="1284" w:type="dxa"/>
            <w:tcBorders>
              <w:top w:val="single" w:sz="4" w:space="0" w:color="auto"/>
              <w:left w:val="nil"/>
              <w:bottom w:val="single" w:sz="4" w:space="0" w:color="auto"/>
              <w:right w:val="single" w:sz="8" w:space="0" w:color="auto"/>
            </w:tcBorders>
          </w:tcPr>
          <w:p w14:paraId="5E574589" w14:textId="77777777" w:rsidR="00B52EC7" w:rsidRPr="009D4BC1" w:rsidRDefault="00B52EC7" w:rsidP="00B52EC7">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5513912E" w14:textId="10D8DD59" w:rsidR="00B52EC7" w:rsidRPr="00D53A66" w:rsidRDefault="00B52EC7" w:rsidP="00B52EC7">
            <w:pPr>
              <w:jc w:val="center"/>
              <w:rPr>
                <w:rFonts w:cs="Arial"/>
                <w:sz w:val="20"/>
                <w:lang w:val="en-US"/>
              </w:rPr>
            </w:pPr>
            <w:r>
              <w:rPr>
                <w:rFonts w:cs="Arial"/>
                <w:sz w:val="20"/>
                <w:lang w:val="en-US"/>
              </w:rPr>
              <w:t>revised</w:t>
            </w:r>
          </w:p>
        </w:tc>
        <w:tc>
          <w:tcPr>
            <w:tcW w:w="1560" w:type="dxa"/>
            <w:tcBorders>
              <w:top w:val="single" w:sz="4" w:space="0" w:color="auto"/>
              <w:left w:val="nil"/>
              <w:bottom w:val="single" w:sz="4" w:space="0" w:color="auto"/>
              <w:right w:val="single" w:sz="8" w:space="0" w:color="auto"/>
            </w:tcBorders>
          </w:tcPr>
          <w:p w14:paraId="6AB56794" w14:textId="77777777" w:rsidR="00B52EC7" w:rsidRPr="009D4BC1" w:rsidRDefault="00B52EC7" w:rsidP="00B52EC7">
            <w:pPr>
              <w:jc w:val="center"/>
              <w:rPr>
                <w:rFonts w:cs="Arial"/>
                <w:sz w:val="20"/>
                <w:lang w:val="en-US"/>
              </w:rPr>
            </w:pPr>
          </w:p>
        </w:tc>
      </w:tr>
      <w:tr w:rsidR="00B52EC7" w:rsidRPr="009D4BC1" w14:paraId="24126B53"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1DD3B54" w14:textId="1B76E6FB" w:rsidR="00B52EC7" w:rsidRPr="00B52EC7" w:rsidRDefault="00B52EC7" w:rsidP="00B52EC7">
            <w:pPr>
              <w:pStyle w:val="Contribnumber"/>
            </w:pPr>
            <w:hyperlink r:id="rId123" w:history="1">
              <w:r w:rsidRPr="00B52EC7">
                <w:rPr>
                  <w:rStyle w:val="Lienhypertexte"/>
                  <w:kern w:val="0"/>
                  <w:u w:val="none"/>
                  <w:lang w:val="fr-FR" w:eastAsia="fr-FR"/>
                </w:rPr>
                <w:t>S4aV240075</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F39D157" w14:textId="1863C6FE" w:rsidR="00B52EC7" w:rsidRPr="00D53A66" w:rsidRDefault="00B52EC7" w:rsidP="00B52EC7">
            <w:pPr>
              <w:rPr>
                <w:rFonts w:cs="Arial"/>
                <w:sz w:val="20"/>
              </w:rPr>
            </w:pPr>
            <w:r w:rsidRPr="00D53A66">
              <w:rPr>
                <w:rFonts w:cs="Arial"/>
                <w:sz w:val="20"/>
              </w:rPr>
              <w:t>Proposed agenda for SA4 VIDEO SWG conf. call (Oct. 29th, 2024)</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820EFEA" w14:textId="46D5AF20" w:rsidR="00B52EC7" w:rsidRPr="00D53A66" w:rsidRDefault="00B52EC7" w:rsidP="00B52EC7">
            <w:pPr>
              <w:rPr>
                <w:rFonts w:cs="Arial"/>
                <w:sz w:val="20"/>
              </w:rPr>
            </w:pPr>
            <w:r w:rsidRPr="00D53A66">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2A0C0C5" w14:textId="3706F20A" w:rsidR="00B52EC7" w:rsidRPr="00B52EC7" w:rsidRDefault="00B52EC7" w:rsidP="00B52EC7">
            <w:pPr>
              <w:widowControl/>
              <w:spacing w:after="0" w:line="240" w:lineRule="auto"/>
              <w:jc w:val="center"/>
              <w:rPr>
                <w:rFonts w:cs="Arial"/>
                <w:sz w:val="20"/>
              </w:rPr>
            </w:pPr>
            <w:r w:rsidRPr="00B52EC7">
              <w:rPr>
                <w:rFonts w:cs="Arial"/>
                <w:sz w:val="20"/>
              </w:rPr>
              <w:t>3.1</w:t>
            </w:r>
          </w:p>
        </w:tc>
        <w:tc>
          <w:tcPr>
            <w:tcW w:w="1284" w:type="dxa"/>
            <w:tcBorders>
              <w:top w:val="single" w:sz="4" w:space="0" w:color="auto"/>
              <w:left w:val="nil"/>
              <w:bottom w:val="single" w:sz="4" w:space="0" w:color="auto"/>
              <w:right w:val="single" w:sz="8" w:space="0" w:color="auto"/>
            </w:tcBorders>
          </w:tcPr>
          <w:p w14:paraId="5C101A75" w14:textId="0ED91F7D" w:rsidR="00B52EC7" w:rsidRPr="00B52EC7" w:rsidRDefault="00B52EC7" w:rsidP="00B52EC7">
            <w:pPr>
              <w:pStyle w:val="Contribnumber"/>
            </w:pPr>
            <w:hyperlink r:id="rId124" w:history="1">
              <w:r w:rsidRPr="00B52EC7">
                <w:rPr>
                  <w:rStyle w:val="Lienhypertexte"/>
                  <w:kern w:val="0"/>
                  <w:u w:val="none"/>
                  <w:lang w:val="fr-FR" w:eastAsia="fr-FR"/>
                </w:rPr>
                <w:t>S4aV240077</w:t>
              </w:r>
            </w:hyperlink>
          </w:p>
        </w:tc>
        <w:tc>
          <w:tcPr>
            <w:tcW w:w="1145" w:type="dxa"/>
            <w:tcBorders>
              <w:top w:val="single" w:sz="4" w:space="0" w:color="auto"/>
              <w:left w:val="nil"/>
              <w:bottom w:val="single" w:sz="4" w:space="0" w:color="auto"/>
              <w:right w:val="single" w:sz="8" w:space="0" w:color="auto"/>
            </w:tcBorders>
          </w:tcPr>
          <w:p w14:paraId="70D3F2FC" w14:textId="0033BC93" w:rsidR="00B52EC7" w:rsidRPr="00D53A66" w:rsidRDefault="00B52EC7" w:rsidP="00B52EC7">
            <w:pPr>
              <w:jc w:val="center"/>
              <w:rPr>
                <w:rFonts w:cs="Arial"/>
                <w:sz w:val="20"/>
                <w:lang w:val="en-US"/>
              </w:rPr>
            </w:pPr>
            <w:r>
              <w:rPr>
                <w:rFonts w:cs="Arial"/>
                <w:sz w:val="20"/>
                <w:lang w:val="en-US"/>
              </w:rPr>
              <w:t>approved</w:t>
            </w:r>
          </w:p>
        </w:tc>
        <w:tc>
          <w:tcPr>
            <w:tcW w:w="1560" w:type="dxa"/>
            <w:tcBorders>
              <w:top w:val="single" w:sz="4" w:space="0" w:color="auto"/>
              <w:left w:val="nil"/>
              <w:bottom w:val="single" w:sz="4" w:space="0" w:color="auto"/>
              <w:right w:val="single" w:sz="8" w:space="0" w:color="auto"/>
            </w:tcBorders>
          </w:tcPr>
          <w:p w14:paraId="0E1DB0C0" w14:textId="77777777" w:rsidR="00B52EC7" w:rsidRPr="009D4BC1" w:rsidRDefault="00B52EC7" w:rsidP="00B52EC7">
            <w:pPr>
              <w:jc w:val="center"/>
              <w:rPr>
                <w:rFonts w:cs="Arial"/>
                <w:sz w:val="20"/>
                <w:lang w:val="en-US"/>
              </w:rPr>
            </w:pPr>
          </w:p>
        </w:tc>
      </w:tr>
      <w:tr w:rsidR="00B52EC7" w:rsidRPr="009D4BC1" w14:paraId="54B2520E"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AC21EAA" w14:textId="489115A8" w:rsidR="00B52EC7" w:rsidRPr="00B52EC7" w:rsidRDefault="00B52EC7" w:rsidP="00B52EC7">
            <w:pPr>
              <w:pStyle w:val="Contribnumber"/>
            </w:pPr>
            <w:hyperlink r:id="rId125" w:history="1">
              <w:r w:rsidRPr="00B52EC7">
                <w:t>S4aV240076</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41F461C" w14:textId="02776274" w:rsidR="00B52EC7" w:rsidRPr="00D53A66" w:rsidRDefault="00B52EC7" w:rsidP="00B52EC7">
            <w:pPr>
              <w:rPr>
                <w:rFonts w:cs="Arial"/>
                <w:sz w:val="20"/>
              </w:rPr>
            </w:pPr>
            <w:r w:rsidRPr="00D53A66">
              <w:rPr>
                <w:rFonts w:cs="Arial"/>
                <w:sz w:val="20"/>
              </w:rPr>
              <w:t>VIDEO SWG telco report after 29th October 2024</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ED17EA7" w14:textId="3908BD41" w:rsidR="00B52EC7" w:rsidRPr="00D53A66" w:rsidRDefault="00B52EC7" w:rsidP="00B52EC7">
            <w:pPr>
              <w:rPr>
                <w:rFonts w:cs="Arial"/>
                <w:sz w:val="20"/>
              </w:rPr>
            </w:pPr>
            <w:r w:rsidRPr="00D53A66">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5F4CEBE" w14:textId="738C8BEB" w:rsidR="00B52EC7" w:rsidRPr="00B52EC7" w:rsidRDefault="00B52EC7" w:rsidP="00B52EC7">
            <w:pPr>
              <w:widowControl/>
              <w:spacing w:after="0" w:line="240" w:lineRule="auto"/>
              <w:jc w:val="center"/>
              <w:rPr>
                <w:rFonts w:cs="Arial"/>
                <w:sz w:val="20"/>
              </w:rPr>
            </w:pPr>
            <w:r w:rsidRPr="00B52EC7">
              <w:rPr>
                <w:rFonts w:cs="Arial"/>
                <w:sz w:val="20"/>
              </w:rPr>
              <w:t>3.3</w:t>
            </w:r>
          </w:p>
        </w:tc>
        <w:tc>
          <w:tcPr>
            <w:tcW w:w="1284" w:type="dxa"/>
            <w:tcBorders>
              <w:top w:val="single" w:sz="4" w:space="0" w:color="auto"/>
              <w:left w:val="nil"/>
              <w:bottom w:val="single" w:sz="4" w:space="0" w:color="auto"/>
              <w:right w:val="single" w:sz="8" w:space="0" w:color="auto"/>
            </w:tcBorders>
          </w:tcPr>
          <w:p w14:paraId="5BAC3573" w14:textId="77777777" w:rsidR="00B52EC7" w:rsidRPr="009D4BC1" w:rsidRDefault="00B52EC7" w:rsidP="00B52EC7">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788B623A" w14:textId="2F056B34" w:rsidR="00B52EC7" w:rsidRPr="00D53A66" w:rsidRDefault="00B52EC7" w:rsidP="00B52EC7">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16444907" w14:textId="77777777" w:rsidR="00B52EC7" w:rsidRPr="009D4BC1" w:rsidRDefault="00B52EC7" w:rsidP="00B52EC7">
            <w:pPr>
              <w:jc w:val="center"/>
              <w:rPr>
                <w:rFonts w:cs="Arial"/>
                <w:sz w:val="20"/>
                <w:lang w:val="en-US"/>
              </w:rPr>
            </w:pPr>
          </w:p>
        </w:tc>
      </w:tr>
      <w:tr w:rsidR="00B52EC7" w:rsidRPr="009D4BC1" w14:paraId="684905A5"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2874421" w14:textId="1F513A8A" w:rsidR="00B52EC7" w:rsidRPr="00B52EC7" w:rsidRDefault="00B52EC7" w:rsidP="00B52EC7">
            <w:pPr>
              <w:pStyle w:val="Contribnumber"/>
            </w:pPr>
            <w:hyperlink r:id="rId126" w:history="1">
              <w:r w:rsidRPr="00B52EC7">
                <w:rPr>
                  <w:rStyle w:val="Lienhypertexte"/>
                  <w:kern w:val="0"/>
                  <w:u w:val="none"/>
                  <w:lang w:val="fr-FR" w:eastAsia="fr-FR"/>
                </w:rPr>
                <w:t>S4aV240077</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A4D80A7" w14:textId="0A3F7509" w:rsidR="00B52EC7" w:rsidRPr="00D53A66" w:rsidRDefault="00B52EC7" w:rsidP="00B52EC7">
            <w:pPr>
              <w:rPr>
                <w:rFonts w:cs="Arial"/>
                <w:sz w:val="20"/>
              </w:rPr>
            </w:pPr>
            <w:r w:rsidRPr="00D53A66">
              <w:rPr>
                <w:rFonts w:cs="Arial"/>
                <w:sz w:val="20"/>
              </w:rPr>
              <w:t>[VOPS] Progressing Signal Characteristics and Existing Capabilities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A4D5843" w14:textId="3F7996E3" w:rsidR="00B52EC7" w:rsidRPr="00D53A66" w:rsidRDefault="00B52EC7" w:rsidP="00B52EC7">
            <w:pPr>
              <w:rPr>
                <w:rFonts w:cs="Arial"/>
                <w:sz w:val="20"/>
              </w:rPr>
            </w:pPr>
            <w:r w:rsidRPr="00D53A66">
              <w:rPr>
                <w:rFonts w:cs="Arial"/>
                <w:sz w:val="20"/>
              </w:rPr>
              <w:t>Qualcomm Germany</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43FFB21" w14:textId="5524F302" w:rsidR="00B52EC7" w:rsidRPr="00B52EC7" w:rsidRDefault="00B52EC7" w:rsidP="00B52EC7">
            <w:pPr>
              <w:widowControl/>
              <w:spacing w:after="0" w:line="240" w:lineRule="auto"/>
              <w:jc w:val="center"/>
              <w:rPr>
                <w:rFonts w:cs="Arial"/>
                <w:sz w:val="20"/>
              </w:rPr>
            </w:pPr>
            <w:r w:rsidRPr="00B52EC7">
              <w:rPr>
                <w:rFonts w:cs="Arial"/>
                <w:sz w:val="20"/>
              </w:rPr>
              <w:t>3.5</w:t>
            </w:r>
          </w:p>
        </w:tc>
        <w:tc>
          <w:tcPr>
            <w:tcW w:w="1284" w:type="dxa"/>
            <w:tcBorders>
              <w:top w:val="single" w:sz="4" w:space="0" w:color="auto"/>
              <w:left w:val="nil"/>
              <w:bottom w:val="single" w:sz="4" w:space="0" w:color="auto"/>
              <w:right w:val="single" w:sz="8" w:space="0" w:color="auto"/>
            </w:tcBorders>
          </w:tcPr>
          <w:p w14:paraId="2591CCF9" w14:textId="77777777" w:rsidR="00B52EC7" w:rsidRPr="009D4BC1" w:rsidRDefault="00B52EC7" w:rsidP="00B52EC7">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657137D5" w14:textId="4A7EF243" w:rsidR="00B52EC7" w:rsidRPr="00D53A66" w:rsidRDefault="00B52EC7" w:rsidP="00B52EC7">
            <w:pPr>
              <w:jc w:val="center"/>
              <w:rPr>
                <w:rFonts w:cs="Arial"/>
                <w:sz w:val="20"/>
                <w:lang w:val="en-US"/>
              </w:rPr>
            </w:pPr>
            <w:r>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4377DC3E" w14:textId="77777777" w:rsidR="00B52EC7" w:rsidRPr="009D4BC1" w:rsidRDefault="00B52EC7" w:rsidP="00B52EC7">
            <w:pPr>
              <w:jc w:val="center"/>
              <w:rPr>
                <w:rFonts w:cs="Arial"/>
                <w:sz w:val="20"/>
                <w:lang w:val="en-US"/>
              </w:rPr>
            </w:pPr>
          </w:p>
        </w:tc>
      </w:tr>
    </w:tbl>
    <w:p w14:paraId="311A8105" w14:textId="77777777" w:rsidR="00071647" w:rsidRPr="00BD5D58" w:rsidRDefault="00071647" w:rsidP="00155301">
      <w:pPr>
        <w:pStyle w:val="Heading"/>
        <w:tabs>
          <w:tab w:val="left" w:pos="900"/>
          <w:tab w:val="left" w:pos="7200"/>
        </w:tabs>
        <w:spacing w:before="120" w:after="0"/>
        <w:ind w:left="0" w:firstLine="0"/>
        <w:rPr>
          <w:color w:val="000000"/>
          <w:lang w:val="en-US"/>
        </w:rPr>
      </w:pPr>
    </w:p>
    <w:sectPr w:rsidR="00071647" w:rsidRPr="00BD5D58" w:rsidSect="008D52DF">
      <w:headerReference w:type="default" r:id="rId127"/>
      <w:footerReference w:type="default" r:id="rId128"/>
      <w:headerReference w:type="first" r:id="rId129"/>
      <w:footerReference w:type="first" r:id="rId130"/>
      <w:endnotePr>
        <w:numFmt w:val="decimal"/>
      </w:endnotePr>
      <w:pgSz w:w="16840" w:h="11907" w:orient="landscape" w:code="9"/>
      <w:pgMar w:top="872" w:right="1138" w:bottom="958" w:left="1138"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BA9EFF" w14:textId="77777777" w:rsidR="00692B91" w:rsidRDefault="00692B91">
      <w:r>
        <w:separator/>
      </w:r>
    </w:p>
    <w:p w14:paraId="56726671" w14:textId="77777777" w:rsidR="00692B91" w:rsidRDefault="00692B91"/>
  </w:endnote>
  <w:endnote w:type="continuationSeparator" w:id="0">
    <w:p w14:paraId="4F55200F" w14:textId="77777777" w:rsidR="00692B91" w:rsidRDefault="00692B91">
      <w:r>
        <w:continuationSeparator/>
      </w:r>
    </w:p>
    <w:p w14:paraId="0FBBD0AB" w14:textId="77777777" w:rsidR="00692B91" w:rsidRDefault="00692B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ontserrat">
    <w:panose1 w:val="020B0604020202020204"/>
    <w:charset w:val="4D"/>
    <w:family w:val="auto"/>
    <w:pitch w:val="variable"/>
    <w:sig w:usb0="2000020F" w:usb1="00000003" w:usb2="00000000" w:usb3="00000000" w:csb0="00000197"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0000000000000000000"/>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622F4B" w14:textId="77777777" w:rsidR="003C3EB4" w:rsidRDefault="003C3EB4">
    <w:pPr>
      <w:pStyle w:val="Pieddepage"/>
      <w:tabs>
        <w:tab w:val="clear" w:pos="8640"/>
        <w:tab w:val="right" w:pos="9360"/>
      </w:tabs>
      <w:spacing w:after="0"/>
      <w:rPr>
        <w:sz w:val="18"/>
      </w:rPr>
    </w:pP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8</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9</w:t>
    </w:r>
    <w:r>
      <w:rPr>
        <w:rStyle w:val="Numrodepage"/>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AA52B8" w14:textId="77777777" w:rsidR="003C3EB4" w:rsidRDefault="003C3EB4">
    <w:pPr>
      <w:pStyle w:val="Pieddepage"/>
      <w:tabs>
        <w:tab w:val="clear" w:pos="8640"/>
        <w:tab w:val="right" w:pos="9360"/>
      </w:tabs>
      <w:spacing w:after="0"/>
      <w:rPr>
        <w:sz w:val="18"/>
      </w:rPr>
    </w:pPr>
    <w:r>
      <w:rPr>
        <w:b/>
        <w:sz w:val="18"/>
      </w:rPr>
      <w:t>VIDEO SWG</w:t>
    </w: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1</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9</w:t>
    </w:r>
    <w:r>
      <w:rPr>
        <w:rStyle w:val="Numrodepage"/>
        <w:b/>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922A45" w14:textId="77777777" w:rsidR="00015E82" w:rsidRDefault="00015E82">
    <w:pPr>
      <w:pStyle w:val="Pieddepage"/>
      <w:tabs>
        <w:tab w:val="clear" w:pos="8640"/>
        <w:tab w:val="right" w:pos="9360"/>
      </w:tabs>
      <w:spacing w:after="0"/>
      <w:rPr>
        <w:sz w:val="18"/>
      </w:rPr>
    </w:pP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7</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7</w:t>
    </w:r>
    <w:r>
      <w:rPr>
        <w:rStyle w:val="Numrodepage"/>
        <w:b/>
        <w:sz w:val="18"/>
      </w:rPr>
      <w:fldChar w:fldCharType="end"/>
    </w:r>
  </w:p>
  <w:p w14:paraId="2A6C6DA9" w14:textId="77777777" w:rsidR="00015E82" w:rsidRDefault="00015E82"/>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E6A55" w14:textId="77777777" w:rsidR="00015E82" w:rsidRPr="00774734" w:rsidRDefault="00015E82">
    <w:pPr>
      <w:pStyle w:val="Pieddepage"/>
      <w:tabs>
        <w:tab w:val="clear" w:pos="8640"/>
        <w:tab w:val="right" w:pos="9360"/>
      </w:tabs>
      <w:spacing w:after="0"/>
      <w:rPr>
        <w:sz w:val="18"/>
        <w:lang w:val="fr-FR"/>
      </w:rPr>
    </w:pPr>
    <w:r w:rsidRPr="00774734">
      <w:rPr>
        <w:b/>
        <w:sz w:val="18"/>
        <w:lang w:val="fr-FR"/>
      </w:rPr>
      <w:t>3GPP SA4: VIDEO SWG</w:t>
    </w:r>
    <w:r w:rsidRPr="00774734">
      <w:rPr>
        <w:b/>
        <w:sz w:val="18"/>
        <w:lang w:val="fr-FR"/>
      </w:rPr>
      <w:tab/>
    </w:r>
    <w:r w:rsidRPr="00774734">
      <w:rPr>
        <w:b/>
        <w:sz w:val="18"/>
        <w:lang w:val="fr-FR"/>
      </w:rPr>
      <w:tab/>
      <w:t xml:space="preserve">Page: </w:t>
    </w:r>
    <w:r>
      <w:rPr>
        <w:rStyle w:val="Numrodepage"/>
        <w:b/>
        <w:sz w:val="18"/>
      </w:rPr>
      <w:fldChar w:fldCharType="begin"/>
    </w:r>
    <w:r w:rsidRPr="00774734">
      <w:rPr>
        <w:rStyle w:val="Numrodepage"/>
        <w:b/>
        <w:sz w:val="18"/>
        <w:lang w:val="fr-FR"/>
      </w:rPr>
      <w:instrText xml:space="preserve"> </w:instrText>
    </w:r>
    <w:r>
      <w:rPr>
        <w:rStyle w:val="Numrodepage"/>
        <w:b/>
        <w:sz w:val="18"/>
        <w:lang w:val="fr-FR"/>
      </w:rPr>
      <w:instrText>PAGE</w:instrText>
    </w:r>
    <w:r w:rsidRPr="00774734">
      <w:rPr>
        <w:rStyle w:val="Numrodepage"/>
        <w:b/>
        <w:sz w:val="18"/>
        <w:lang w:val="fr-FR"/>
      </w:rPr>
      <w:instrText xml:space="preserve"> </w:instrText>
    </w:r>
    <w:r>
      <w:rPr>
        <w:rStyle w:val="Numrodepage"/>
        <w:b/>
        <w:sz w:val="18"/>
      </w:rPr>
      <w:fldChar w:fldCharType="separate"/>
    </w:r>
    <w:r>
      <w:rPr>
        <w:rStyle w:val="Numrodepage"/>
        <w:b/>
        <w:noProof/>
        <w:sz w:val="18"/>
        <w:lang w:val="fr-FR"/>
      </w:rPr>
      <w:t>9</w:t>
    </w:r>
    <w:r>
      <w:rPr>
        <w:rStyle w:val="Numrodepage"/>
        <w:b/>
        <w:sz w:val="18"/>
      </w:rPr>
      <w:fldChar w:fldCharType="end"/>
    </w:r>
    <w:r w:rsidRPr="00774734">
      <w:rPr>
        <w:rStyle w:val="Numrodepage"/>
        <w:b/>
        <w:sz w:val="18"/>
        <w:lang w:val="fr-FR"/>
      </w:rPr>
      <w:t>/</w:t>
    </w:r>
    <w:r>
      <w:rPr>
        <w:rStyle w:val="Numrodepage"/>
        <w:b/>
        <w:sz w:val="18"/>
      </w:rPr>
      <w:fldChar w:fldCharType="begin"/>
    </w:r>
    <w:r w:rsidRPr="00774734">
      <w:rPr>
        <w:rStyle w:val="Numrodepage"/>
        <w:b/>
        <w:sz w:val="18"/>
        <w:lang w:val="fr-FR"/>
      </w:rPr>
      <w:instrText xml:space="preserve"> </w:instrText>
    </w:r>
    <w:r>
      <w:rPr>
        <w:rStyle w:val="Numrodepage"/>
        <w:b/>
        <w:sz w:val="18"/>
        <w:lang w:val="fr-FR"/>
      </w:rPr>
      <w:instrText>NUMPAGES</w:instrText>
    </w:r>
    <w:r w:rsidRPr="00774734">
      <w:rPr>
        <w:rStyle w:val="Numrodepage"/>
        <w:b/>
        <w:sz w:val="18"/>
        <w:lang w:val="fr-FR"/>
      </w:rPr>
      <w:instrText xml:space="preserve"> </w:instrText>
    </w:r>
    <w:r>
      <w:rPr>
        <w:rStyle w:val="Numrodepage"/>
        <w:b/>
        <w:sz w:val="18"/>
      </w:rPr>
      <w:fldChar w:fldCharType="separate"/>
    </w:r>
    <w:r>
      <w:rPr>
        <w:rStyle w:val="Numrodepage"/>
        <w:b/>
        <w:noProof/>
        <w:sz w:val="18"/>
        <w:lang w:val="fr-FR"/>
      </w:rPr>
      <w:t>9</w:t>
    </w:r>
    <w:r>
      <w:rPr>
        <w:rStyle w:val="Numrodepage"/>
        <w:b/>
        <w:sz w:val="18"/>
      </w:rPr>
      <w:fldChar w:fldCharType="end"/>
    </w:r>
  </w:p>
  <w:p w14:paraId="58A23617" w14:textId="77777777" w:rsidR="00015E82" w:rsidRPr="00774734" w:rsidRDefault="00015E82">
    <w:pPr>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A38F9B" w14:textId="77777777" w:rsidR="00692B91" w:rsidRDefault="00692B91">
      <w:r>
        <w:separator/>
      </w:r>
    </w:p>
    <w:p w14:paraId="4AC8EDAC" w14:textId="77777777" w:rsidR="00692B91" w:rsidRDefault="00692B91"/>
  </w:footnote>
  <w:footnote w:type="continuationSeparator" w:id="0">
    <w:p w14:paraId="15C794E3" w14:textId="77777777" w:rsidR="00692B91" w:rsidRDefault="00692B91">
      <w:r>
        <w:continuationSeparator/>
      </w:r>
    </w:p>
    <w:p w14:paraId="24A78A67" w14:textId="77777777" w:rsidR="00692B91" w:rsidRDefault="00692B91"/>
  </w:footnote>
  <w:footnote w:id="1">
    <w:p w14:paraId="2F70B092" w14:textId="77777777" w:rsidR="00015E82" w:rsidRPr="00A12874" w:rsidRDefault="00015E82" w:rsidP="00A12874">
      <w:pPr>
        <w:pStyle w:val="Notedebasdepage"/>
        <w:rPr>
          <w:lang w:val="fr-FR"/>
        </w:rPr>
      </w:pPr>
      <w:r>
        <w:rPr>
          <w:rStyle w:val="Appelnotedebasdep"/>
        </w:rPr>
        <w:footnoteRef/>
      </w:r>
      <w:r w:rsidRPr="00A12874">
        <w:rPr>
          <w:lang w:val="fr-FR"/>
        </w:rPr>
        <w:t xml:space="preserve"> Gilles TENIOU, </w:t>
      </w:r>
      <w:r>
        <w:rPr>
          <w:lang w:val="fr-FR"/>
        </w:rPr>
        <w:t>Tencent</w:t>
      </w:r>
      <w:r w:rsidRPr="00A12874">
        <w:rPr>
          <w:lang w:val="fr-FR"/>
        </w:rPr>
        <w:t xml:space="preserve"> ; </w:t>
      </w:r>
      <w:r>
        <w:rPr>
          <w:lang w:val="fr-FR"/>
        </w:rPr>
        <w:t>teniou</w:t>
      </w:r>
      <w:r w:rsidRPr="00A12874">
        <w:rPr>
          <w:lang w:val="fr-FR"/>
        </w:rPr>
        <w:t>@</w:t>
      </w:r>
      <w:r w:rsidR="00E42B12">
        <w:rPr>
          <w:lang w:val="fr-FR"/>
        </w:rPr>
        <w:t>global.</w:t>
      </w:r>
      <w:r>
        <w:rPr>
          <w:lang w:val="fr-FR"/>
        </w:rPr>
        <w:t>tencent</w:t>
      </w:r>
      <w:r w:rsidRPr="00A12874">
        <w:rPr>
          <w:lang w:val="fr-FR"/>
        </w:rPr>
        <w:t>.com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97BC98" w14:textId="77777777" w:rsidR="003C3EB4" w:rsidRDefault="003C3EB4">
    <w:pPr>
      <w:pStyle w:val="En-tte"/>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7E94E0" w14:textId="6F7E253F" w:rsidR="00C94AA9" w:rsidRPr="00153C12" w:rsidRDefault="00C94AA9" w:rsidP="00C94AA9">
    <w:pPr>
      <w:pStyle w:val="CRCoverPage"/>
      <w:tabs>
        <w:tab w:val="right" w:pos="9639"/>
      </w:tabs>
      <w:spacing w:after="0"/>
      <w:rPr>
        <w:b/>
        <w:noProof/>
        <w:sz w:val="24"/>
        <w:lang w:val="en-US"/>
      </w:rPr>
    </w:pPr>
    <w:bookmarkStart w:id="32" w:name="_Hlk182149453"/>
    <w:r>
      <w:rPr>
        <w:b/>
        <w:noProof/>
        <w:sz w:val="24"/>
      </w:rPr>
      <w:t>3GPP TSG-SA WG4 Meeting #130</w:t>
    </w:r>
    <w:bookmarkEnd w:id="32"/>
    <w:r w:rsidRPr="00153C12">
      <w:rPr>
        <w:b/>
        <w:i/>
        <w:noProof/>
        <w:sz w:val="28"/>
        <w:lang w:val="en-US"/>
      </w:rPr>
      <w:tab/>
    </w:r>
    <w:r w:rsidRPr="00754CE8">
      <w:rPr>
        <w:b/>
        <w:noProof/>
        <w:sz w:val="24"/>
      </w:rPr>
      <w:t>S4</w:t>
    </w:r>
    <w:r w:rsidRPr="009F3233">
      <w:rPr>
        <w:b/>
        <w:i/>
        <w:noProof/>
        <w:sz w:val="28"/>
        <w:lang w:val="en-US"/>
      </w:rPr>
      <w:t>-</w:t>
    </w:r>
    <w:r w:rsidRPr="00754CE8">
      <w:rPr>
        <w:b/>
        <w:noProof/>
        <w:sz w:val="24"/>
      </w:rPr>
      <w:t>24</w:t>
    </w:r>
    <w:r>
      <w:rPr>
        <w:b/>
        <w:noProof/>
        <w:sz w:val="24"/>
      </w:rPr>
      <w:t>2004</w:t>
    </w:r>
    <w:r w:rsidRPr="00153C12">
      <w:rPr>
        <w:b/>
        <w:noProof/>
        <w:sz w:val="24"/>
        <w:lang w:val="en-US"/>
      </w:rPr>
      <w:t xml:space="preserve"> </w:t>
    </w:r>
  </w:p>
  <w:p w14:paraId="1467FBA3" w14:textId="520E165A" w:rsidR="003C3EB4" w:rsidRPr="00CE774B" w:rsidRDefault="00C94AA9" w:rsidP="00C94AA9">
    <w:pPr>
      <w:tabs>
        <w:tab w:val="right" w:pos="9540"/>
      </w:tabs>
      <w:spacing w:after="0"/>
      <w:rPr>
        <w:sz w:val="20"/>
        <w:lang w:val="en-US"/>
      </w:rPr>
    </w:pPr>
    <w:bookmarkStart w:id="33" w:name="_Hlk182146310"/>
    <w:r>
      <w:rPr>
        <w:b/>
        <w:noProof/>
        <w:sz w:val="24"/>
      </w:rPr>
      <w:t>USA, Orlando, 18 – 22 November 2024</w:t>
    </w:r>
    <w:bookmarkEnd w:id="33"/>
    <w:r>
      <w:rPr>
        <w:b/>
        <w:noProof/>
        <w:sz w:val="24"/>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BC3349" w14:textId="77777777" w:rsidR="00015E82" w:rsidRDefault="00015E82">
    <w:pPr>
      <w:pStyle w:val="En-tte"/>
      <w:spacing w:after="0"/>
    </w:pPr>
  </w:p>
  <w:p w14:paraId="210878FF" w14:textId="77777777" w:rsidR="00015E82" w:rsidRDefault="00015E82"/>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A718AF" w14:textId="77777777" w:rsidR="00015E82" w:rsidRDefault="00015E82">
    <w:pPr>
      <w:tabs>
        <w:tab w:val="right" w:pos="9540"/>
      </w:tabs>
      <w:spacing w:after="0"/>
      <w:rPr>
        <w:sz w:val="20"/>
      </w:rPr>
    </w:pPr>
  </w:p>
  <w:p w14:paraId="126ACBF1" w14:textId="77777777" w:rsidR="00015E82" w:rsidRDefault="00015E8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1D"/>
    <w:multiLevelType w:val="multilevel"/>
    <w:tmpl w:val="CA4A201E"/>
    <w:lvl w:ilvl="0">
      <w:start w:val="1"/>
      <w:numFmt w:val="bullet"/>
      <w:lvlText w:val=""/>
      <w:lvlJc w:val="left"/>
      <w:pPr>
        <w:tabs>
          <w:tab w:val="num" w:pos="0"/>
        </w:tabs>
        <w:ind w:left="0" w:firstLine="0"/>
      </w:pPr>
      <w:rPr>
        <w:rFonts w:ascii="Symbol" w:hAnsi="Symbol" w:hint="default"/>
      </w:rPr>
    </w:lvl>
    <w:lvl w:ilvl="1">
      <w:start w:val="1"/>
      <w:numFmt w:val="bullet"/>
      <w:pStyle w:val="Tramemoyenne1-Accent11"/>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A438D7"/>
    <w:multiLevelType w:val="multilevel"/>
    <w:tmpl w:val="84FAFB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0C06999"/>
    <w:multiLevelType w:val="multilevel"/>
    <w:tmpl w:val="DB9CA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12C1AA8"/>
    <w:multiLevelType w:val="multilevel"/>
    <w:tmpl w:val="A1D63F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0223185C"/>
    <w:multiLevelType w:val="multilevel"/>
    <w:tmpl w:val="56207D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32C4E34"/>
    <w:multiLevelType w:val="multilevel"/>
    <w:tmpl w:val="D562C3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03DF430F"/>
    <w:multiLevelType w:val="multilevel"/>
    <w:tmpl w:val="D2385F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04AD1A8D"/>
    <w:multiLevelType w:val="multilevel"/>
    <w:tmpl w:val="B0F2D98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05B05E05"/>
    <w:multiLevelType w:val="hybridMultilevel"/>
    <w:tmpl w:val="5600929E"/>
    <w:lvl w:ilvl="0" w:tplc="77F0BFFA">
      <w:numFmt w:val="bullet"/>
      <w:lvlText w:val="-"/>
      <w:lvlJc w:val="left"/>
      <w:pPr>
        <w:ind w:left="720" w:hanging="360"/>
      </w:pPr>
      <w:rPr>
        <w:rFonts w:ascii="Montserrat" w:eastAsia="Times New Roman" w:hAnsi="Montserrat" w:cs="Times New Roman" w:hint="default"/>
        <w:i/>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5B34AFC"/>
    <w:multiLevelType w:val="multilevel"/>
    <w:tmpl w:val="AF608B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05F366F3"/>
    <w:multiLevelType w:val="multilevel"/>
    <w:tmpl w:val="9C366B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860792A"/>
    <w:multiLevelType w:val="multilevel"/>
    <w:tmpl w:val="475E56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099B277C"/>
    <w:multiLevelType w:val="multilevel"/>
    <w:tmpl w:val="EC064F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09C85FB5"/>
    <w:multiLevelType w:val="multilevel"/>
    <w:tmpl w:val="D45EBA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0AC83B6D"/>
    <w:multiLevelType w:val="multilevel"/>
    <w:tmpl w:val="2DC676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0B34782E"/>
    <w:multiLevelType w:val="multilevel"/>
    <w:tmpl w:val="BE7AC7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0B851FB4"/>
    <w:multiLevelType w:val="multilevel"/>
    <w:tmpl w:val="FD3A4D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0C496BB7"/>
    <w:multiLevelType w:val="multilevel"/>
    <w:tmpl w:val="140A15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0D966AB3"/>
    <w:multiLevelType w:val="multilevel"/>
    <w:tmpl w:val="3334CCA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0FF43089"/>
    <w:multiLevelType w:val="multilevel"/>
    <w:tmpl w:val="5706F3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101538EC"/>
    <w:multiLevelType w:val="hybridMultilevel"/>
    <w:tmpl w:val="EAAE99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11615D31"/>
    <w:multiLevelType w:val="hybridMultilevel"/>
    <w:tmpl w:val="848457CC"/>
    <w:lvl w:ilvl="0" w:tplc="BEA454E6">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126902F9"/>
    <w:multiLevelType w:val="multilevel"/>
    <w:tmpl w:val="7B70E4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127C472F"/>
    <w:multiLevelType w:val="multilevel"/>
    <w:tmpl w:val="48B4989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12E208F2"/>
    <w:multiLevelType w:val="multilevel"/>
    <w:tmpl w:val="A14A05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147B7835"/>
    <w:multiLevelType w:val="multilevel"/>
    <w:tmpl w:val="B106E7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14983251"/>
    <w:multiLevelType w:val="multilevel"/>
    <w:tmpl w:val="1A0208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14C87401"/>
    <w:multiLevelType w:val="multilevel"/>
    <w:tmpl w:val="15B652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1576063C"/>
    <w:multiLevelType w:val="multilevel"/>
    <w:tmpl w:val="BED0A1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15771BCC"/>
    <w:multiLevelType w:val="multilevel"/>
    <w:tmpl w:val="30A0E0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15D426D7"/>
    <w:multiLevelType w:val="multilevel"/>
    <w:tmpl w:val="9886D3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17204CB0"/>
    <w:multiLevelType w:val="multilevel"/>
    <w:tmpl w:val="A12EDF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176E106F"/>
    <w:multiLevelType w:val="multilevel"/>
    <w:tmpl w:val="3CA299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184E1F3E"/>
    <w:multiLevelType w:val="multilevel"/>
    <w:tmpl w:val="6BB226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15:restartNumberingAfterBreak="0">
    <w:nsid w:val="18831081"/>
    <w:multiLevelType w:val="multilevel"/>
    <w:tmpl w:val="9B2EC7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15:restartNumberingAfterBreak="0">
    <w:nsid w:val="1A573553"/>
    <w:multiLevelType w:val="multilevel"/>
    <w:tmpl w:val="F566DE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1AAB4D52"/>
    <w:multiLevelType w:val="multilevel"/>
    <w:tmpl w:val="EFB80F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15:restartNumberingAfterBreak="0">
    <w:nsid w:val="1B105D7B"/>
    <w:multiLevelType w:val="multilevel"/>
    <w:tmpl w:val="053E65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15:restartNumberingAfterBreak="0">
    <w:nsid w:val="1B140A5C"/>
    <w:multiLevelType w:val="multilevel"/>
    <w:tmpl w:val="295AF0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15:restartNumberingAfterBreak="0">
    <w:nsid w:val="1B927532"/>
    <w:multiLevelType w:val="multilevel"/>
    <w:tmpl w:val="A71ED5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15:restartNumberingAfterBreak="0">
    <w:nsid w:val="1C94090D"/>
    <w:multiLevelType w:val="multilevel"/>
    <w:tmpl w:val="CA580B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15:restartNumberingAfterBreak="0">
    <w:nsid w:val="1CEB11AA"/>
    <w:multiLevelType w:val="hybridMultilevel"/>
    <w:tmpl w:val="96AE3518"/>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44" w15:restartNumberingAfterBreak="0">
    <w:nsid w:val="1D1C017C"/>
    <w:multiLevelType w:val="multilevel"/>
    <w:tmpl w:val="52E459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15:restartNumberingAfterBreak="0">
    <w:nsid w:val="1DBD0074"/>
    <w:multiLevelType w:val="multilevel"/>
    <w:tmpl w:val="42F87E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15:restartNumberingAfterBreak="0">
    <w:nsid w:val="1F000379"/>
    <w:multiLevelType w:val="multilevel"/>
    <w:tmpl w:val="C4C8BD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15:restartNumberingAfterBreak="0">
    <w:nsid w:val="20EB145D"/>
    <w:multiLevelType w:val="multilevel"/>
    <w:tmpl w:val="BCD029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15:restartNumberingAfterBreak="0">
    <w:nsid w:val="211F601D"/>
    <w:multiLevelType w:val="multilevel"/>
    <w:tmpl w:val="0FEAC2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15:restartNumberingAfterBreak="0">
    <w:nsid w:val="212D7890"/>
    <w:multiLevelType w:val="multilevel"/>
    <w:tmpl w:val="E75A1F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15:restartNumberingAfterBreak="0">
    <w:nsid w:val="214E6916"/>
    <w:multiLevelType w:val="multilevel"/>
    <w:tmpl w:val="83A0319E"/>
    <w:styleLink w:val="WWNum3"/>
    <w:lvl w:ilvl="0">
      <w:numFmt w:val="bullet"/>
      <w:lvlText w:val="●"/>
      <w:lvlJc w:val="left"/>
      <w:pPr>
        <w:ind w:left="720" w:hanging="360"/>
      </w:pPr>
      <w:rPr>
        <w:rFonts w:ascii="Arial" w:hAnsi="Arial"/>
        <w:b w:val="0"/>
        <w:sz w:val="20"/>
        <w:u w:val="none"/>
      </w:rPr>
    </w:lvl>
    <w:lvl w:ilvl="1">
      <w:numFmt w:val="bullet"/>
      <w:lvlText w:val="○"/>
      <w:lvlJc w:val="left"/>
      <w:pPr>
        <w:ind w:left="1440" w:hanging="360"/>
      </w:pPr>
      <w:rPr>
        <w:sz w:val="20"/>
        <w:u w:val="none"/>
      </w:rPr>
    </w:lvl>
    <w:lvl w:ilvl="2">
      <w:numFmt w:val="bullet"/>
      <w:lvlText w:val="■"/>
      <w:lvlJc w:val="left"/>
      <w:pPr>
        <w:ind w:left="2160" w:hanging="360"/>
      </w:pPr>
      <w:rPr>
        <w:sz w:val="20"/>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51" w15:restartNumberingAfterBreak="0">
    <w:nsid w:val="21AA2FC8"/>
    <w:multiLevelType w:val="multilevel"/>
    <w:tmpl w:val="A0D6CB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15:restartNumberingAfterBreak="0">
    <w:nsid w:val="21B66967"/>
    <w:multiLevelType w:val="multilevel"/>
    <w:tmpl w:val="D42E62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15:restartNumberingAfterBreak="0">
    <w:nsid w:val="22A42C0D"/>
    <w:multiLevelType w:val="multilevel"/>
    <w:tmpl w:val="2E98FA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15:restartNumberingAfterBreak="0">
    <w:nsid w:val="22C35C4B"/>
    <w:multiLevelType w:val="multilevel"/>
    <w:tmpl w:val="D21C2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231B748C"/>
    <w:multiLevelType w:val="multilevel"/>
    <w:tmpl w:val="D4BCA7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15:restartNumberingAfterBreak="0">
    <w:nsid w:val="23832025"/>
    <w:multiLevelType w:val="multilevel"/>
    <w:tmpl w:val="D714C7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15:restartNumberingAfterBreak="0">
    <w:nsid w:val="23AB05E7"/>
    <w:multiLevelType w:val="multilevel"/>
    <w:tmpl w:val="453C61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15:restartNumberingAfterBreak="0">
    <w:nsid w:val="24017D7D"/>
    <w:multiLevelType w:val="multilevel"/>
    <w:tmpl w:val="E42AB3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 w15:restartNumberingAfterBreak="0">
    <w:nsid w:val="24EB7239"/>
    <w:multiLevelType w:val="multilevel"/>
    <w:tmpl w:val="7D3E41A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 w15:restartNumberingAfterBreak="0">
    <w:nsid w:val="25783750"/>
    <w:multiLevelType w:val="multilevel"/>
    <w:tmpl w:val="58C888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1" w15:restartNumberingAfterBreak="0">
    <w:nsid w:val="25950CF5"/>
    <w:multiLevelType w:val="multilevel"/>
    <w:tmpl w:val="68E0EE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 w15:restartNumberingAfterBreak="0">
    <w:nsid w:val="26320EAB"/>
    <w:multiLevelType w:val="multilevel"/>
    <w:tmpl w:val="CE10C4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26D450A9"/>
    <w:multiLevelType w:val="multilevel"/>
    <w:tmpl w:val="4D983A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4" w15:restartNumberingAfterBreak="0">
    <w:nsid w:val="28546922"/>
    <w:multiLevelType w:val="multilevel"/>
    <w:tmpl w:val="2B2CA9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5" w15:restartNumberingAfterBreak="0">
    <w:nsid w:val="299E5BC5"/>
    <w:multiLevelType w:val="multilevel"/>
    <w:tmpl w:val="AC56F7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6" w15:restartNumberingAfterBreak="0">
    <w:nsid w:val="2A397CD4"/>
    <w:multiLevelType w:val="multilevel"/>
    <w:tmpl w:val="3A0C58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7" w15:restartNumberingAfterBreak="0">
    <w:nsid w:val="2D456F81"/>
    <w:multiLevelType w:val="multilevel"/>
    <w:tmpl w:val="E5BE3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2F934CA1"/>
    <w:multiLevelType w:val="multilevel"/>
    <w:tmpl w:val="EB0CBC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9" w15:restartNumberingAfterBreak="0">
    <w:nsid w:val="2FB039CE"/>
    <w:multiLevelType w:val="hybridMultilevel"/>
    <w:tmpl w:val="E1AC48E4"/>
    <w:lvl w:ilvl="0" w:tplc="50564678">
      <w:start w:val="3"/>
      <w:numFmt w:val="bullet"/>
      <w:lvlText w:val="-"/>
      <w:lvlJc w:val="left"/>
      <w:pPr>
        <w:ind w:left="1080" w:hanging="360"/>
      </w:pPr>
      <w:rPr>
        <w:rFonts w:ascii="Arial" w:eastAsia="SimSu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70" w15:restartNumberingAfterBreak="0">
    <w:nsid w:val="2FBF730C"/>
    <w:multiLevelType w:val="multilevel"/>
    <w:tmpl w:val="C41AB1DC"/>
    <w:styleLink w:val="WWNum5"/>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71" w15:restartNumberingAfterBreak="0">
    <w:nsid w:val="301E2FBA"/>
    <w:multiLevelType w:val="multilevel"/>
    <w:tmpl w:val="5DAE4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31136C3A"/>
    <w:multiLevelType w:val="multilevel"/>
    <w:tmpl w:val="9B8E38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3" w15:restartNumberingAfterBreak="0">
    <w:nsid w:val="317E73F0"/>
    <w:multiLevelType w:val="multilevel"/>
    <w:tmpl w:val="FCEA61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4" w15:restartNumberingAfterBreak="0">
    <w:nsid w:val="318F76A7"/>
    <w:multiLevelType w:val="multilevel"/>
    <w:tmpl w:val="503EB3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5" w15:restartNumberingAfterBreak="0">
    <w:nsid w:val="31FC5AE1"/>
    <w:multiLevelType w:val="multilevel"/>
    <w:tmpl w:val="701690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6" w15:restartNumberingAfterBreak="0">
    <w:nsid w:val="3206403B"/>
    <w:multiLevelType w:val="multilevel"/>
    <w:tmpl w:val="9A5E91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7" w15:restartNumberingAfterBreak="0">
    <w:nsid w:val="32216C39"/>
    <w:multiLevelType w:val="multilevel"/>
    <w:tmpl w:val="11C053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8" w15:restartNumberingAfterBreak="0">
    <w:nsid w:val="32B03ACA"/>
    <w:multiLevelType w:val="multilevel"/>
    <w:tmpl w:val="17B6E5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9" w15:restartNumberingAfterBreak="0">
    <w:nsid w:val="33864A71"/>
    <w:multiLevelType w:val="multilevel"/>
    <w:tmpl w:val="0D34ED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0" w15:restartNumberingAfterBreak="0">
    <w:nsid w:val="33CD7E4F"/>
    <w:multiLevelType w:val="multilevel"/>
    <w:tmpl w:val="F3C8D9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1" w15:restartNumberingAfterBreak="0">
    <w:nsid w:val="34043799"/>
    <w:multiLevelType w:val="multilevel"/>
    <w:tmpl w:val="555282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2" w15:restartNumberingAfterBreak="0">
    <w:nsid w:val="358856DA"/>
    <w:multiLevelType w:val="multilevel"/>
    <w:tmpl w:val="424A63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3" w15:restartNumberingAfterBreak="0">
    <w:nsid w:val="37102399"/>
    <w:multiLevelType w:val="multilevel"/>
    <w:tmpl w:val="A078AB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37981270"/>
    <w:multiLevelType w:val="multilevel"/>
    <w:tmpl w:val="1F5EBA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5" w15:restartNumberingAfterBreak="0">
    <w:nsid w:val="380557C5"/>
    <w:multiLevelType w:val="multilevel"/>
    <w:tmpl w:val="AF2CA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38100607"/>
    <w:multiLevelType w:val="multilevel"/>
    <w:tmpl w:val="F5B84E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7" w15:restartNumberingAfterBreak="0">
    <w:nsid w:val="39095CA1"/>
    <w:multiLevelType w:val="multilevel"/>
    <w:tmpl w:val="A468C8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8" w15:restartNumberingAfterBreak="0">
    <w:nsid w:val="3A8F3642"/>
    <w:multiLevelType w:val="multilevel"/>
    <w:tmpl w:val="7AEAD5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9" w15:restartNumberingAfterBreak="0">
    <w:nsid w:val="3B5E41C8"/>
    <w:multiLevelType w:val="multilevel"/>
    <w:tmpl w:val="D47653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0" w15:restartNumberingAfterBreak="0">
    <w:nsid w:val="3B90509F"/>
    <w:multiLevelType w:val="hybridMultilevel"/>
    <w:tmpl w:val="73C4AC7E"/>
    <w:lvl w:ilvl="0" w:tplc="77F0BFFA">
      <w:numFmt w:val="bullet"/>
      <w:lvlText w:val="-"/>
      <w:lvlJc w:val="left"/>
      <w:pPr>
        <w:ind w:left="720" w:hanging="360"/>
      </w:pPr>
      <w:rPr>
        <w:rFonts w:ascii="Montserrat" w:eastAsia="Times New Roman" w:hAnsi="Montserrat" w:cs="Times New Roman" w:hint="default"/>
        <w:i/>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1" w15:restartNumberingAfterBreak="0">
    <w:nsid w:val="3C177113"/>
    <w:multiLevelType w:val="multilevel"/>
    <w:tmpl w:val="8410DC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2" w15:restartNumberingAfterBreak="0">
    <w:nsid w:val="3D110545"/>
    <w:multiLevelType w:val="multilevel"/>
    <w:tmpl w:val="AC026F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3" w15:restartNumberingAfterBreak="0">
    <w:nsid w:val="3DF81264"/>
    <w:multiLevelType w:val="multilevel"/>
    <w:tmpl w:val="70747D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4" w15:restartNumberingAfterBreak="0">
    <w:nsid w:val="40D44A8E"/>
    <w:multiLevelType w:val="multilevel"/>
    <w:tmpl w:val="E58832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41BC0CB8"/>
    <w:multiLevelType w:val="multilevel"/>
    <w:tmpl w:val="2C2632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6" w15:restartNumberingAfterBreak="0">
    <w:nsid w:val="42155E92"/>
    <w:multiLevelType w:val="multilevel"/>
    <w:tmpl w:val="AB66F2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7" w15:restartNumberingAfterBreak="0">
    <w:nsid w:val="428243C8"/>
    <w:multiLevelType w:val="multilevel"/>
    <w:tmpl w:val="4426B8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8" w15:restartNumberingAfterBreak="0">
    <w:nsid w:val="42D36280"/>
    <w:multiLevelType w:val="multilevel"/>
    <w:tmpl w:val="1A22E2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9" w15:restartNumberingAfterBreak="0">
    <w:nsid w:val="4375211A"/>
    <w:multiLevelType w:val="multilevel"/>
    <w:tmpl w:val="473C5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438A531F"/>
    <w:multiLevelType w:val="multilevel"/>
    <w:tmpl w:val="0D6419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1" w15:restartNumberingAfterBreak="0">
    <w:nsid w:val="43BA78CA"/>
    <w:multiLevelType w:val="multilevel"/>
    <w:tmpl w:val="789C8E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2" w15:restartNumberingAfterBreak="0">
    <w:nsid w:val="44A8130A"/>
    <w:multiLevelType w:val="multilevel"/>
    <w:tmpl w:val="41D880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3" w15:restartNumberingAfterBreak="0">
    <w:nsid w:val="44C206B8"/>
    <w:multiLevelType w:val="multilevel"/>
    <w:tmpl w:val="C0D2F1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4" w15:restartNumberingAfterBreak="0">
    <w:nsid w:val="46062652"/>
    <w:multiLevelType w:val="multilevel"/>
    <w:tmpl w:val="831C67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5" w15:restartNumberingAfterBreak="0">
    <w:nsid w:val="46F722D8"/>
    <w:multiLevelType w:val="hybridMultilevel"/>
    <w:tmpl w:val="C2629F14"/>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06" w15:restartNumberingAfterBreak="0">
    <w:nsid w:val="47042340"/>
    <w:multiLevelType w:val="multilevel"/>
    <w:tmpl w:val="FFCCB8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7" w15:restartNumberingAfterBreak="0">
    <w:nsid w:val="48830340"/>
    <w:multiLevelType w:val="multilevel"/>
    <w:tmpl w:val="DEE236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8" w15:restartNumberingAfterBreak="0">
    <w:nsid w:val="490A4192"/>
    <w:multiLevelType w:val="multilevel"/>
    <w:tmpl w:val="84C2A5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9" w15:restartNumberingAfterBreak="0">
    <w:nsid w:val="4A887E23"/>
    <w:multiLevelType w:val="multilevel"/>
    <w:tmpl w:val="A072AD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0" w15:restartNumberingAfterBreak="0">
    <w:nsid w:val="4ABD78DF"/>
    <w:multiLevelType w:val="multilevel"/>
    <w:tmpl w:val="A15E3E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1" w15:restartNumberingAfterBreak="0">
    <w:nsid w:val="4B095289"/>
    <w:multiLevelType w:val="multilevel"/>
    <w:tmpl w:val="2702CFE0"/>
    <w:styleLink w:val="WWNum2"/>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12" w15:restartNumberingAfterBreak="0">
    <w:nsid w:val="4B5F4DB1"/>
    <w:multiLevelType w:val="multilevel"/>
    <w:tmpl w:val="ACC0BF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3" w15:restartNumberingAfterBreak="0">
    <w:nsid w:val="4BD56425"/>
    <w:multiLevelType w:val="multilevel"/>
    <w:tmpl w:val="53A8E8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4" w15:restartNumberingAfterBreak="0">
    <w:nsid w:val="4C90786D"/>
    <w:multiLevelType w:val="multilevel"/>
    <w:tmpl w:val="74D218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5" w15:restartNumberingAfterBreak="0">
    <w:nsid w:val="4C971394"/>
    <w:multiLevelType w:val="multilevel"/>
    <w:tmpl w:val="8FE235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4D272636"/>
    <w:multiLevelType w:val="multilevel"/>
    <w:tmpl w:val="42B44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4D6E4791"/>
    <w:multiLevelType w:val="multilevel"/>
    <w:tmpl w:val="873C6A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8" w15:restartNumberingAfterBreak="0">
    <w:nsid w:val="4D847451"/>
    <w:multiLevelType w:val="multilevel"/>
    <w:tmpl w:val="3056DD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9" w15:restartNumberingAfterBreak="0">
    <w:nsid w:val="4DD809E6"/>
    <w:multiLevelType w:val="multilevel"/>
    <w:tmpl w:val="DEAAC6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0" w15:restartNumberingAfterBreak="0">
    <w:nsid w:val="4DEE6ABF"/>
    <w:multiLevelType w:val="multilevel"/>
    <w:tmpl w:val="D60641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1" w15:restartNumberingAfterBreak="0">
    <w:nsid w:val="4EDC0FB8"/>
    <w:multiLevelType w:val="multilevel"/>
    <w:tmpl w:val="8E7EE6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15:restartNumberingAfterBreak="0">
    <w:nsid w:val="51626F37"/>
    <w:multiLevelType w:val="multilevel"/>
    <w:tmpl w:val="D520AE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3" w15:restartNumberingAfterBreak="0">
    <w:nsid w:val="51D93FB3"/>
    <w:multiLevelType w:val="hybridMultilevel"/>
    <w:tmpl w:val="3828D8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4" w15:restartNumberingAfterBreak="0">
    <w:nsid w:val="526411C8"/>
    <w:multiLevelType w:val="multilevel"/>
    <w:tmpl w:val="D46CCE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5" w15:restartNumberingAfterBreak="0">
    <w:nsid w:val="53966803"/>
    <w:multiLevelType w:val="multilevel"/>
    <w:tmpl w:val="FA4A6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54F91086"/>
    <w:multiLevelType w:val="multilevel"/>
    <w:tmpl w:val="481249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7" w15:restartNumberingAfterBreak="0">
    <w:nsid w:val="558D5AEE"/>
    <w:multiLevelType w:val="multilevel"/>
    <w:tmpl w:val="277E7B10"/>
    <w:styleLink w:val="WWNum1"/>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28" w15:restartNumberingAfterBreak="0">
    <w:nsid w:val="55AE2CBE"/>
    <w:multiLevelType w:val="multilevel"/>
    <w:tmpl w:val="67B034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9" w15:restartNumberingAfterBreak="0">
    <w:nsid w:val="55E74522"/>
    <w:multiLevelType w:val="multilevel"/>
    <w:tmpl w:val="DAAC73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0" w15:restartNumberingAfterBreak="0">
    <w:nsid w:val="56C91CEB"/>
    <w:multiLevelType w:val="multilevel"/>
    <w:tmpl w:val="139A5A3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1" w15:restartNumberingAfterBreak="0">
    <w:nsid w:val="56D27E47"/>
    <w:multiLevelType w:val="multilevel"/>
    <w:tmpl w:val="899A5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15:restartNumberingAfterBreak="0">
    <w:nsid w:val="573E3A55"/>
    <w:multiLevelType w:val="multilevel"/>
    <w:tmpl w:val="10B680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3" w15:restartNumberingAfterBreak="0">
    <w:nsid w:val="57936D59"/>
    <w:multiLevelType w:val="multilevel"/>
    <w:tmpl w:val="62247D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4" w15:restartNumberingAfterBreak="0">
    <w:nsid w:val="58307995"/>
    <w:multiLevelType w:val="multilevel"/>
    <w:tmpl w:val="2DA2E7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5" w15:restartNumberingAfterBreak="0">
    <w:nsid w:val="58377B1F"/>
    <w:multiLevelType w:val="multilevel"/>
    <w:tmpl w:val="70F274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6" w15:restartNumberingAfterBreak="0">
    <w:nsid w:val="5A122FC1"/>
    <w:multiLevelType w:val="multilevel"/>
    <w:tmpl w:val="8B548F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7" w15:restartNumberingAfterBreak="0">
    <w:nsid w:val="5A4432E8"/>
    <w:multiLevelType w:val="multilevel"/>
    <w:tmpl w:val="5B9E17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8" w15:restartNumberingAfterBreak="0">
    <w:nsid w:val="5A7F0634"/>
    <w:multiLevelType w:val="multilevel"/>
    <w:tmpl w:val="59ACAD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9" w15:restartNumberingAfterBreak="0">
    <w:nsid w:val="5A9B2EC1"/>
    <w:multiLevelType w:val="multilevel"/>
    <w:tmpl w:val="BA141E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0" w15:restartNumberingAfterBreak="0">
    <w:nsid w:val="5AA949AB"/>
    <w:multiLevelType w:val="multilevel"/>
    <w:tmpl w:val="E47A99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1" w15:restartNumberingAfterBreak="0">
    <w:nsid w:val="5AF35398"/>
    <w:multiLevelType w:val="multilevel"/>
    <w:tmpl w:val="7A2AF8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2" w15:restartNumberingAfterBreak="0">
    <w:nsid w:val="5C777F92"/>
    <w:multiLevelType w:val="multilevel"/>
    <w:tmpl w:val="B16059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3" w15:restartNumberingAfterBreak="0">
    <w:nsid w:val="5ED154C8"/>
    <w:multiLevelType w:val="multilevel"/>
    <w:tmpl w:val="6F92BA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4" w15:restartNumberingAfterBreak="0">
    <w:nsid w:val="62022683"/>
    <w:multiLevelType w:val="multilevel"/>
    <w:tmpl w:val="2EF258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5" w15:restartNumberingAfterBreak="0">
    <w:nsid w:val="62FC33C3"/>
    <w:multiLevelType w:val="multilevel"/>
    <w:tmpl w:val="209A09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6" w15:restartNumberingAfterBreak="0">
    <w:nsid w:val="639941DE"/>
    <w:multiLevelType w:val="multilevel"/>
    <w:tmpl w:val="335CB3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7" w15:restartNumberingAfterBreak="0">
    <w:nsid w:val="63B03187"/>
    <w:multiLevelType w:val="multilevel"/>
    <w:tmpl w:val="93D857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8" w15:restartNumberingAfterBreak="0">
    <w:nsid w:val="63CF3CEE"/>
    <w:multiLevelType w:val="multilevel"/>
    <w:tmpl w:val="7E305C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9" w15:restartNumberingAfterBreak="0">
    <w:nsid w:val="64C35032"/>
    <w:multiLevelType w:val="multilevel"/>
    <w:tmpl w:val="BC942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0" w15:restartNumberingAfterBreak="0">
    <w:nsid w:val="660E7A21"/>
    <w:multiLevelType w:val="multilevel"/>
    <w:tmpl w:val="3F68FE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1" w15:restartNumberingAfterBreak="0">
    <w:nsid w:val="66504527"/>
    <w:multiLevelType w:val="multilevel"/>
    <w:tmpl w:val="36CA57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2" w15:restartNumberingAfterBreak="0">
    <w:nsid w:val="66841212"/>
    <w:multiLevelType w:val="multilevel"/>
    <w:tmpl w:val="DD4424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3" w15:restartNumberingAfterBreak="0">
    <w:nsid w:val="66C13932"/>
    <w:multiLevelType w:val="multilevel"/>
    <w:tmpl w:val="D542EE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4" w15:restartNumberingAfterBreak="0">
    <w:nsid w:val="66C73098"/>
    <w:multiLevelType w:val="multilevel"/>
    <w:tmpl w:val="CCD6AB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5" w15:restartNumberingAfterBreak="0">
    <w:nsid w:val="672B2818"/>
    <w:multiLevelType w:val="multilevel"/>
    <w:tmpl w:val="B80C11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6" w15:restartNumberingAfterBreak="0">
    <w:nsid w:val="672F39D7"/>
    <w:multiLevelType w:val="multilevel"/>
    <w:tmpl w:val="712AF8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7" w15:restartNumberingAfterBreak="0">
    <w:nsid w:val="67836654"/>
    <w:multiLevelType w:val="multilevel"/>
    <w:tmpl w:val="D52454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8" w15:restartNumberingAfterBreak="0">
    <w:nsid w:val="69036036"/>
    <w:multiLevelType w:val="multilevel"/>
    <w:tmpl w:val="986AB9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9" w15:restartNumberingAfterBreak="0">
    <w:nsid w:val="69177117"/>
    <w:multiLevelType w:val="multilevel"/>
    <w:tmpl w:val="A470D0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0" w15:restartNumberingAfterBreak="0">
    <w:nsid w:val="691F1401"/>
    <w:multiLevelType w:val="multilevel"/>
    <w:tmpl w:val="522E4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1" w15:restartNumberingAfterBreak="0">
    <w:nsid w:val="69FA64D5"/>
    <w:multiLevelType w:val="multilevel"/>
    <w:tmpl w:val="18BE9B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2" w15:restartNumberingAfterBreak="0">
    <w:nsid w:val="6A1039EE"/>
    <w:multiLevelType w:val="multilevel"/>
    <w:tmpl w:val="5A38A1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3" w15:restartNumberingAfterBreak="0">
    <w:nsid w:val="6A1C0F75"/>
    <w:multiLevelType w:val="multilevel"/>
    <w:tmpl w:val="48E6F0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4" w15:restartNumberingAfterBreak="0">
    <w:nsid w:val="6B475718"/>
    <w:multiLevelType w:val="multilevel"/>
    <w:tmpl w:val="E7C03D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5" w15:restartNumberingAfterBreak="0">
    <w:nsid w:val="6B561D1B"/>
    <w:multiLevelType w:val="multilevel"/>
    <w:tmpl w:val="8D94DD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6" w15:restartNumberingAfterBreak="0">
    <w:nsid w:val="6C36275E"/>
    <w:multiLevelType w:val="multilevel"/>
    <w:tmpl w:val="D3E461E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7" w15:restartNumberingAfterBreak="0">
    <w:nsid w:val="6C595853"/>
    <w:multiLevelType w:val="multilevel"/>
    <w:tmpl w:val="59C8D9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8" w15:restartNumberingAfterBreak="0">
    <w:nsid w:val="6C833212"/>
    <w:multiLevelType w:val="multilevel"/>
    <w:tmpl w:val="22349E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9" w15:restartNumberingAfterBreak="0">
    <w:nsid w:val="6CC34BFA"/>
    <w:multiLevelType w:val="multilevel"/>
    <w:tmpl w:val="EAAA13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0" w15:restartNumberingAfterBreak="0">
    <w:nsid w:val="6CC75986"/>
    <w:multiLevelType w:val="multilevel"/>
    <w:tmpl w:val="6ABC44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1" w15:restartNumberingAfterBreak="0">
    <w:nsid w:val="6E574224"/>
    <w:multiLevelType w:val="multilevel"/>
    <w:tmpl w:val="3B6859B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2" w15:restartNumberingAfterBreak="0">
    <w:nsid w:val="6F0B3F35"/>
    <w:multiLevelType w:val="multilevel"/>
    <w:tmpl w:val="126C2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3" w15:restartNumberingAfterBreak="0">
    <w:nsid w:val="6F11322A"/>
    <w:multiLevelType w:val="multilevel"/>
    <w:tmpl w:val="595474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4" w15:restartNumberingAfterBreak="0">
    <w:nsid w:val="6F142A5E"/>
    <w:multiLevelType w:val="multilevel"/>
    <w:tmpl w:val="0D5AA7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5" w15:restartNumberingAfterBreak="0">
    <w:nsid w:val="6F223B48"/>
    <w:multiLevelType w:val="multilevel"/>
    <w:tmpl w:val="ECC843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6" w15:restartNumberingAfterBreak="0">
    <w:nsid w:val="703F7671"/>
    <w:multiLevelType w:val="multilevel"/>
    <w:tmpl w:val="295051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7" w15:restartNumberingAfterBreak="0">
    <w:nsid w:val="72807943"/>
    <w:multiLevelType w:val="multilevel"/>
    <w:tmpl w:val="BDAACF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8" w15:restartNumberingAfterBreak="0">
    <w:nsid w:val="7352600B"/>
    <w:multiLevelType w:val="multilevel"/>
    <w:tmpl w:val="C4544B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9" w15:restartNumberingAfterBreak="0">
    <w:nsid w:val="73CB7EF9"/>
    <w:multiLevelType w:val="multilevel"/>
    <w:tmpl w:val="C75ED4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0" w15:restartNumberingAfterBreak="0">
    <w:nsid w:val="74AC33F4"/>
    <w:multiLevelType w:val="multilevel"/>
    <w:tmpl w:val="C1EAB3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1" w15:restartNumberingAfterBreak="0">
    <w:nsid w:val="75162C04"/>
    <w:multiLevelType w:val="multilevel"/>
    <w:tmpl w:val="8772B2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2" w15:restartNumberingAfterBreak="0">
    <w:nsid w:val="75CD001D"/>
    <w:multiLevelType w:val="multilevel"/>
    <w:tmpl w:val="E8406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3" w15:restartNumberingAfterBreak="0">
    <w:nsid w:val="75F46A6F"/>
    <w:multiLevelType w:val="multilevel"/>
    <w:tmpl w:val="C2C6CF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4" w15:restartNumberingAfterBreak="0">
    <w:nsid w:val="768F2E29"/>
    <w:multiLevelType w:val="multilevel"/>
    <w:tmpl w:val="287A43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5" w15:restartNumberingAfterBreak="0">
    <w:nsid w:val="76EC02E6"/>
    <w:multiLevelType w:val="multilevel"/>
    <w:tmpl w:val="A79811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6" w15:restartNumberingAfterBreak="0">
    <w:nsid w:val="77A01127"/>
    <w:multiLevelType w:val="multilevel"/>
    <w:tmpl w:val="7EB6A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7" w15:restartNumberingAfterBreak="0">
    <w:nsid w:val="7A3C2D9A"/>
    <w:multiLevelType w:val="multilevel"/>
    <w:tmpl w:val="54C8DB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8" w15:restartNumberingAfterBreak="0">
    <w:nsid w:val="7AA02B0D"/>
    <w:multiLevelType w:val="multilevel"/>
    <w:tmpl w:val="9940B1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9" w15:restartNumberingAfterBreak="0">
    <w:nsid w:val="7AAB4F3E"/>
    <w:multiLevelType w:val="multilevel"/>
    <w:tmpl w:val="64EADB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0" w15:restartNumberingAfterBreak="0">
    <w:nsid w:val="7AE44F1B"/>
    <w:multiLevelType w:val="multilevel"/>
    <w:tmpl w:val="00E0F7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1" w15:restartNumberingAfterBreak="0">
    <w:nsid w:val="7B8D2D09"/>
    <w:multiLevelType w:val="multilevel"/>
    <w:tmpl w:val="CBAC25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2" w15:restartNumberingAfterBreak="0">
    <w:nsid w:val="7BC330F5"/>
    <w:multiLevelType w:val="hybridMultilevel"/>
    <w:tmpl w:val="C2769C2A"/>
    <w:lvl w:ilvl="0" w:tplc="102E2FC4">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B6FC5C88">
      <w:start w:val="1"/>
      <w:numFmt w:val="bullet"/>
      <w:lvlText w:val="o"/>
      <w:lvlJc w:val="left"/>
      <w:pPr>
        <w:tabs>
          <w:tab w:val="num" w:pos="1440"/>
        </w:tabs>
        <w:ind w:left="1440" w:hanging="360"/>
      </w:pPr>
      <w:rPr>
        <w:rFonts w:ascii="Courier New" w:hAnsi="Courier New" w:cs="Wingdings" w:hint="default"/>
      </w:rPr>
    </w:lvl>
    <w:lvl w:ilvl="2" w:tplc="4058FDCA" w:tentative="1">
      <w:start w:val="1"/>
      <w:numFmt w:val="bullet"/>
      <w:lvlText w:val=""/>
      <w:lvlJc w:val="left"/>
      <w:pPr>
        <w:tabs>
          <w:tab w:val="num" w:pos="2160"/>
        </w:tabs>
        <w:ind w:left="2160" w:hanging="360"/>
      </w:pPr>
      <w:rPr>
        <w:rFonts w:ascii="Wingdings" w:hAnsi="Wingdings" w:hint="default"/>
      </w:rPr>
    </w:lvl>
    <w:lvl w:ilvl="3" w:tplc="F93AD26A" w:tentative="1">
      <w:start w:val="1"/>
      <w:numFmt w:val="bullet"/>
      <w:lvlText w:val=""/>
      <w:lvlJc w:val="left"/>
      <w:pPr>
        <w:tabs>
          <w:tab w:val="num" w:pos="2880"/>
        </w:tabs>
        <w:ind w:left="2880" w:hanging="360"/>
      </w:pPr>
      <w:rPr>
        <w:rFonts w:ascii="Symbol" w:hAnsi="Symbol" w:hint="default"/>
      </w:rPr>
    </w:lvl>
    <w:lvl w:ilvl="4" w:tplc="B73AC3A2" w:tentative="1">
      <w:start w:val="1"/>
      <w:numFmt w:val="bullet"/>
      <w:lvlText w:val="o"/>
      <w:lvlJc w:val="left"/>
      <w:pPr>
        <w:tabs>
          <w:tab w:val="num" w:pos="3600"/>
        </w:tabs>
        <w:ind w:left="3600" w:hanging="360"/>
      </w:pPr>
      <w:rPr>
        <w:rFonts w:ascii="Courier New" w:hAnsi="Courier New" w:cs="Wingdings" w:hint="default"/>
      </w:rPr>
    </w:lvl>
    <w:lvl w:ilvl="5" w:tplc="AD5413C2" w:tentative="1">
      <w:start w:val="1"/>
      <w:numFmt w:val="bullet"/>
      <w:lvlText w:val=""/>
      <w:lvlJc w:val="left"/>
      <w:pPr>
        <w:tabs>
          <w:tab w:val="num" w:pos="4320"/>
        </w:tabs>
        <w:ind w:left="4320" w:hanging="360"/>
      </w:pPr>
      <w:rPr>
        <w:rFonts w:ascii="Wingdings" w:hAnsi="Wingdings" w:hint="default"/>
      </w:rPr>
    </w:lvl>
    <w:lvl w:ilvl="6" w:tplc="55D67906" w:tentative="1">
      <w:start w:val="1"/>
      <w:numFmt w:val="bullet"/>
      <w:lvlText w:val=""/>
      <w:lvlJc w:val="left"/>
      <w:pPr>
        <w:tabs>
          <w:tab w:val="num" w:pos="5040"/>
        </w:tabs>
        <w:ind w:left="5040" w:hanging="360"/>
      </w:pPr>
      <w:rPr>
        <w:rFonts w:ascii="Symbol" w:hAnsi="Symbol" w:hint="default"/>
      </w:rPr>
    </w:lvl>
    <w:lvl w:ilvl="7" w:tplc="6670544E" w:tentative="1">
      <w:start w:val="1"/>
      <w:numFmt w:val="bullet"/>
      <w:lvlText w:val="o"/>
      <w:lvlJc w:val="left"/>
      <w:pPr>
        <w:tabs>
          <w:tab w:val="num" w:pos="5760"/>
        </w:tabs>
        <w:ind w:left="5760" w:hanging="360"/>
      </w:pPr>
      <w:rPr>
        <w:rFonts w:ascii="Courier New" w:hAnsi="Courier New" w:cs="Wingdings" w:hint="default"/>
      </w:rPr>
    </w:lvl>
    <w:lvl w:ilvl="8" w:tplc="AFDE671C" w:tentative="1">
      <w:start w:val="1"/>
      <w:numFmt w:val="bullet"/>
      <w:lvlText w:val=""/>
      <w:lvlJc w:val="left"/>
      <w:pPr>
        <w:tabs>
          <w:tab w:val="num" w:pos="6480"/>
        </w:tabs>
        <w:ind w:left="6480" w:hanging="360"/>
      </w:pPr>
      <w:rPr>
        <w:rFonts w:ascii="Wingdings" w:hAnsi="Wingdings" w:hint="default"/>
      </w:rPr>
    </w:lvl>
  </w:abstractNum>
  <w:abstractNum w:abstractNumId="193" w15:restartNumberingAfterBreak="0">
    <w:nsid w:val="7C8D721E"/>
    <w:multiLevelType w:val="multilevel"/>
    <w:tmpl w:val="6C22D6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4" w15:restartNumberingAfterBreak="0">
    <w:nsid w:val="7CCB4C70"/>
    <w:multiLevelType w:val="multilevel"/>
    <w:tmpl w:val="5192CF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5" w15:restartNumberingAfterBreak="0">
    <w:nsid w:val="7CE65D35"/>
    <w:multiLevelType w:val="multilevel"/>
    <w:tmpl w:val="ECF894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6" w15:restartNumberingAfterBreak="0">
    <w:nsid w:val="7CFA562E"/>
    <w:multiLevelType w:val="multilevel"/>
    <w:tmpl w:val="B2866A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7" w15:restartNumberingAfterBreak="0">
    <w:nsid w:val="7D46438D"/>
    <w:multiLevelType w:val="multilevel"/>
    <w:tmpl w:val="8C4CE6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8" w15:restartNumberingAfterBreak="0">
    <w:nsid w:val="7DE17924"/>
    <w:multiLevelType w:val="multilevel"/>
    <w:tmpl w:val="3460AA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9" w15:restartNumberingAfterBreak="0">
    <w:nsid w:val="7F082CBF"/>
    <w:multiLevelType w:val="multilevel"/>
    <w:tmpl w:val="C8AAB4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0" w15:restartNumberingAfterBreak="0">
    <w:nsid w:val="7F553479"/>
    <w:multiLevelType w:val="multilevel"/>
    <w:tmpl w:val="A6F44ADC"/>
    <w:styleLink w:val="WWNum4"/>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201" w15:restartNumberingAfterBreak="0">
    <w:nsid w:val="7F6F0893"/>
    <w:multiLevelType w:val="multilevel"/>
    <w:tmpl w:val="50786C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2" w15:restartNumberingAfterBreak="0">
    <w:nsid w:val="7F750B58"/>
    <w:multiLevelType w:val="multilevel"/>
    <w:tmpl w:val="BA72280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667289537">
    <w:abstractNumId w:val="6"/>
  </w:num>
  <w:num w:numId="2" w16cid:durableId="954676310">
    <w:abstractNumId w:val="192"/>
  </w:num>
  <w:num w:numId="3" w16cid:durableId="2100177808">
    <w:abstractNumId w:val="0"/>
  </w:num>
  <w:num w:numId="4" w16cid:durableId="1769425638">
    <w:abstractNumId w:val="127"/>
  </w:num>
  <w:num w:numId="5" w16cid:durableId="449200873">
    <w:abstractNumId w:val="111"/>
  </w:num>
  <w:num w:numId="6" w16cid:durableId="616447678">
    <w:abstractNumId w:val="50"/>
  </w:num>
  <w:num w:numId="7" w16cid:durableId="761412937">
    <w:abstractNumId w:val="200"/>
  </w:num>
  <w:num w:numId="8" w16cid:durableId="1438477318">
    <w:abstractNumId w:val="70"/>
  </w:num>
  <w:num w:numId="9" w16cid:durableId="2068334365">
    <w:abstractNumId w:val="52"/>
  </w:num>
  <w:num w:numId="10" w16cid:durableId="1942713857">
    <w:abstractNumId w:val="177"/>
  </w:num>
  <w:num w:numId="11" w16cid:durableId="1506245039">
    <w:abstractNumId w:val="110"/>
  </w:num>
  <w:num w:numId="12" w16cid:durableId="1896309057">
    <w:abstractNumId w:val="168"/>
  </w:num>
  <w:num w:numId="13" w16cid:durableId="1402294424">
    <w:abstractNumId w:val="179"/>
  </w:num>
  <w:num w:numId="14" w16cid:durableId="241304748">
    <w:abstractNumId w:val="63"/>
  </w:num>
  <w:num w:numId="15" w16cid:durableId="1598446246">
    <w:abstractNumId w:val="7"/>
  </w:num>
  <w:num w:numId="16" w16cid:durableId="1317294827">
    <w:abstractNumId w:val="9"/>
  </w:num>
  <w:num w:numId="17" w16cid:durableId="1263680463">
    <w:abstractNumId w:val="87"/>
  </w:num>
  <w:num w:numId="18" w16cid:durableId="728650564">
    <w:abstractNumId w:val="58"/>
  </w:num>
  <w:num w:numId="19" w16cid:durableId="560597573">
    <w:abstractNumId w:val="100"/>
  </w:num>
  <w:num w:numId="20" w16cid:durableId="911502376">
    <w:abstractNumId w:val="5"/>
  </w:num>
  <w:num w:numId="21" w16cid:durableId="452864265">
    <w:abstractNumId w:val="102"/>
  </w:num>
  <w:num w:numId="22" w16cid:durableId="1740132297">
    <w:abstractNumId w:val="124"/>
  </w:num>
  <w:num w:numId="23" w16cid:durableId="164783881">
    <w:abstractNumId w:val="108"/>
  </w:num>
  <w:num w:numId="24" w16cid:durableId="96021650">
    <w:abstractNumId w:val="47"/>
  </w:num>
  <w:num w:numId="25" w16cid:durableId="606620907">
    <w:abstractNumId w:val="104"/>
  </w:num>
  <w:num w:numId="26" w16cid:durableId="428934914">
    <w:abstractNumId w:val="26"/>
  </w:num>
  <w:num w:numId="27" w16cid:durableId="1591592">
    <w:abstractNumId w:val="88"/>
  </w:num>
  <w:num w:numId="28" w16cid:durableId="1225800368">
    <w:abstractNumId w:val="78"/>
  </w:num>
  <w:num w:numId="29" w16cid:durableId="1000044882">
    <w:abstractNumId w:val="144"/>
  </w:num>
  <w:num w:numId="30" w16cid:durableId="213736954">
    <w:abstractNumId w:val="13"/>
  </w:num>
  <w:num w:numId="31" w16cid:durableId="2076050212">
    <w:abstractNumId w:val="156"/>
  </w:num>
  <w:num w:numId="32" w16cid:durableId="455493457">
    <w:abstractNumId w:val="195"/>
  </w:num>
  <w:num w:numId="33" w16cid:durableId="711344103">
    <w:abstractNumId w:val="178"/>
  </w:num>
  <w:num w:numId="34" w16cid:durableId="1362827461">
    <w:abstractNumId w:val="165"/>
  </w:num>
  <w:num w:numId="35" w16cid:durableId="1785540517">
    <w:abstractNumId w:val="2"/>
  </w:num>
  <w:num w:numId="36" w16cid:durableId="357196437">
    <w:abstractNumId w:val="96"/>
  </w:num>
  <w:num w:numId="37" w16cid:durableId="888960164">
    <w:abstractNumId w:val="109"/>
  </w:num>
  <w:num w:numId="38" w16cid:durableId="316615858">
    <w:abstractNumId w:val="141"/>
  </w:num>
  <w:num w:numId="39" w16cid:durableId="1767143455">
    <w:abstractNumId w:val="154"/>
  </w:num>
  <w:num w:numId="40" w16cid:durableId="376202693">
    <w:abstractNumId w:val="46"/>
  </w:num>
  <w:num w:numId="41" w16cid:durableId="1907106464">
    <w:abstractNumId w:val="201"/>
  </w:num>
  <w:num w:numId="42" w16cid:durableId="2107577310">
    <w:abstractNumId w:val="77"/>
  </w:num>
  <w:num w:numId="43" w16cid:durableId="1462963249">
    <w:abstractNumId w:val="34"/>
  </w:num>
  <w:num w:numId="44" w16cid:durableId="1822573943">
    <w:abstractNumId w:val="183"/>
  </w:num>
  <w:num w:numId="45" w16cid:durableId="404113540">
    <w:abstractNumId w:val="17"/>
  </w:num>
  <w:num w:numId="46" w16cid:durableId="754909228">
    <w:abstractNumId w:val="120"/>
  </w:num>
  <w:num w:numId="47" w16cid:durableId="1487012229">
    <w:abstractNumId w:val="118"/>
  </w:num>
  <w:num w:numId="48" w16cid:durableId="1798178403">
    <w:abstractNumId w:val="29"/>
  </w:num>
  <w:num w:numId="49" w16cid:durableId="619344079">
    <w:abstractNumId w:val="38"/>
  </w:num>
  <w:num w:numId="50" w16cid:durableId="110517091">
    <w:abstractNumId w:val="197"/>
  </w:num>
  <w:num w:numId="51" w16cid:durableId="608706505">
    <w:abstractNumId w:val="80"/>
  </w:num>
  <w:num w:numId="52" w16cid:durableId="505362284">
    <w:abstractNumId w:val="153"/>
  </w:num>
  <w:num w:numId="53" w16cid:durableId="1852059661">
    <w:abstractNumId w:val="89"/>
  </w:num>
  <w:num w:numId="54" w16cid:durableId="624966741">
    <w:abstractNumId w:val="173"/>
  </w:num>
  <w:num w:numId="55" w16cid:durableId="1135637447">
    <w:abstractNumId w:val="134"/>
  </w:num>
  <w:num w:numId="56" w16cid:durableId="2004773858">
    <w:abstractNumId w:val="138"/>
  </w:num>
  <w:num w:numId="57" w16cid:durableId="78912603">
    <w:abstractNumId w:val="132"/>
  </w:num>
  <w:num w:numId="58" w16cid:durableId="2095861086">
    <w:abstractNumId w:val="68"/>
  </w:num>
  <w:num w:numId="59" w16cid:durableId="1241334300">
    <w:abstractNumId w:val="190"/>
  </w:num>
  <w:num w:numId="60" w16cid:durableId="2119449774">
    <w:abstractNumId w:val="130"/>
  </w:num>
  <w:num w:numId="61" w16cid:durableId="635718058">
    <w:abstractNumId w:val="106"/>
  </w:num>
  <w:num w:numId="62" w16cid:durableId="1157573479">
    <w:abstractNumId w:val="79"/>
  </w:num>
  <w:num w:numId="63" w16cid:durableId="1379040496">
    <w:abstractNumId w:val="98"/>
  </w:num>
  <w:num w:numId="64" w16cid:durableId="1619527100">
    <w:abstractNumId w:val="146"/>
  </w:num>
  <w:num w:numId="65" w16cid:durableId="498273124">
    <w:abstractNumId w:val="16"/>
  </w:num>
  <w:num w:numId="66" w16cid:durableId="671688743">
    <w:abstractNumId w:val="15"/>
  </w:num>
  <w:num w:numId="67" w16cid:durableId="735057620">
    <w:abstractNumId w:val="33"/>
  </w:num>
  <w:num w:numId="68" w16cid:durableId="4671683">
    <w:abstractNumId w:val="42"/>
  </w:num>
  <w:num w:numId="69" w16cid:durableId="912197131">
    <w:abstractNumId w:val="143"/>
  </w:num>
  <w:num w:numId="70" w16cid:durableId="2137599996">
    <w:abstractNumId w:val="53"/>
  </w:num>
  <w:num w:numId="71" w16cid:durableId="481315879">
    <w:abstractNumId w:val="157"/>
  </w:num>
  <w:num w:numId="72" w16cid:durableId="1051031339">
    <w:abstractNumId w:val="97"/>
  </w:num>
  <w:num w:numId="73" w16cid:durableId="43452525">
    <w:abstractNumId w:val="91"/>
  </w:num>
  <w:num w:numId="74" w16cid:durableId="2029476812">
    <w:abstractNumId w:val="169"/>
  </w:num>
  <w:num w:numId="75" w16cid:durableId="1815641095">
    <w:abstractNumId w:val="196"/>
  </w:num>
  <w:num w:numId="76" w16cid:durableId="1692220285">
    <w:abstractNumId w:val="93"/>
  </w:num>
  <w:num w:numId="77" w16cid:durableId="1524249187">
    <w:abstractNumId w:val="158"/>
  </w:num>
  <w:num w:numId="78" w16cid:durableId="821122348">
    <w:abstractNumId w:val="151"/>
  </w:num>
  <w:num w:numId="79" w16cid:durableId="1282616100">
    <w:abstractNumId w:val="114"/>
  </w:num>
  <w:num w:numId="80" w16cid:durableId="1088501031">
    <w:abstractNumId w:val="48"/>
  </w:num>
  <w:num w:numId="81" w16cid:durableId="1418091802">
    <w:abstractNumId w:val="119"/>
  </w:num>
  <w:num w:numId="82" w16cid:durableId="1809127259">
    <w:abstractNumId w:val="163"/>
  </w:num>
  <w:num w:numId="83" w16cid:durableId="899251908">
    <w:abstractNumId w:val="36"/>
  </w:num>
  <w:num w:numId="84" w16cid:durableId="1746293700">
    <w:abstractNumId w:val="41"/>
  </w:num>
  <w:num w:numId="85" w16cid:durableId="1353725689">
    <w:abstractNumId w:val="84"/>
  </w:num>
  <w:num w:numId="86" w16cid:durableId="962467388">
    <w:abstractNumId w:val="14"/>
  </w:num>
  <w:num w:numId="87" w16cid:durableId="822239178">
    <w:abstractNumId w:val="27"/>
  </w:num>
  <w:num w:numId="88" w16cid:durableId="525949460">
    <w:abstractNumId w:val="184"/>
  </w:num>
  <w:num w:numId="89" w16cid:durableId="2069108223">
    <w:abstractNumId w:val="76"/>
  </w:num>
  <w:num w:numId="90" w16cid:durableId="2072343523">
    <w:abstractNumId w:val="72"/>
  </w:num>
  <w:num w:numId="91" w16cid:durableId="511724419">
    <w:abstractNumId w:val="24"/>
  </w:num>
  <w:num w:numId="92" w16cid:durableId="499808473">
    <w:abstractNumId w:val="8"/>
  </w:num>
  <w:num w:numId="93" w16cid:durableId="8485916">
    <w:abstractNumId w:val="81"/>
  </w:num>
  <w:num w:numId="94" w16cid:durableId="289097525">
    <w:abstractNumId w:val="136"/>
  </w:num>
  <w:num w:numId="95" w16cid:durableId="1898978971">
    <w:abstractNumId w:val="148"/>
  </w:num>
  <w:num w:numId="96" w16cid:durableId="1435518706">
    <w:abstractNumId w:val="65"/>
  </w:num>
  <w:num w:numId="97" w16cid:durableId="64380448">
    <w:abstractNumId w:val="101"/>
  </w:num>
  <w:num w:numId="98" w16cid:durableId="1095516047">
    <w:abstractNumId w:val="73"/>
  </w:num>
  <w:num w:numId="99" w16cid:durableId="220988157">
    <w:abstractNumId w:val="188"/>
  </w:num>
  <w:num w:numId="100" w16cid:durableId="1653408729">
    <w:abstractNumId w:val="145"/>
  </w:num>
  <w:num w:numId="101" w16cid:durableId="1093936758">
    <w:abstractNumId w:val="40"/>
  </w:num>
  <w:num w:numId="102" w16cid:durableId="761726666">
    <w:abstractNumId w:val="11"/>
  </w:num>
  <w:num w:numId="103" w16cid:durableId="515313979">
    <w:abstractNumId w:val="150"/>
  </w:num>
  <w:num w:numId="104" w16cid:durableId="646128780">
    <w:abstractNumId w:val="199"/>
  </w:num>
  <w:num w:numId="105" w16cid:durableId="1511800385">
    <w:abstractNumId w:val="161"/>
  </w:num>
  <w:num w:numId="106" w16cid:durableId="306783269">
    <w:abstractNumId w:val="49"/>
  </w:num>
  <w:num w:numId="107" w16cid:durableId="1176961979">
    <w:abstractNumId w:val="20"/>
  </w:num>
  <w:num w:numId="108" w16cid:durableId="996609587">
    <w:abstractNumId w:val="35"/>
  </w:num>
  <w:num w:numId="109" w16cid:durableId="1634750365">
    <w:abstractNumId w:val="152"/>
  </w:num>
  <w:num w:numId="110" w16cid:durableId="2075545767">
    <w:abstractNumId w:val="4"/>
  </w:num>
  <w:num w:numId="111" w16cid:durableId="1763985210">
    <w:abstractNumId w:val="30"/>
  </w:num>
  <w:num w:numId="112" w16cid:durableId="810828730">
    <w:abstractNumId w:val="113"/>
  </w:num>
  <w:num w:numId="113" w16cid:durableId="1998802223">
    <w:abstractNumId w:val="28"/>
  </w:num>
  <w:num w:numId="114" w16cid:durableId="1240021797">
    <w:abstractNumId w:val="103"/>
  </w:num>
  <w:num w:numId="115" w16cid:durableId="750810766">
    <w:abstractNumId w:val="32"/>
  </w:num>
  <w:num w:numId="116" w16cid:durableId="2132049457">
    <w:abstractNumId w:val="162"/>
  </w:num>
  <w:num w:numId="117" w16cid:durableId="1699773006">
    <w:abstractNumId w:val="186"/>
  </w:num>
  <w:num w:numId="118" w16cid:durableId="1536311067">
    <w:abstractNumId w:val="83"/>
  </w:num>
  <w:num w:numId="119" w16cid:durableId="666590185">
    <w:abstractNumId w:val="99"/>
  </w:num>
  <w:num w:numId="120" w16cid:durableId="1206404161">
    <w:abstractNumId w:val="71"/>
  </w:num>
  <w:num w:numId="121" w16cid:durableId="1192498792">
    <w:abstractNumId w:val="67"/>
  </w:num>
  <w:num w:numId="122" w16cid:durableId="1104421004">
    <w:abstractNumId w:val="191"/>
  </w:num>
  <w:num w:numId="123" w16cid:durableId="1468356992">
    <w:abstractNumId w:val="12"/>
  </w:num>
  <w:num w:numId="124" w16cid:durableId="1081179615">
    <w:abstractNumId w:val="85"/>
  </w:num>
  <w:num w:numId="125" w16cid:durableId="631786962">
    <w:abstractNumId w:val="155"/>
  </w:num>
  <w:num w:numId="126" w16cid:durableId="718549667">
    <w:abstractNumId w:val="182"/>
  </w:num>
  <w:num w:numId="127" w16cid:durableId="1228687933">
    <w:abstractNumId w:val="149"/>
  </w:num>
  <w:num w:numId="128" w16cid:durableId="967860706">
    <w:abstractNumId w:val="131"/>
  </w:num>
  <w:num w:numId="129" w16cid:durableId="1491755969">
    <w:abstractNumId w:val="115"/>
  </w:num>
  <w:num w:numId="130" w16cid:durableId="105931572">
    <w:abstractNumId w:val="56"/>
  </w:num>
  <w:num w:numId="131" w16cid:durableId="613482721">
    <w:abstractNumId w:val="185"/>
  </w:num>
  <w:num w:numId="132" w16cid:durableId="148257745">
    <w:abstractNumId w:val="133"/>
  </w:num>
  <w:num w:numId="133" w16cid:durableId="968169360">
    <w:abstractNumId w:val="125"/>
  </w:num>
  <w:num w:numId="134" w16cid:durableId="2008090512">
    <w:abstractNumId w:val="54"/>
  </w:num>
  <w:num w:numId="135" w16cid:durableId="1346783499">
    <w:abstractNumId w:val="159"/>
  </w:num>
  <w:num w:numId="136" w16cid:durableId="857084731">
    <w:abstractNumId w:val="194"/>
  </w:num>
  <w:num w:numId="137" w16cid:durableId="1362590846">
    <w:abstractNumId w:val="181"/>
  </w:num>
  <w:num w:numId="138" w16cid:durableId="181362602">
    <w:abstractNumId w:val="121"/>
  </w:num>
  <w:num w:numId="139" w16cid:durableId="1461264215">
    <w:abstractNumId w:val="175"/>
  </w:num>
  <w:num w:numId="140" w16cid:durableId="1274170606">
    <w:abstractNumId w:val="3"/>
  </w:num>
  <w:num w:numId="141" w16cid:durableId="1638366513">
    <w:abstractNumId w:val="37"/>
  </w:num>
  <w:num w:numId="142" w16cid:durableId="233205427">
    <w:abstractNumId w:val="62"/>
  </w:num>
  <w:num w:numId="143" w16cid:durableId="1424837465">
    <w:abstractNumId w:val="94"/>
  </w:num>
  <w:num w:numId="144" w16cid:durableId="1810392775">
    <w:abstractNumId w:val="160"/>
  </w:num>
  <w:num w:numId="145" w16cid:durableId="638195238">
    <w:abstractNumId w:val="167"/>
  </w:num>
  <w:num w:numId="146" w16cid:durableId="1266303892">
    <w:abstractNumId w:val="172"/>
  </w:num>
  <w:num w:numId="147" w16cid:durableId="1282230602">
    <w:abstractNumId w:val="116"/>
  </w:num>
  <w:num w:numId="148" w16cid:durableId="1195314852">
    <w:abstractNumId w:val="123"/>
  </w:num>
  <w:num w:numId="149" w16cid:durableId="148861942">
    <w:abstractNumId w:val="92"/>
  </w:num>
  <w:num w:numId="150" w16cid:durableId="380057924">
    <w:abstractNumId w:val="74"/>
  </w:num>
  <w:num w:numId="151" w16cid:durableId="1387753876">
    <w:abstractNumId w:val="180"/>
  </w:num>
  <w:num w:numId="152" w16cid:durableId="1250234918">
    <w:abstractNumId w:val="170"/>
  </w:num>
  <w:num w:numId="153" w16cid:durableId="965818217">
    <w:abstractNumId w:val="86"/>
  </w:num>
  <w:num w:numId="154" w16cid:durableId="1843927408">
    <w:abstractNumId w:val="147"/>
  </w:num>
  <w:num w:numId="155" w16cid:durableId="403186703">
    <w:abstractNumId w:val="137"/>
  </w:num>
  <w:num w:numId="156" w16cid:durableId="2142766601">
    <w:abstractNumId w:val="164"/>
  </w:num>
  <w:num w:numId="157" w16cid:durableId="1839688301">
    <w:abstractNumId w:val="82"/>
  </w:num>
  <w:num w:numId="158" w16cid:durableId="1510365689">
    <w:abstractNumId w:val="112"/>
  </w:num>
  <w:num w:numId="159" w16cid:durableId="1302465466">
    <w:abstractNumId w:val="19"/>
  </w:num>
  <w:num w:numId="160" w16cid:durableId="1605963829">
    <w:abstractNumId w:val="95"/>
  </w:num>
  <w:num w:numId="161" w16cid:durableId="495654077">
    <w:abstractNumId w:val="90"/>
  </w:num>
  <w:num w:numId="162" w16cid:durableId="368458148">
    <w:abstractNumId w:val="10"/>
  </w:num>
  <w:num w:numId="163" w16cid:durableId="447626501">
    <w:abstractNumId w:val="51"/>
  </w:num>
  <w:num w:numId="164" w16cid:durableId="1933735513">
    <w:abstractNumId w:val="135"/>
  </w:num>
  <w:num w:numId="165" w16cid:durableId="1936133827">
    <w:abstractNumId w:val="193"/>
  </w:num>
  <w:num w:numId="166" w16cid:durableId="715546629">
    <w:abstractNumId w:val="122"/>
  </w:num>
  <w:num w:numId="167" w16cid:durableId="2071883396">
    <w:abstractNumId w:val="202"/>
  </w:num>
  <w:num w:numId="168" w16cid:durableId="216626601">
    <w:abstractNumId w:val="139"/>
  </w:num>
  <w:num w:numId="169" w16cid:durableId="124550476">
    <w:abstractNumId w:val="22"/>
  </w:num>
  <w:num w:numId="170" w16cid:durableId="2029601271">
    <w:abstractNumId w:val="117"/>
  </w:num>
  <w:num w:numId="171" w16cid:durableId="2119249174">
    <w:abstractNumId w:val="57"/>
  </w:num>
  <w:num w:numId="172" w16cid:durableId="679549217">
    <w:abstractNumId w:val="142"/>
  </w:num>
  <w:num w:numId="173" w16cid:durableId="106973267">
    <w:abstractNumId w:val="61"/>
  </w:num>
  <w:num w:numId="174" w16cid:durableId="1919631705">
    <w:abstractNumId w:val="25"/>
  </w:num>
  <w:num w:numId="175" w16cid:durableId="2041514409">
    <w:abstractNumId w:val="44"/>
  </w:num>
  <w:num w:numId="176" w16cid:durableId="813596459">
    <w:abstractNumId w:val="66"/>
  </w:num>
  <w:num w:numId="177" w16cid:durableId="1699425197">
    <w:abstractNumId w:val="189"/>
  </w:num>
  <w:num w:numId="178" w16cid:durableId="694044499">
    <w:abstractNumId w:val="166"/>
  </w:num>
  <w:num w:numId="179" w16cid:durableId="1952668957">
    <w:abstractNumId w:val="174"/>
  </w:num>
  <w:num w:numId="180" w16cid:durableId="277952939">
    <w:abstractNumId w:val="59"/>
  </w:num>
  <w:num w:numId="181" w16cid:durableId="1984462578">
    <w:abstractNumId w:val="187"/>
  </w:num>
  <w:num w:numId="182" w16cid:durableId="1587113132">
    <w:abstractNumId w:val="126"/>
  </w:num>
  <w:num w:numId="183" w16cid:durableId="756245830">
    <w:abstractNumId w:val="45"/>
  </w:num>
  <w:num w:numId="184" w16cid:durableId="205415561">
    <w:abstractNumId w:val="171"/>
  </w:num>
  <w:num w:numId="185" w16cid:durableId="264584175">
    <w:abstractNumId w:val="64"/>
  </w:num>
  <w:num w:numId="186" w16cid:durableId="1676807681">
    <w:abstractNumId w:val="107"/>
  </w:num>
  <w:num w:numId="187" w16cid:durableId="690304128">
    <w:abstractNumId w:val="198"/>
  </w:num>
  <w:num w:numId="188" w16cid:durableId="1721052423">
    <w:abstractNumId w:val="128"/>
  </w:num>
  <w:num w:numId="189" w16cid:durableId="2053386066">
    <w:abstractNumId w:val="60"/>
  </w:num>
  <w:num w:numId="190" w16cid:durableId="294143666">
    <w:abstractNumId w:val="31"/>
  </w:num>
  <w:num w:numId="191" w16cid:durableId="256444862">
    <w:abstractNumId w:val="129"/>
  </w:num>
  <w:num w:numId="192" w16cid:durableId="487019214">
    <w:abstractNumId w:val="23"/>
  </w:num>
  <w:num w:numId="193" w16cid:durableId="1796439494">
    <w:abstractNumId w:val="140"/>
  </w:num>
  <w:num w:numId="194" w16cid:durableId="514198017">
    <w:abstractNumId w:val="39"/>
  </w:num>
  <w:num w:numId="195" w16cid:durableId="121000388">
    <w:abstractNumId w:val="18"/>
  </w:num>
  <w:num w:numId="196" w16cid:durableId="234172384">
    <w:abstractNumId w:val="176"/>
  </w:num>
  <w:num w:numId="197" w16cid:durableId="898172717">
    <w:abstractNumId w:val="55"/>
  </w:num>
  <w:num w:numId="198" w16cid:durableId="1437746965">
    <w:abstractNumId w:val="75"/>
  </w:num>
  <w:num w:numId="199" w16cid:durableId="865483946">
    <w:abstractNumId w:val="21"/>
  </w:num>
  <w:num w:numId="200" w16cid:durableId="2117366011">
    <w:abstractNumId w:val="43"/>
  </w:num>
  <w:num w:numId="201" w16cid:durableId="362171365">
    <w:abstractNumId w:val="105"/>
  </w:num>
  <w:num w:numId="202" w16cid:durableId="181360523">
    <w:abstractNumId w:val="6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4"/>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de-DE" w:vendorID="64" w:dllVersion="4096" w:nlCheck="1" w:checkStyle="0"/>
  <w:proofState w:grammar="clean"/>
  <w:stylePaneSortMethod w:val="0000"/>
  <w:defaultTabStop w:val="720"/>
  <w:hyphenationZone w:val="425"/>
  <w:doNotHyphenateCaps/>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B59"/>
    <w:rsid w:val="000059F7"/>
    <w:rsid w:val="00005D33"/>
    <w:rsid w:val="000079F0"/>
    <w:rsid w:val="00011D66"/>
    <w:rsid w:val="00015652"/>
    <w:rsid w:val="00015E82"/>
    <w:rsid w:val="000160C8"/>
    <w:rsid w:val="0001717D"/>
    <w:rsid w:val="0001754C"/>
    <w:rsid w:val="00020E1D"/>
    <w:rsid w:val="0002182F"/>
    <w:rsid w:val="00022630"/>
    <w:rsid w:val="00027009"/>
    <w:rsid w:val="0002786E"/>
    <w:rsid w:val="00027920"/>
    <w:rsid w:val="00030EAE"/>
    <w:rsid w:val="00032F10"/>
    <w:rsid w:val="00033357"/>
    <w:rsid w:val="0003348A"/>
    <w:rsid w:val="00035495"/>
    <w:rsid w:val="00043EC9"/>
    <w:rsid w:val="00045906"/>
    <w:rsid w:val="000518C8"/>
    <w:rsid w:val="00052043"/>
    <w:rsid w:val="0005404E"/>
    <w:rsid w:val="00056CE4"/>
    <w:rsid w:val="00056D6A"/>
    <w:rsid w:val="00056DB7"/>
    <w:rsid w:val="00070F05"/>
    <w:rsid w:val="00071647"/>
    <w:rsid w:val="00071928"/>
    <w:rsid w:val="00071C62"/>
    <w:rsid w:val="000726C2"/>
    <w:rsid w:val="00072A55"/>
    <w:rsid w:val="0007665F"/>
    <w:rsid w:val="00084655"/>
    <w:rsid w:val="000878B8"/>
    <w:rsid w:val="00087984"/>
    <w:rsid w:val="0009009F"/>
    <w:rsid w:val="000920DD"/>
    <w:rsid w:val="00092AA3"/>
    <w:rsid w:val="00092E5C"/>
    <w:rsid w:val="00097C37"/>
    <w:rsid w:val="000A12E6"/>
    <w:rsid w:val="000A1D47"/>
    <w:rsid w:val="000A1FD8"/>
    <w:rsid w:val="000A2CB7"/>
    <w:rsid w:val="000B4CE9"/>
    <w:rsid w:val="000B5FD8"/>
    <w:rsid w:val="000B690B"/>
    <w:rsid w:val="000B75AA"/>
    <w:rsid w:val="000C1DB1"/>
    <w:rsid w:val="000C2C0F"/>
    <w:rsid w:val="000C2F99"/>
    <w:rsid w:val="000C4615"/>
    <w:rsid w:val="000C4EC9"/>
    <w:rsid w:val="000C6602"/>
    <w:rsid w:val="000C7021"/>
    <w:rsid w:val="000D14D5"/>
    <w:rsid w:val="000D424D"/>
    <w:rsid w:val="000D6069"/>
    <w:rsid w:val="000D7419"/>
    <w:rsid w:val="000D7E79"/>
    <w:rsid w:val="000E1C81"/>
    <w:rsid w:val="000E272B"/>
    <w:rsid w:val="000E288E"/>
    <w:rsid w:val="000E3691"/>
    <w:rsid w:val="000E3B97"/>
    <w:rsid w:val="000E4B9E"/>
    <w:rsid w:val="000F1235"/>
    <w:rsid w:val="000F1255"/>
    <w:rsid w:val="000F1B0F"/>
    <w:rsid w:val="000F1EB5"/>
    <w:rsid w:val="000F2379"/>
    <w:rsid w:val="000F265C"/>
    <w:rsid w:val="000F3479"/>
    <w:rsid w:val="000F3EA0"/>
    <w:rsid w:val="000F40DA"/>
    <w:rsid w:val="001002CD"/>
    <w:rsid w:val="00105DFF"/>
    <w:rsid w:val="00106E11"/>
    <w:rsid w:val="001100C5"/>
    <w:rsid w:val="00113B43"/>
    <w:rsid w:val="001144E1"/>
    <w:rsid w:val="00117022"/>
    <w:rsid w:val="00120280"/>
    <w:rsid w:val="00126B20"/>
    <w:rsid w:val="001274B6"/>
    <w:rsid w:val="00130718"/>
    <w:rsid w:val="00131F79"/>
    <w:rsid w:val="001372F1"/>
    <w:rsid w:val="001408B8"/>
    <w:rsid w:val="001427CA"/>
    <w:rsid w:val="001438C6"/>
    <w:rsid w:val="00143BD5"/>
    <w:rsid w:val="00143F56"/>
    <w:rsid w:val="00144D7D"/>
    <w:rsid w:val="00145AE5"/>
    <w:rsid w:val="00146DB4"/>
    <w:rsid w:val="00146E50"/>
    <w:rsid w:val="00147879"/>
    <w:rsid w:val="00147C93"/>
    <w:rsid w:val="001529F1"/>
    <w:rsid w:val="00153244"/>
    <w:rsid w:val="00155301"/>
    <w:rsid w:val="00155D3D"/>
    <w:rsid w:val="00156295"/>
    <w:rsid w:val="001615F2"/>
    <w:rsid w:val="00161E27"/>
    <w:rsid w:val="00161F7C"/>
    <w:rsid w:val="00162A98"/>
    <w:rsid w:val="00163093"/>
    <w:rsid w:val="00165671"/>
    <w:rsid w:val="00165E87"/>
    <w:rsid w:val="001660C0"/>
    <w:rsid w:val="00166D06"/>
    <w:rsid w:val="00166E5E"/>
    <w:rsid w:val="001701CB"/>
    <w:rsid w:val="001712D0"/>
    <w:rsid w:val="00172667"/>
    <w:rsid w:val="00173CA2"/>
    <w:rsid w:val="00174C78"/>
    <w:rsid w:val="00175CD9"/>
    <w:rsid w:val="00175FFC"/>
    <w:rsid w:val="00176978"/>
    <w:rsid w:val="00177F14"/>
    <w:rsid w:val="001801A9"/>
    <w:rsid w:val="001821C9"/>
    <w:rsid w:val="00184A14"/>
    <w:rsid w:val="00185E15"/>
    <w:rsid w:val="00187626"/>
    <w:rsid w:val="00196D9C"/>
    <w:rsid w:val="00197766"/>
    <w:rsid w:val="001A4850"/>
    <w:rsid w:val="001A5B16"/>
    <w:rsid w:val="001B16EB"/>
    <w:rsid w:val="001B266F"/>
    <w:rsid w:val="001B30F5"/>
    <w:rsid w:val="001B541A"/>
    <w:rsid w:val="001C0E7D"/>
    <w:rsid w:val="001C151F"/>
    <w:rsid w:val="001C2956"/>
    <w:rsid w:val="001C2C80"/>
    <w:rsid w:val="001C6F48"/>
    <w:rsid w:val="001C7F71"/>
    <w:rsid w:val="001D0D25"/>
    <w:rsid w:val="001D1825"/>
    <w:rsid w:val="001D3614"/>
    <w:rsid w:val="001D407E"/>
    <w:rsid w:val="001D5B12"/>
    <w:rsid w:val="001E0BBA"/>
    <w:rsid w:val="001E0CA9"/>
    <w:rsid w:val="001E0EFD"/>
    <w:rsid w:val="001E5BCF"/>
    <w:rsid w:val="001E705B"/>
    <w:rsid w:val="001F3026"/>
    <w:rsid w:val="001F3B49"/>
    <w:rsid w:val="001F404A"/>
    <w:rsid w:val="001F4120"/>
    <w:rsid w:val="001F458C"/>
    <w:rsid w:val="00201C96"/>
    <w:rsid w:val="002055BD"/>
    <w:rsid w:val="002058CA"/>
    <w:rsid w:val="002135C5"/>
    <w:rsid w:val="002138C2"/>
    <w:rsid w:val="002140CB"/>
    <w:rsid w:val="002204B6"/>
    <w:rsid w:val="0022662B"/>
    <w:rsid w:val="00230612"/>
    <w:rsid w:val="0023097A"/>
    <w:rsid w:val="002327B6"/>
    <w:rsid w:val="00234B35"/>
    <w:rsid w:val="00236673"/>
    <w:rsid w:val="00236EFF"/>
    <w:rsid w:val="00237AE0"/>
    <w:rsid w:val="00240F95"/>
    <w:rsid w:val="00245E62"/>
    <w:rsid w:val="00246D83"/>
    <w:rsid w:val="00252482"/>
    <w:rsid w:val="0025286A"/>
    <w:rsid w:val="00253576"/>
    <w:rsid w:val="00253AD8"/>
    <w:rsid w:val="00254A04"/>
    <w:rsid w:val="00254F53"/>
    <w:rsid w:val="0025561C"/>
    <w:rsid w:val="00257B5D"/>
    <w:rsid w:val="00260792"/>
    <w:rsid w:val="00264132"/>
    <w:rsid w:val="0026431B"/>
    <w:rsid w:val="002661D3"/>
    <w:rsid w:val="00267600"/>
    <w:rsid w:val="002722E9"/>
    <w:rsid w:val="002727C6"/>
    <w:rsid w:val="00272CF3"/>
    <w:rsid w:val="00273324"/>
    <w:rsid w:val="00275E90"/>
    <w:rsid w:val="00275E98"/>
    <w:rsid w:val="002818C0"/>
    <w:rsid w:val="00281939"/>
    <w:rsid w:val="00282B32"/>
    <w:rsid w:val="0028484D"/>
    <w:rsid w:val="00284F0B"/>
    <w:rsid w:val="00286ED6"/>
    <w:rsid w:val="002873D1"/>
    <w:rsid w:val="0029161A"/>
    <w:rsid w:val="00292F7B"/>
    <w:rsid w:val="00293818"/>
    <w:rsid w:val="00293BCD"/>
    <w:rsid w:val="00293CA9"/>
    <w:rsid w:val="00295675"/>
    <w:rsid w:val="00295989"/>
    <w:rsid w:val="00296228"/>
    <w:rsid w:val="002A067E"/>
    <w:rsid w:val="002A0F8F"/>
    <w:rsid w:val="002A6A2C"/>
    <w:rsid w:val="002A7D04"/>
    <w:rsid w:val="002B081D"/>
    <w:rsid w:val="002B09E5"/>
    <w:rsid w:val="002B0FF2"/>
    <w:rsid w:val="002B1937"/>
    <w:rsid w:val="002B27A2"/>
    <w:rsid w:val="002B2F92"/>
    <w:rsid w:val="002B3392"/>
    <w:rsid w:val="002B4E8E"/>
    <w:rsid w:val="002C256F"/>
    <w:rsid w:val="002C2924"/>
    <w:rsid w:val="002C345C"/>
    <w:rsid w:val="002C6BAE"/>
    <w:rsid w:val="002D04BD"/>
    <w:rsid w:val="002D3973"/>
    <w:rsid w:val="002D42F1"/>
    <w:rsid w:val="002D4439"/>
    <w:rsid w:val="002D6CF6"/>
    <w:rsid w:val="002E0837"/>
    <w:rsid w:val="002E1EAD"/>
    <w:rsid w:val="002E251F"/>
    <w:rsid w:val="002E4B45"/>
    <w:rsid w:val="002F0C71"/>
    <w:rsid w:val="002F1BBE"/>
    <w:rsid w:val="002F4996"/>
    <w:rsid w:val="002F7C42"/>
    <w:rsid w:val="003035EF"/>
    <w:rsid w:val="003042CE"/>
    <w:rsid w:val="003066CA"/>
    <w:rsid w:val="00310717"/>
    <w:rsid w:val="003130B4"/>
    <w:rsid w:val="00313283"/>
    <w:rsid w:val="003133E2"/>
    <w:rsid w:val="00313CB4"/>
    <w:rsid w:val="003208C0"/>
    <w:rsid w:val="00322D0B"/>
    <w:rsid w:val="00323F79"/>
    <w:rsid w:val="0032425A"/>
    <w:rsid w:val="00324803"/>
    <w:rsid w:val="00324898"/>
    <w:rsid w:val="00324F59"/>
    <w:rsid w:val="00325249"/>
    <w:rsid w:val="00326B79"/>
    <w:rsid w:val="0032747C"/>
    <w:rsid w:val="00327D9A"/>
    <w:rsid w:val="0033053F"/>
    <w:rsid w:val="00330B3C"/>
    <w:rsid w:val="00332446"/>
    <w:rsid w:val="00335670"/>
    <w:rsid w:val="00336501"/>
    <w:rsid w:val="003369E4"/>
    <w:rsid w:val="003429FE"/>
    <w:rsid w:val="003451AC"/>
    <w:rsid w:val="003461A8"/>
    <w:rsid w:val="0035346F"/>
    <w:rsid w:val="00356DBF"/>
    <w:rsid w:val="003609E8"/>
    <w:rsid w:val="00361288"/>
    <w:rsid w:val="00361394"/>
    <w:rsid w:val="0036223C"/>
    <w:rsid w:val="00364435"/>
    <w:rsid w:val="003668CF"/>
    <w:rsid w:val="003669B1"/>
    <w:rsid w:val="00366D4D"/>
    <w:rsid w:val="003704F2"/>
    <w:rsid w:val="00371F38"/>
    <w:rsid w:val="00377F44"/>
    <w:rsid w:val="00382139"/>
    <w:rsid w:val="00383555"/>
    <w:rsid w:val="003840F0"/>
    <w:rsid w:val="003843A8"/>
    <w:rsid w:val="003846E8"/>
    <w:rsid w:val="003854FD"/>
    <w:rsid w:val="00387C32"/>
    <w:rsid w:val="003906BC"/>
    <w:rsid w:val="003919EA"/>
    <w:rsid w:val="00391CB3"/>
    <w:rsid w:val="00392286"/>
    <w:rsid w:val="00395103"/>
    <w:rsid w:val="003952E6"/>
    <w:rsid w:val="003A16F0"/>
    <w:rsid w:val="003A3E2A"/>
    <w:rsid w:val="003A4276"/>
    <w:rsid w:val="003A62FD"/>
    <w:rsid w:val="003A6A92"/>
    <w:rsid w:val="003A7B3E"/>
    <w:rsid w:val="003B2ADE"/>
    <w:rsid w:val="003B2CF0"/>
    <w:rsid w:val="003B58AF"/>
    <w:rsid w:val="003B631E"/>
    <w:rsid w:val="003B6E21"/>
    <w:rsid w:val="003C0401"/>
    <w:rsid w:val="003C3EB4"/>
    <w:rsid w:val="003C7BED"/>
    <w:rsid w:val="003D0AE6"/>
    <w:rsid w:val="003D2AA0"/>
    <w:rsid w:val="003D3047"/>
    <w:rsid w:val="003D642F"/>
    <w:rsid w:val="003E03F0"/>
    <w:rsid w:val="003E2842"/>
    <w:rsid w:val="003E36C9"/>
    <w:rsid w:val="003E4772"/>
    <w:rsid w:val="003E4F5D"/>
    <w:rsid w:val="003F3243"/>
    <w:rsid w:val="003F7825"/>
    <w:rsid w:val="003F7A0C"/>
    <w:rsid w:val="003F7AA2"/>
    <w:rsid w:val="0040022E"/>
    <w:rsid w:val="00401140"/>
    <w:rsid w:val="00401A92"/>
    <w:rsid w:val="00401EE2"/>
    <w:rsid w:val="0040277A"/>
    <w:rsid w:val="00403C38"/>
    <w:rsid w:val="00404BA7"/>
    <w:rsid w:val="00406FEB"/>
    <w:rsid w:val="00406FF9"/>
    <w:rsid w:val="00407402"/>
    <w:rsid w:val="004076EF"/>
    <w:rsid w:val="00407FF1"/>
    <w:rsid w:val="00410154"/>
    <w:rsid w:val="00412C1B"/>
    <w:rsid w:val="00416435"/>
    <w:rsid w:val="004167D3"/>
    <w:rsid w:val="00416A82"/>
    <w:rsid w:val="00422544"/>
    <w:rsid w:val="004246E1"/>
    <w:rsid w:val="0042647B"/>
    <w:rsid w:val="00427E6F"/>
    <w:rsid w:val="00430DA0"/>
    <w:rsid w:val="0043290E"/>
    <w:rsid w:val="004334FB"/>
    <w:rsid w:val="00435E94"/>
    <w:rsid w:val="0044168D"/>
    <w:rsid w:val="004427C3"/>
    <w:rsid w:val="0044360F"/>
    <w:rsid w:val="00443A09"/>
    <w:rsid w:val="0044484F"/>
    <w:rsid w:val="0044565C"/>
    <w:rsid w:val="004519F7"/>
    <w:rsid w:val="00453FF1"/>
    <w:rsid w:val="004544D4"/>
    <w:rsid w:val="00454E4F"/>
    <w:rsid w:val="00455320"/>
    <w:rsid w:val="00455EF1"/>
    <w:rsid w:val="004572A3"/>
    <w:rsid w:val="004615A5"/>
    <w:rsid w:val="004621C6"/>
    <w:rsid w:val="0046292C"/>
    <w:rsid w:val="00465EB7"/>
    <w:rsid w:val="00467274"/>
    <w:rsid w:val="00470D80"/>
    <w:rsid w:val="00471E92"/>
    <w:rsid w:val="00472B7A"/>
    <w:rsid w:val="0047329C"/>
    <w:rsid w:val="00474E40"/>
    <w:rsid w:val="004772C9"/>
    <w:rsid w:val="0048084A"/>
    <w:rsid w:val="004811E9"/>
    <w:rsid w:val="004811FE"/>
    <w:rsid w:val="00482618"/>
    <w:rsid w:val="00482ADB"/>
    <w:rsid w:val="00483F95"/>
    <w:rsid w:val="00484885"/>
    <w:rsid w:val="00484EDC"/>
    <w:rsid w:val="00487393"/>
    <w:rsid w:val="0049257E"/>
    <w:rsid w:val="004937FE"/>
    <w:rsid w:val="00493B7F"/>
    <w:rsid w:val="0049413B"/>
    <w:rsid w:val="00494F7B"/>
    <w:rsid w:val="00496152"/>
    <w:rsid w:val="004965E8"/>
    <w:rsid w:val="0049729E"/>
    <w:rsid w:val="00497C06"/>
    <w:rsid w:val="004A19CA"/>
    <w:rsid w:val="004A2233"/>
    <w:rsid w:val="004A29F0"/>
    <w:rsid w:val="004A6C92"/>
    <w:rsid w:val="004A7138"/>
    <w:rsid w:val="004A7CEB"/>
    <w:rsid w:val="004A7DCA"/>
    <w:rsid w:val="004B2333"/>
    <w:rsid w:val="004B23B7"/>
    <w:rsid w:val="004B2977"/>
    <w:rsid w:val="004B3358"/>
    <w:rsid w:val="004B3AAD"/>
    <w:rsid w:val="004B413E"/>
    <w:rsid w:val="004B5594"/>
    <w:rsid w:val="004B5962"/>
    <w:rsid w:val="004B69C3"/>
    <w:rsid w:val="004C0236"/>
    <w:rsid w:val="004C02E1"/>
    <w:rsid w:val="004C0A35"/>
    <w:rsid w:val="004C192E"/>
    <w:rsid w:val="004C2F89"/>
    <w:rsid w:val="004C5308"/>
    <w:rsid w:val="004C62F4"/>
    <w:rsid w:val="004C6981"/>
    <w:rsid w:val="004C6C99"/>
    <w:rsid w:val="004C7CC4"/>
    <w:rsid w:val="004D02FA"/>
    <w:rsid w:val="004D0AE7"/>
    <w:rsid w:val="004D5438"/>
    <w:rsid w:val="004D5E21"/>
    <w:rsid w:val="004E0C9A"/>
    <w:rsid w:val="004E10A2"/>
    <w:rsid w:val="004E3122"/>
    <w:rsid w:val="004E3F12"/>
    <w:rsid w:val="004E3F79"/>
    <w:rsid w:val="004E5830"/>
    <w:rsid w:val="004F314E"/>
    <w:rsid w:val="004F370E"/>
    <w:rsid w:val="004F7D24"/>
    <w:rsid w:val="004F7E7A"/>
    <w:rsid w:val="0050155F"/>
    <w:rsid w:val="00501787"/>
    <w:rsid w:val="00501855"/>
    <w:rsid w:val="0050187F"/>
    <w:rsid w:val="00501B1E"/>
    <w:rsid w:val="00507297"/>
    <w:rsid w:val="00507B23"/>
    <w:rsid w:val="00507E7A"/>
    <w:rsid w:val="00507FA4"/>
    <w:rsid w:val="00510345"/>
    <w:rsid w:val="00511943"/>
    <w:rsid w:val="0051390D"/>
    <w:rsid w:val="00515A16"/>
    <w:rsid w:val="00516C24"/>
    <w:rsid w:val="00517763"/>
    <w:rsid w:val="00517C8F"/>
    <w:rsid w:val="005229A4"/>
    <w:rsid w:val="00523D94"/>
    <w:rsid w:val="005262B1"/>
    <w:rsid w:val="00527385"/>
    <w:rsid w:val="00532641"/>
    <w:rsid w:val="00532C40"/>
    <w:rsid w:val="00534C50"/>
    <w:rsid w:val="00535953"/>
    <w:rsid w:val="005377E5"/>
    <w:rsid w:val="005408E8"/>
    <w:rsid w:val="00540F36"/>
    <w:rsid w:val="0054168D"/>
    <w:rsid w:val="00542F7A"/>
    <w:rsid w:val="005475EA"/>
    <w:rsid w:val="00550CA5"/>
    <w:rsid w:val="005511B4"/>
    <w:rsid w:val="00552380"/>
    <w:rsid w:val="0056118F"/>
    <w:rsid w:val="005613B7"/>
    <w:rsid w:val="00563456"/>
    <w:rsid w:val="00563BF2"/>
    <w:rsid w:val="00564762"/>
    <w:rsid w:val="005648CB"/>
    <w:rsid w:val="00565DC4"/>
    <w:rsid w:val="00566251"/>
    <w:rsid w:val="0056643D"/>
    <w:rsid w:val="00570BD5"/>
    <w:rsid w:val="00571E88"/>
    <w:rsid w:val="00573FB3"/>
    <w:rsid w:val="005750AD"/>
    <w:rsid w:val="00577318"/>
    <w:rsid w:val="00580001"/>
    <w:rsid w:val="00580250"/>
    <w:rsid w:val="0058322F"/>
    <w:rsid w:val="00587763"/>
    <w:rsid w:val="0059088D"/>
    <w:rsid w:val="00592727"/>
    <w:rsid w:val="0059297A"/>
    <w:rsid w:val="00592BB3"/>
    <w:rsid w:val="0059352E"/>
    <w:rsid w:val="00595390"/>
    <w:rsid w:val="00595614"/>
    <w:rsid w:val="00597670"/>
    <w:rsid w:val="00597775"/>
    <w:rsid w:val="005A312A"/>
    <w:rsid w:val="005A374C"/>
    <w:rsid w:val="005A5059"/>
    <w:rsid w:val="005A6B20"/>
    <w:rsid w:val="005A7A03"/>
    <w:rsid w:val="005A7B79"/>
    <w:rsid w:val="005B16C2"/>
    <w:rsid w:val="005B2506"/>
    <w:rsid w:val="005B3801"/>
    <w:rsid w:val="005B549C"/>
    <w:rsid w:val="005B7C9D"/>
    <w:rsid w:val="005C20F7"/>
    <w:rsid w:val="005C4081"/>
    <w:rsid w:val="005C6361"/>
    <w:rsid w:val="005D01D4"/>
    <w:rsid w:val="005D02D8"/>
    <w:rsid w:val="005D151C"/>
    <w:rsid w:val="005D1B75"/>
    <w:rsid w:val="005D1B92"/>
    <w:rsid w:val="005D1FB7"/>
    <w:rsid w:val="005D2A80"/>
    <w:rsid w:val="005E066D"/>
    <w:rsid w:val="005E2D4E"/>
    <w:rsid w:val="005E323D"/>
    <w:rsid w:val="005E5A12"/>
    <w:rsid w:val="005E7533"/>
    <w:rsid w:val="005F152F"/>
    <w:rsid w:val="005F1865"/>
    <w:rsid w:val="005F1B55"/>
    <w:rsid w:val="005F1E67"/>
    <w:rsid w:val="005F2FCC"/>
    <w:rsid w:val="005F410A"/>
    <w:rsid w:val="005F4264"/>
    <w:rsid w:val="005F4907"/>
    <w:rsid w:val="005F4FED"/>
    <w:rsid w:val="005F5D60"/>
    <w:rsid w:val="005F723D"/>
    <w:rsid w:val="006010F4"/>
    <w:rsid w:val="00601FF2"/>
    <w:rsid w:val="00603D48"/>
    <w:rsid w:val="0060513F"/>
    <w:rsid w:val="00605378"/>
    <w:rsid w:val="00605D33"/>
    <w:rsid w:val="006151A7"/>
    <w:rsid w:val="00620576"/>
    <w:rsid w:val="00625661"/>
    <w:rsid w:val="0062597C"/>
    <w:rsid w:val="00625995"/>
    <w:rsid w:val="00626AD4"/>
    <w:rsid w:val="00641E1D"/>
    <w:rsid w:val="006458EB"/>
    <w:rsid w:val="00645C29"/>
    <w:rsid w:val="00646AAC"/>
    <w:rsid w:val="00650002"/>
    <w:rsid w:val="00650732"/>
    <w:rsid w:val="006524F3"/>
    <w:rsid w:val="00652CE0"/>
    <w:rsid w:val="00653603"/>
    <w:rsid w:val="00654FBA"/>
    <w:rsid w:val="00660002"/>
    <w:rsid w:val="00665704"/>
    <w:rsid w:val="00665F43"/>
    <w:rsid w:val="00670F12"/>
    <w:rsid w:val="00674805"/>
    <w:rsid w:val="00675AF5"/>
    <w:rsid w:val="00676101"/>
    <w:rsid w:val="00680649"/>
    <w:rsid w:val="00680669"/>
    <w:rsid w:val="0068087A"/>
    <w:rsid w:val="00680C9A"/>
    <w:rsid w:val="006818EF"/>
    <w:rsid w:val="00681C32"/>
    <w:rsid w:val="00682402"/>
    <w:rsid w:val="0068293D"/>
    <w:rsid w:val="00683324"/>
    <w:rsid w:val="00684C77"/>
    <w:rsid w:val="006856AB"/>
    <w:rsid w:val="0068665C"/>
    <w:rsid w:val="006868B9"/>
    <w:rsid w:val="006878D8"/>
    <w:rsid w:val="00687D52"/>
    <w:rsid w:val="00692B91"/>
    <w:rsid w:val="00694DF4"/>
    <w:rsid w:val="00695024"/>
    <w:rsid w:val="006970AA"/>
    <w:rsid w:val="006A099F"/>
    <w:rsid w:val="006A236C"/>
    <w:rsid w:val="006A29D9"/>
    <w:rsid w:val="006A37A5"/>
    <w:rsid w:val="006A4889"/>
    <w:rsid w:val="006A4E3C"/>
    <w:rsid w:val="006A5079"/>
    <w:rsid w:val="006A53F6"/>
    <w:rsid w:val="006A5881"/>
    <w:rsid w:val="006A66A7"/>
    <w:rsid w:val="006B0F37"/>
    <w:rsid w:val="006B1ED2"/>
    <w:rsid w:val="006B232A"/>
    <w:rsid w:val="006B3429"/>
    <w:rsid w:val="006B557E"/>
    <w:rsid w:val="006B76CE"/>
    <w:rsid w:val="006C0333"/>
    <w:rsid w:val="006C2F2C"/>
    <w:rsid w:val="006C3BCD"/>
    <w:rsid w:val="006C4443"/>
    <w:rsid w:val="006C4EAB"/>
    <w:rsid w:val="006C6868"/>
    <w:rsid w:val="006C6FB6"/>
    <w:rsid w:val="006D0260"/>
    <w:rsid w:val="006D3B93"/>
    <w:rsid w:val="006D5B92"/>
    <w:rsid w:val="006D61CE"/>
    <w:rsid w:val="006D669E"/>
    <w:rsid w:val="006E2464"/>
    <w:rsid w:val="006E2DDE"/>
    <w:rsid w:val="006E349A"/>
    <w:rsid w:val="006E5BF3"/>
    <w:rsid w:val="006E6A33"/>
    <w:rsid w:val="006E7208"/>
    <w:rsid w:val="006F066D"/>
    <w:rsid w:val="006F1C75"/>
    <w:rsid w:val="006F22CF"/>
    <w:rsid w:val="006F4369"/>
    <w:rsid w:val="006F6730"/>
    <w:rsid w:val="006F737F"/>
    <w:rsid w:val="006F7867"/>
    <w:rsid w:val="0070074E"/>
    <w:rsid w:val="00700916"/>
    <w:rsid w:val="0070130D"/>
    <w:rsid w:val="00702AAA"/>
    <w:rsid w:val="00704ADD"/>
    <w:rsid w:val="00712E78"/>
    <w:rsid w:val="00713B72"/>
    <w:rsid w:val="00715AFD"/>
    <w:rsid w:val="00720352"/>
    <w:rsid w:val="00721D17"/>
    <w:rsid w:val="007240FF"/>
    <w:rsid w:val="00725F9A"/>
    <w:rsid w:val="00725FBA"/>
    <w:rsid w:val="007264C3"/>
    <w:rsid w:val="007268A5"/>
    <w:rsid w:val="007301EF"/>
    <w:rsid w:val="00732010"/>
    <w:rsid w:val="0073246C"/>
    <w:rsid w:val="0073348B"/>
    <w:rsid w:val="0073400D"/>
    <w:rsid w:val="00734994"/>
    <w:rsid w:val="00735149"/>
    <w:rsid w:val="00735A4D"/>
    <w:rsid w:val="0073635B"/>
    <w:rsid w:val="00737464"/>
    <w:rsid w:val="007405A8"/>
    <w:rsid w:val="00742BAA"/>
    <w:rsid w:val="007447D3"/>
    <w:rsid w:val="00746BCD"/>
    <w:rsid w:val="00747100"/>
    <w:rsid w:val="007473D8"/>
    <w:rsid w:val="007475C1"/>
    <w:rsid w:val="00750BA8"/>
    <w:rsid w:val="0075138A"/>
    <w:rsid w:val="007513B9"/>
    <w:rsid w:val="00754B2E"/>
    <w:rsid w:val="0075535D"/>
    <w:rsid w:val="0075569B"/>
    <w:rsid w:val="0075635E"/>
    <w:rsid w:val="00757BC4"/>
    <w:rsid w:val="00762BCD"/>
    <w:rsid w:val="00763389"/>
    <w:rsid w:val="0076421F"/>
    <w:rsid w:val="00764253"/>
    <w:rsid w:val="00765260"/>
    <w:rsid w:val="00765506"/>
    <w:rsid w:val="0076664F"/>
    <w:rsid w:val="00766DB0"/>
    <w:rsid w:val="00766F51"/>
    <w:rsid w:val="00774734"/>
    <w:rsid w:val="00776AB1"/>
    <w:rsid w:val="00776C62"/>
    <w:rsid w:val="007776AC"/>
    <w:rsid w:val="00780C0D"/>
    <w:rsid w:val="0078472D"/>
    <w:rsid w:val="00785AA1"/>
    <w:rsid w:val="007879BC"/>
    <w:rsid w:val="00787A8F"/>
    <w:rsid w:val="00792190"/>
    <w:rsid w:val="007942FA"/>
    <w:rsid w:val="00794CA4"/>
    <w:rsid w:val="0079552A"/>
    <w:rsid w:val="00796C48"/>
    <w:rsid w:val="00796FA4"/>
    <w:rsid w:val="00797655"/>
    <w:rsid w:val="007A0CBE"/>
    <w:rsid w:val="007A29B8"/>
    <w:rsid w:val="007A4087"/>
    <w:rsid w:val="007A4B4A"/>
    <w:rsid w:val="007C1B59"/>
    <w:rsid w:val="007C3EC8"/>
    <w:rsid w:val="007C465D"/>
    <w:rsid w:val="007C5557"/>
    <w:rsid w:val="007C5D8F"/>
    <w:rsid w:val="007C5F62"/>
    <w:rsid w:val="007D14D2"/>
    <w:rsid w:val="007D5997"/>
    <w:rsid w:val="007D71C3"/>
    <w:rsid w:val="007E05FD"/>
    <w:rsid w:val="007E2C28"/>
    <w:rsid w:val="007E2FB4"/>
    <w:rsid w:val="007E5DE0"/>
    <w:rsid w:val="007E5EDB"/>
    <w:rsid w:val="007F215E"/>
    <w:rsid w:val="007F4E88"/>
    <w:rsid w:val="007F5D02"/>
    <w:rsid w:val="007F63B6"/>
    <w:rsid w:val="007F6B60"/>
    <w:rsid w:val="007F6DEE"/>
    <w:rsid w:val="00802480"/>
    <w:rsid w:val="00802ABB"/>
    <w:rsid w:val="00803E2B"/>
    <w:rsid w:val="00804FF1"/>
    <w:rsid w:val="00805F56"/>
    <w:rsid w:val="008072B4"/>
    <w:rsid w:val="00807C0B"/>
    <w:rsid w:val="00810F1E"/>
    <w:rsid w:val="0081222D"/>
    <w:rsid w:val="00812591"/>
    <w:rsid w:val="00812943"/>
    <w:rsid w:val="00812D5D"/>
    <w:rsid w:val="00813A59"/>
    <w:rsid w:val="0081434F"/>
    <w:rsid w:val="0081573F"/>
    <w:rsid w:val="00815FC9"/>
    <w:rsid w:val="008166AA"/>
    <w:rsid w:val="0082052A"/>
    <w:rsid w:val="00820AF1"/>
    <w:rsid w:val="00821BE7"/>
    <w:rsid w:val="008222DD"/>
    <w:rsid w:val="00823C5F"/>
    <w:rsid w:val="008258F3"/>
    <w:rsid w:val="00830213"/>
    <w:rsid w:val="008316AD"/>
    <w:rsid w:val="00831771"/>
    <w:rsid w:val="00835EE4"/>
    <w:rsid w:val="0083652A"/>
    <w:rsid w:val="00836C49"/>
    <w:rsid w:val="00837D80"/>
    <w:rsid w:val="00840B28"/>
    <w:rsid w:val="0084344F"/>
    <w:rsid w:val="008444E1"/>
    <w:rsid w:val="00844671"/>
    <w:rsid w:val="00846C0A"/>
    <w:rsid w:val="00847C53"/>
    <w:rsid w:val="00850201"/>
    <w:rsid w:val="00850890"/>
    <w:rsid w:val="008538F9"/>
    <w:rsid w:val="008556B0"/>
    <w:rsid w:val="008603AD"/>
    <w:rsid w:val="00865971"/>
    <w:rsid w:val="00865C5C"/>
    <w:rsid w:val="00865FC4"/>
    <w:rsid w:val="00866131"/>
    <w:rsid w:val="008672B3"/>
    <w:rsid w:val="00867FBA"/>
    <w:rsid w:val="00871094"/>
    <w:rsid w:val="0087349A"/>
    <w:rsid w:val="00874390"/>
    <w:rsid w:val="00874ABE"/>
    <w:rsid w:val="008757B7"/>
    <w:rsid w:val="00880743"/>
    <w:rsid w:val="008846F4"/>
    <w:rsid w:val="00884D13"/>
    <w:rsid w:val="008862C5"/>
    <w:rsid w:val="00887EA4"/>
    <w:rsid w:val="00890673"/>
    <w:rsid w:val="00890703"/>
    <w:rsid w:val="00890981"/>
    <w:rsid w:val="008909B5"/>
    <w:rsid w:val="00893BF6"/>
    <w:rsid w:val="00894293"/>
    <w:rsid w:val="00894717"/>
    <w:rsid w:val="008949E9"/>
    <w:rsid w:val="00896076"/>
    <w:rsid w:val="00896F1D"/>
    <w:rsid w:val="00897D43"/>
    <w:rsid w:val="008A04E9"/>
    <w:rsid w:val="008A1011"/>
    <w:rsid w:val="008A5298"/>
    <w:rsid w:val="008A5E0D"/>
    <w:rsid w:val="008A6572"/>
    <w:rsid w:val="008A71C8"/>
    <w:rsid w:val="008B0AB1"/>
    <w:rsid w:val="008B0BD8"/>
    <w:rsid w:val="008B1AD9"/>
    <w:rsid w:val="008B246E"/>
    <w:rsid w:val="008B46B3"/>
    <w:rsid w:val="008B569E"/>
    <w:rsid w:val="008B6EF9"/>
    <w:rsid w:val="008B7365"/>
    <w:rsid w:val="008B7EDC"/>
    <w:rsid w:val="008C08C6"/>
    <w:rsid w:val="008C0B52"/>
    <w:rsid w:val="008C1CB2"/>
    <w:rsid w:val="008C4153"/>
    <w:rsid w:val="008C4ED9"/>
    <w:rsid w:val="008C61F2"/>
    <w:rsid w:val="008C64A8"/>
    <w:rsid w:val="008C7228"/>
    <w:rsid w:val="008C7B2E"/>
    <w:rsid w:val="008D0009"/>
    <w:rsid w:val="008D19A0"/>
    <w:rsid w:val="008D2649"/>
    <w:rsid w:val="008D2783"/>
    <w:rsid w:val="008D2BE7"/>
    <w:rsid w:val="008D2E3E"/>
    <w:rsid w:val="008D3EDC"/>
    <w:rsid w:val="008D52DF"/>
    <w:rsid w:val="008D6ECD"/>
    <w:rsid w:val="008E0CB2"/>
    <w:rsid w:val="008E1711"/>
    <w:rsid w:val="008E2271"/>
    <w:rsid w:val="008E2B0D"/>
    <w:rsid w:val="008E6B42"/>
    <w:rsid w:val="008E6DCA"/>
    <w:rsid w:val="008F3AEB"/>
    <w:rsid w:val="008F429B"/>
    <w:rsid w:val="008F47EA"/>
    <w:rsid w:val="008F5257"/>
    <w:rsid w:val="008F5D3B"/>
    <w:rsid w:val="00901082"/>
    <w:rsid w:val="009023E1"/>
    <w:rsid w:val="00903721"/>
    <w:rsid w:val="00903743"/>
    <w:rsid w:val="00905798"/>
    <w:rsid w:val="00905FAA"/>
    <w:rsid w:val="009121A7"/>
    <w:rsid w:val="009132C8"/>
    <w:rsid w:val="009149DF"/>
    <w:rsid w:val="00915C73"/>
    <w:rsid w:val="00920C62"/>
    <w:rsid w:val="00921841"/>
    <w:rsid w:val="00923CC9"/>
    <w:rsid w:val="00924271"/>
    <w:rsid w:val="00924872"/>
    <w:rsid w:val="0092558E"/>
    <w:rsid w:val="00930722"/>
    <w:rsid w:val="00933DC4"/>
    <w:rsid w:val="00940EDC"/>
    <w:rsid w:val="00942C5D"/>
    <w:rsid w:val="00943BC9"/>
    <w:rsid w:val="0094417C"/>
    <w:rsid w:val="00944C04"/>
    <w:rsid w:val="009456D2"/>
    <w:rsid w:val="00947A50"/>
    <w:rsid w:val="009507AC"/>
    <w:rsid w:val="00950E06"/>
    <w:rsid w:val="00952511"/>
    <w:rsid w:val="009543CB"/>
    <w:rsid w:val="0095445F"/>
    <w:rsid w:val="00955F41"/>
    <w:rsid w:val="00957CE3"/>
    <w:rsid w:val="009609FE"/>
    <w:rsid w:val="00960EC3"/>
    <w:rsid w:val="00964787"/>
    <w:rsid w:val="00964BD7"/>
    <w:rsid w:val="009717CC"/>
    <w:rsid w:val="0097312C"/>
    <w:rsid w:val="0097419D"/>
    <w:rsid w:val="00976982"/>
    <w:rsid w:val="00984AE7"/>
    <w:rsid w:val="00984D6C"/>
    <w:rsid w:val="00985EE7"/>
    <w:rsid w:val="00986D91"/>
    <w:rsid w:val="00987D10"/>
    <w:rsid w:val="00990CDC"/>
    <w:rsid w:val="009938B9"/>
    <w:rsid w:val="009948EF"/>
    <w:rsid w:val="009949C9"/>
    <w:rsid w:val="00994CD0"/>
    <w:rsid w:val="00995761"/>
    <w:rsid w:val="00995A33"/>
    <w:rsid w:val="00996D71"/>
    <w:rsid w:val="009A439D"/>
    <w:rsid w:val="009A4691"/>
    <w:rsid w:val="009A59E9"/>
    <w:rsid w:val="009B0DFC"/>
    <w:rsid w:val="009B0E84"/>
    <w:rsid w:val="009B368D"/>
    <w:rsid w:val="009C0327"/>
    <w:rsid w:val="009C0366"/>
    <w:rsid w:val="009C0A89"/>
    <w:rsid w:val="009C0B04"/>
    <w:rsid w:val="009C18A6"/>
    <w:rsid w:val="009C3388"/>
    <w:rsid w:val="009C34B7"/>
    <w:rsid w:val="009C381E"/>
    <w:rsid w:val="009C405D"/>
    <w:rsid w:val="009C4DD1"/>
    <w:rsid w:val="009C56B1"/>
    <w:rsid w:val="009C5DA8"/>
    <w:rsid w:val="009C684D"/>
    <w:rsid w:val="009C7C68"/>
    <w:rsid w:val="009D2D1A"/>
    <w:rsid w:val="009D4BC1"/>
    <w:rsid w:val="009D4C87"/>
    <w:rsid w:val="009D6368"/>
    <w:rsid w:val="009D6FDC"/>
    <w:rsid w:val="009D7BDB"/>
    <w:rsid w:val="009D7F82"/>
    <w:rsid w:val="009E0809"/>
    <w:rsid w:val="009E1172"/>
    <w:rsid w:val="009E1AC6"/>
    <w:rsid w:val="009E1B83"/>
    <w:rsid w:val="009E1E99"/>
    <w:rsid w:val="009E29E5"/>
    <w:rsid w:val="009E3316"/>
    <w:rsid w:val="009E51BC"/>
    <w:rsid w:val="009E58C7"/>
    <w:rsid w:val="009E5A4D"/>
    <w:rsid w:val="009F0D41"/>
    <w:rsid w:val="009F1A5E"/>
    <w:rsid w:val="009F1E1C"/>
    <w:rsid w:val="009F1E7E"/>
    <w:rsid w:val="009F23F3"/>
    <w:rsid w:val="009F2C51"/>
    <w:rsid w:val="009F2FB3"/>
    <w:rsid w:val="009F71BB"/>
    <w:rsid w:val="00A016E9"/>
    <w:rsid w:val="00A01745"/>
    <w:rsid w:val="00A02A3C"/>
    <w:rsid w:val="00A02A3F"/>
    <w:rsid w:val="00A0360C"/>
    <w:rsid w:val="00A03823"/>
    <w:rsid w:val="00A05A61"/>
    <w:rsid w:val="00A12874"/>
    <w:rsid w:val="00A13E05"/>
    <w:rsid w:val="00A1659D"/>
    <w:rsid w:val="00A16D0C"/>
    <w:rsid w:val="00A171FB"/>
    <w:rsid w:val="00A179CA"/>
    <w:rsid w:val="00A20EA6"/>
    <w:rsid w:val="00A22A93"/>
    <w:rsid w:val="00A25AC1"/>
    <w:rsid w:val="00A3117C"/>
    <w:rsid w:val="00A34C5A"/>
    <w:rsid w:val="00A34DD2"/>
    <w:rsid w:val="00A3573A"/>
    <w:rsid w:val="00A362EC"/>
    <w:rsid w:val="00A3730B"/>
    <w:rsid w:val="00A37B0F"/>
    <w:rsid w:val="00A40CA0"/>
    <w:rsid w:val="00A4394A"/>
    <w:rsid w:val="00A441B9"/>
    <w:rsid w:val="00A443A1"/>
    <w:rsid w:val="00A4552E"/>
    <w:rsid w:val="00A46296"/>
    <w:rsid w:val="00A46C72"/>
    <w:rsid w:val="00A51E2C"/>
    <w:rsid w:val="00A52936"/>
    <w:rsid w:val="00A538E5"/>
    <w:rsid w:val="00A54365"/>
    <w:rsid w:val="00A54A6A"/>
    <w:rsid w:val="00A60A14"/>
    <w:rsid w:val="00A61081"/>
    <w:rsid w:val="00A63448"/>
    <w:rsid w:val="00A65232"/>
    <w:rsid w:val="00A65A6F"/>
    <w:rsid w:val="00A661B5"/>
    <w:rsid w:val="00A67C4F"/>
    <w:rsid w:val="00A70804"/>
    <w:rsid w:val="00A72E3D"/>
    <w:rsid w:val="00A732D6"/>
    <w:rsid w:val="00A7524D"/>
    <w:rsid w:val="00A75F17"/>
    <w:rsid w:val="00A76AA9"/>
    <w:rsid w:val="00A77885"/>
    <w:rsid w:val="00A8068E"/>
    <w:rsid w:val="00A81457"/>
    <w:rsid w:val="00A839FD"/>
    <w:rsid w:val="00A83F61"/>
    <w:rsid w:val="00A840E6"/>
    <w:rsid w:val="00A84A99"/>
    <w:rsid w:val="00A86811"/>
    <w:rsid w:val="00A90EA0"/>
    <w:rsid w:val="00A919B0"/>
    <w:rsid w:val="00A9437C"/>
    <w:rsid w:val="00A947CF"/>
    <w:rsid w:val="00A963C6"/>
    <w:rsid w:val="00AA08D9"/>
    <w:rsid w:val="00AA1357"/>
    <w:rsid w:val="00AA1C5F"/>
    <w:rsid w:val="00AA1D7A"/>
    <w:rsid w:val="00AA53FE"/>
    <w:rsid w:val="00AA6B80"/>
    <w:rsid w:val="00AA78A6"/>
    <w:rsid w:val="00AA7937"/>
    <w:rsid w:val="00AB1625"/>
    <w:rsid w:val="00AB1A58"/>
    <w:rsid w:val="00AB3625"/>
    <w:rsid w:val="00AB5948"/>
    <w:rsid w:val="00AB5B66"/>
    <w:rsid w:val="00AB63CF"/>
    <w:rsid w:val="00AB673E"/>
    <w:rsid w:val="00AC004D"/>
    <w:rsid w:val="00AC0DAE"/>
    <w:rsid w:val="00AC1107"/>
    <w:rsid w:val="00AC11A3"/>
    <w:rsid w:val="00AC1EFF"/>
    <w:rsid w:val="00AC2527"/>
    <w:rsid w:val="00AC295A"/>
    <w:rsid w:val="00AC4E1B"/>
    <w:rsid w:val="00AC4F76"/>
    <w:rsid w:val="00AC5BAD"/>
    <w:rsid w:val="00AC60F3"/>
    <w:rsid w:val="00AD50A0"/>
    <w:rsid w:val="00AD5AFD"/>
    <w:rsid w:val="00AD71F9"/>
    <w:rsid w:val="00AE10BF"/>
    <w:rsid w:val="00AE3547"/>
    <w:rsid w:val="00AE3A7B"/>
    <w:rsid w:val="00AE3C45"/>
    <w:rsid w:val="00AE53C4"/>
    <w:rsid w:val="00AF1691"/>
    <w:rsid w:val="00AF1BF0"/>
    <w:rsid w:val="00AF1C40"/>
    <w:rsid w:val="00AF1D11"/>
    <w:rsid w:val="00AF1F4C"/>
    <w:rsid w:val="00AF477A"/>
    <w:rsid w:val="00B00FE9"/>
    <w:rsid w:val="00B01B87"/>
    <w:rsid w:val="00B026AC"/>
    <w:rsid w:val="00B02BC6"/>
    <w:rsid w:val="00B032EA"/>
    <w:rsid w:val="00B03488"/>
    <w:rsid w:val="00B066C4"/>
    <w:rsid w:val="00B07E5B"/>
    <w:rsid w:val="00B10C19"/>
    <w:rsid w:val="00B11C17"/>
    <w:rsid w:val="00B13C48"/>
    <w:rsid w:val="00B1492C"/>
    <w:rsid w:val="00B170B0"/>
    <w:rsid w:val="00B17175"/>
    <w:rsid w:val="00B1730E"/>
    <w:rsid w:val="00B17520"/>
    <w:rsid w:val="00B215D9"/>
    <w:rsid w:val="00B22130"/>
    <w:rsid w:val="00B22FB9"/>
    <w:rsid w:val="00B2357E"/>
    <w:rsid w:val="00B27D89"/>
    <w:rsid w:val="00B339CC"/>
    <w:rsid w:val="00B35E93"/>
    <w:rsid w:val="00B373AC"/>
    <w:rsid w:val="00B44B50"/>
    <w:rsid w:val="00B452FE"/>
    <w:rsid w:val="00B46774"/>
    <w:rsid w:val="00B52EC7"/>
    <w:rsid w:val="00B52F3A"/>
    <w:rsid w:val="00B531A7"/>
    <w:rsid w:val="00B53CE8"/>
    <w:rsid w:val="00B54D32"/>
    <w:rsid w:val="00B55101"/>
    <w:rsid w:val="00B553EF"/>
    <w:rsid w:val="00B5560A"/>
    <w:rsid w:val="00B6131B"/>
    <w:rsid w:val="00B62B0D"/>
    <w:rsid w:val="00B666A0"/>
    <w:rsid w:val="00B7200F"/>
    <w:rsid w:val="00B74EA1"/>
    <w:rsid w:val="00B75D96"/>
    <w:rsid w:val="00B76E47"/>
    <w:rsid w:val="00B76F51"/>
    <w:rsid w:val="00B776E8"/>
    <w:rsid w:val="00B779DE"/>
    <w:rsid w:val="00B81D95"/>
    <w:rsid w:val="00B82E7B"/>
    <w:rsid w:val="00B86BFD"/>
    <w:rsid w:val="00B90323"/>
    <w:rsid w:val="00B90EF8"/>
    <w:rsid w:val="00B90FD9"/>
    <w:rsid w:val="00B91519"/>
    <w:rsid w:val="00B92893"/>
    <w:rsid w:val="00B93254"/>
    <w:rsid w:val="00B93863"/>
    <w:rsid w:val="00B94211"/>
    <w:rsid w:val="00B95093"/>
    <w:rsid w:val="00B95CEC"/>
    <w:rsid w:val="00BA13E1"/>
    <w:rsid w:val="00BA2FEF"/>
    <w:rsid w:val="00BA47BC"/>
    <w:rsid w:val="00BA5464"/>
    <w:rsid w:val="00BA563A"/>
    <w:rsid w:val="00BA6691"/>
    <w:rsid w:val="00BA6AD7"/>
    <w:rsid w:val="00BA7D94"/>
    <w:rsid w:val="00BB1555"/>
    <w:rsid w:val="00BB2C14"/>
    <w:rsid w:val="00BB3FE1"/>
    <w:rsid w:val="00BB5A9C"/>
    <w:rsid w:val="00BB79A1"/>
    <w:rsid w:val="00BC02AC"/>
    <w:rsid w:val="00BC0C09"/>
    <w:rsid w:val="00BC38D1"/>
    <w:rsid w:val="00BC5533"/>
    <w:rsid w:val="00BC75EB"/>
    <w:rsid w:val="00BD37AA"/>
    <w:rsid w:val="00BD5D58"/>
    <w:rsid w:val="00BD6253"/>
    <w:rsid w:val="00BD7B1A"/>
    <w:rsid w:val="00BE034D"/>
    <w:rsid w:val="00BE32B6"/>
    <w:rsid w:val="00BE38DF"/>
    <w:rsid w:val="00BE6E07"/>
    <w:rsid w:val="00BE76FF"/>
    <w:rsid w:val="00BF187A"/>
    <w:rsid w:val="00BF3675"/>
    <w:rsid w:val="00BF3DF7"/>
    <w:rsid w:val="00BF62D8"/>
    <w:rsid w:val="00C01EC4"/>
    <w:rsid w:val="00C027B6"/>
    <w:rsid w:val="00C02FCF"/>
    <w:rsid w:val="00C03368"/>
    <w:rsid w:val="00C0574F"/>
    <w:rsid w:val="00C120D7"/>
    <w:rsid w:val="00C126BE"/>
    <w:rsid w:val="00C13033"/>
    <w:rsid w:val="00C13B60"/>
    <w:rsid w:val="00C151B9"/>
    <w:rsid w:val="00C209E2"/>
    <w:rsid w:val="00C21DEA"/>
    <w:rsid w:val="00C224D4"/>
    <w:rsid w:val="00C22BE1"/>
    <w:rsid w:val="00C254BA"/>
    <w:rsid w:val="00C31BB2"/>
    <w:rsid w:val="00C34000"/>
    <w:rsid w:val="00C34ED5"/>
    <w:rsid w:val="00C35595"/>
    <w:rsid w:val="00C36643"/>
    <w:rsid w:val="00C3700D"/>
    <w:rsid w:val="00C37219"/>
    <w:rsid w:val="00C40088"/>
    <w:rsid w:val="00C40AC9"/>
    <w:rsid w:val="00C40B27"/>
    <w:rsid w:val="00C42150"/>
    <w:rsid w:val="00C42348"/>
    <w:rsid w:val="00C42F3C"/>
    <w:rsid w:val="00C4549A"/>
    <w:rsid w:val="00C45840"/>
    <w:rsid w:val="00C46889"/>
    <w:rsid w:val="00C474C4"/>
    <w:rsid w:val="00C526E0"/>
    <w:rsid w:val="00C52C52"/>
    <w:rsid w:val="00C52CEF"/>
    <w:rsid w:val="00C53570"/>
    <w:rsid w:val="00C61850"/>
    <w:rsid w:val="00C6286E"/>
    <w:rsid w:val="00C63344"/>
    <w:rsid w:val="00C63725"/>
    <w:rsid w:val="00C639FE"/>
    <w:rsid w:val="00C641D5"/>
    <w:rsid w:val="00C6594E"/>
    <w:rsid w:val="00C668EA"/>
    <w:rsid w:val="00C70F12"/>
    <w:rsid w:val="00C7220D"/>
    <w:rsid w:val="00C730E7"/>
    <w:rsid w:val="00C73732"/>
    <w:rsid w:val="00C738C5"/>
    <w:rsid w:val="00C7485B"/>
    <w:rsid w:val="00C825E9"/>
    <w:rsid w:val="00C83099"/>
    <w:rsid w:val="00C84303"/>
    <w:rsid w:val="00C852FE"/>
    <w:rsid w:val="00C85325"/>
    <w:rsid w:val="00C856D0"/>
    <w:rsid w:val="00C86A3D"/>
    <w:rsid w:val="00C921B4"/>
    <w:rsid w:val="00C921FC"/>
    <w:rsid w:val="00C9341A"/>
    <w:rsid w:val="00C93E93"/>
    <w:rsid w:val="00C946E4"/>
    <w:rsid w:val="00C94AA9"/>
    <w:rsid w:val="00C95A03"/>
    <w:rsid w:val="00C97F67"/>
    <w:rsid w:val="00CA096A"/>
    <w:rsid w:val="00CA2583"/>
    <w:rsid w:val="00CA2C36"/>
    <w:rsid w:val="00CA41E0"/>
    <w:rsid w:val="00CA5A1E"/>
    <w:rsid w:val="00CA5F5B"/>
    <w:rsid w:val="00CB1F5C"/>
    <w:rsid w:val="00CB422F"/>
    <w:rsid w:val="00CB4E43"/>
    <w:rsid w:val="00CB78C5"/>
    <w:rsid w:val="00CC17D5"/>
    <w:rsid w:val="00CC195B"/>
    <w:rsid w:val="00CC25DE"/>
    <w:rsid w:val="00CC3698"/>
    <w:rsid w:val="00CC4832"/>
    <w:rsid w:val="00CC6253"/>
    <w:rsid w:val="00CD0714"/>
    <w:rsid w:val="00CD2016"/>
    <w:rsid w:val="00CD26B2"/>
    <w:rsid w:val="00CD436C"/>
    <w:rsid w:val="00CD4BC9"/>
    <w:rsid w:val="00CD566F"/>
    <w:rsid w:val="00CD681C"/>
    <w:rsid w:val="00CD7346"/>
    <w:rsid w:val="00CE0FF3"/>
    <w:rsid w:val="00CE12AA"/>
    <w:rsid w:val="00CE1A81"/>
    <w:rsid w:val="00CE297D"/>
    <w:rsid w:val="00CE36A2"/>
    <w:rsid w:val="00CE3E05"/>
    <w:rsid w:val="00CE3EB6"/>
    <w:rsid w:val="00CE4968"/>
    <w:rsid w:val="00CE4A77"/>
    <w:rsid w:val="00CE56A7"/>
    <w:rsid w:val="00CE5707"/>
    <w:rsid w:val="00CE5FB9"/>
    <w:rsid w:val="00CE774B"/>
    <w:rsid w:val="00CF1619"/>
    <w:rsid w:val="00CF34D1"/>
    <w:rsid w:val="00CF3CD7"/>
    <w:rsid w:val="00CF4B8E"/>
    <w:rsid w:val="00CF578F"/>
    <w:rsid w:val="00CF5ECF"/>
    <w:rsid w:val="00CF6691"/>
    <w:rsid w:val="00CF7810"/>
    <w:rsid w:val="00D00237"/>
    <w:rsid w:val="00D002C1"/>
    <w:rsid w:val="00D0368D"/>
    <w:rsid w:val="00D052EC"/>
    <w:rsid w:val="00D0721C"/>
    <w:rsid w:val="00D0726F"/>
    <w:rsid w:val="00D07DF6"/>
    <w:rsid w:val="00D15837"/>
    <w:rsid w:val="00D231FC"/>
    <w:rsid w:val="00D24941"/>
    <w:rsid w:val="00D25D7E"/>
    <w:rsid w:val="00D25E2A"/>
    <w:rsid w:val="00D26B08"/>
    <w:rsid w:val="00D27311"/>
    <w:rsid w:val="00D2779A"/>
    <w:rsid w:val="00D279BD"/>
    <w:rsid w:val="00D300E3"/>
    <w:rsid w:val="00D316BE"/>
    <w:rsid w:val="00D34349"/>
    <w:rsid w:val="00D3782B"/>
    <w:rsid w:val="00D37D63"/>
    <w:rsid w:val="00D4007B"/>
    <w:rsid w:val="00D40658"/>
    <w:rsid w:val="00D43735"/>
    <w:rsid w:val="00D4379D"/>
    <w:rsid w:val="00D44AD0"/>
    <w:rsid w:val="00D451CE"/>
    <w:rsid w:val="00D517B1"/>
    <w:rsid w:val="00D51C82"/>
    <w:rsid w:val="00D5215E"/>
    <w:rsid w:val="00D528B2"/>
    <w:rsid w:val="00D53A66"/>
    <w:rsid w:val="00D57D28"/>
    <w:rsid w:val="00D60A37"/>
    <w:rsid w:val="00D6190C"/>
    <w:rsid w:val="00D6266E"/>
    <w:rsid w:val="00D64139"/>
    <w:rsid w:val="00D64B86"/>
    <w:rsid w:val="00D67500"/>
    <w:rsid w:val="00D712B4"/>
    <w:rsid w:val="00D74A04"/>
    <w:rsid w:val="00D751B4"/>
    <w:rsid w:val="00D75CE5"/>
    <w:rsid w:val="00D76A66"/>
    <w:rsid w:val="00D76CE2"/>
    <w:rsid w:val="00D773B4"/>
    <w:rsid w:val="00D8310B"/>
    <w:rsid w:val="00D835A3"/>
    <w:rsid w:val="00D837C7"/>
    <w:rsid w:val="00D83884"/>
    <w:rsid w:val="00D840EE"/>
    <w:rsid w:val="00D85E63"/>
    <w:rsid w:val="00D86648"/>
    <w:rsid w:val="00D86836"/>
    <w:rsid w:val="00D86CF2"/>
    <w:rsid w:val="00D92270"/>
    <w:rsid w:val="00D97142"/>
    <w:rsid w:val="00D976D3"/>
    <w:rsid w:val="00D9785B"/>
    <w:rsid w:val="00DA0907"/>
    <w:rsid w:val="00DA146A"/>
    <w:rsid w:val="00DA17AA"/>
    <w:rsid w:val="00DA245F"/>
    <w:rsid w:val="00DA4346"/>
    <w:rsid w:val="00DA64CF"/>
    <w:rsid w:val="00DB21B3"/>
    <w:rsid w:val="00DB5525"/>
    <w:rsid w:val="00DB5555"/>
    <w:rsid w:val="00DB5861"/>
    <w:rsid w:val="00DB6DEE"/>
    <w:rsid w:val="00DB7A2B"/>
    <w:rsid w:val="00DC21A2"/>
    <w:rsid w:val="00DC2AE5"/>
    <w:rsid w:val="00DC4AA1"/>
    <w:rsid w:val="00DD13BE"/>
    <w:rsid w:val="00DD1DD9"/>
    <w:rsid w:val="00DD3537"/>
    <w:rsid w:val="00DD5475"/>
    <w:rsid w:val="00DD699D"/>
    <w:rsid w:val="00DD6BE8"/>
    <w:rsid w:val="00DE0071"/>
    <w:rsid w:val="00DE1753"/>
    <w:rsid w:val="00DE1ED4"/>
    <w:rsid w:val="00DE3006"/>
    <w:rsid w:val="00DE4182"/>
    <w:rsid w:val="00DE5405"/>
    <w:rsid w:val="00DF006F"/>
    <w:rsid w:val="00DF322B"/>
    <w:rsid w:val="00DF36BF"/>
    <w:rsid w:val="00DF6C39"/>
    <w:rsid w:val="00DF6D77"/>
    <w:rsid w:val="00DF72AE"/>
    <w:rsid w:val="00E0056B"/>
    <w:rsid w:val="00E0076D"/>
    <w:rsid w:val="00E03DF4"/>
    <w:rsid w:val="00E03F42"/>
    <w:rsid w:val="00E1149C"/>
    <w:rsid w:val="00E140D9"/>
    <w:rsid w:val="00E16322"/>
    <w:rsid w:val="00E1666D"/>
    <w:rsid w:val="00E16871"/>
    <w:rsid w:val="00E17C86"/>
    <w:rsid w:val="00E20FC8"/>
    <w:rsid w:val="00E21C81"/>
    <w:rsid w:val="00E22610"/>
    <w:rsid w:val="00E24472"/>
    <w:rsid w:val="00E2539F"/>
    <w:rsid w:val="00E25F05"/>
    <w:rsid w:val="00E2731B"/>
    <w:rsid w:val="00E309ED"/>
    <w:rsid w:val="00E30A63"/>
    <w:rsid w:val="00E324A1"/>
    <w:rsid w:val="00E32B22"/>
    <w:rsid w:val="00E3515A"/>
    <w:rsid w:val="00E35376"/>
    <w:rsid w:val="00E35AB4"/>
    <w:rsid w:val="00E36AA2"/>
    <w:rsid w:val="00E36F00"/>
    <w:rsid w:val="00E375EA"/>
    <w:rsid w:val="00E407F1"/>
    <w:rsid w:val="00E40ADD"/>
    <w:rsid w:val="00E41E9A"/>
    <w:rsid w:val="00E42B12"/>
    <w:rsid w:val="00E4431B"/>
    <w:rsid w:val="00E465D3"/>
    <w:rsid w:val="00E47094"/>
    <w:rsid w:val="00E47405"/>
    <w:rsid w:val="00E537DE"/>
    <w:rsid w:val="00E54A6D"/>
    <w:rsid w:val="00E575FC"/>
    <w:rsid w:val="00E60A8C"/>
    <w:rsid w:val="00E619D9"/>
    <w:rsid w:val="00E620D2"/>
    <w:rsid w:val="00E622B0"/>
    <w:rsid w:val="00E6324B"/>
    <w:rsid w:val="00E64152"/>
    <w:rsid w:val="00E6482E"/>
    <w:rsid w:val="00E655A0"/>
    <w:rsid w:val="00E65830"/>
    <w:rsid w:val="00E67559"/>
    <w:rsid w:val="00E71CCC"/>
    <w:rsid w:val="00E72D47"/>
    <w:rsid w:val="00E739C4"/>
    <w:rsid w:val="00E75061"/>
    <w:rsid w:val="00E75EAD"/>
    <w:rsid w:val="00E81021"/>
    <w:rsid w:val="00E81B0C"/>
    <w:rsid w:val="00E8437E"/>
    <w:rsid w:val="00E87FFC"/>
    <w:rsid w:val="00E9330B"/>
    <w:rsid w:val="00E93500"/>
    <w:rsid w:val="00E960FB"/>
    <w:rsid w:val="00EA0979"/>
    <w:rsid w:val="00EA5DA1"/>
    <w:rsid w:val="00EB17BB"/>
    <w:rsid w:val="00EB3458"/>
    <w:rsid w:val="00EB4EE2"/>
    <w:rsid w:val="00EB66CD"/>
    <w:rsid w:val="00EB6ADE"/>
    <w:rsid w:val="00EB6C92"/>
    <w:rsid w:val="00EB6DBE"/>
    <w:rsid w:val="00EB70F7"/>
    <w:rsid w:val="00EB711C"/>
    <w:rsid w:val="00EB7A0A"/>
    <w:rsid w:val="00EC09A1"/>
    <w:rsid w:val="00EC1E32"/>
    <w:rsid w:val="00EC2708"/>
    <w:rsid w:val="00EC3413"/>
    <w:rsid w:val="00EC35ED"/>
    <w:rsid w:val="00EC61D7"/>
    <w:rsid w:val="00EC7655"/>
    <w:rsid w:val="00EC7AC2"/>
    <w:rsid w:val="00ED0101"/>
    <w:rsid w:val="00ED1982"/>
    <w:rsid w:val="00ED27EC"/>
    <w:rsid w:val="00ED310D"/>
    <w:rsid w:val="00ED677D"/>
    <w:rsid w:val="00ED7574"/>
    <w:rsid w:val="00EE0C56"/>
    <w:rsid w:val="00EE0E40"/>
    <w:rsid w:val="00EE416A"/>
    <w:rsid w:val="00EE51A1"/>
    <w:rsid w:val="00EE59AF"/>
    <w:rsid w:val="00EE72FF"/>
    <w:rsid w:val="00EF1B17"/>
    <w:rsid w:val="00EF49D8"/>
    <w:rsid w:val="00EF4D7C"/>
    <w:rsid w:val="00EF5A2D"/>
    <w:rsid w:val="00EF631E"/>
    <w:rsid w:val="00EF725D"/>
    <w:rsid w:val="00F02BD7"/>
    <w:rsid w:val="00F0475B"/>
    <w:rsid w:val="00F066A7"/>
    <w:rsid w:val="00F076B8"/>
    <w:rsid w:val="00F12410"/>
    <w:rsid w:val="00F146FC"/>
    <w:rsid w:val="00F14AF8"/>
    <w:rsid w:val="00F1577F"/>
    <w:rsid w:val="00F15E04"/>
    <w:rsid w:val="00F20268"/>
    <w:rsid w:val="00F22B59"/>
    <w:rsid w:val="00F22E1D"/>
    <w:rsid w:val="00F23F0E"/>
    <w:rsid w:val="00F24736"/>
    <w:rsid w:val="00F30E59"/>
    <w:rsid w:val="00F35F50"/>
    <w:rsid w:val="00F36AA8"/>
    <w:rsid w:val="00F36F16"/>
    <w:rsid w:val="00F3704D"/>
    <w:rsid w:val="00F4008E"/>
    <w:rsid w:val="00F414AD"/>
    <w:rsid w:val="00F42C0A"/>
    <w:rsid w:val="00F44741"/>
    <w:rsid w:val="00F45D04"/>
    <w:rsid w:val="00F50800"/>
    <w:rsid w:val="00F51E84"/>
    <w:rsid w:val="00F51F2E"/>
    <w:rsid w:val="00F5270A"/>
    <w:rsid w:val="00F55B79"/>
    <w:rsid w:val="00F62453"/>
    <w:rsid w:val="00F643CC"/>
    <w:rsid w:val="00F66051"/>
    <w:rsid w:val="00F664DF"/>
    <w:rsid w:val="00F673D8"/>
    <w:rsid w:val="00F709C5"/>
    <w:rsid w:val="00F72895"/>
    <w:rsid w:val="00F72DB4"/>
    <w:rsid w:val="00F73FFA"/>
    <w:rsid w:val="00F744BE"/>
    <w:rsid w:val="00F750CE"/>
    <w:rsid w:val="00F77482"/>
    <w:rsid w:val="00F778EC"/>
    <w:rsid w:val="00F77A92"/>
    <w:rsid w:val="00F80203"/>
    <w:rsid w:val="00F83180"/>
    <w:rsid w:val="00F84263"/>
    <w:rsid w:val="00F84D90"/>
    <w:rsid w:val="00F8532F"/>
    <w:rsid w:val="00F8601D"/>
    <w:rsid w:val="00F87926"/>
    <w:rsid w:val="00F9051A"/>
    <w:rsid w:val="00F90B31"/>
    <w:rsid w:val="00F91748"/>
    <w:rsid w:val="00F9188C"/>
    <w:rsid w:val="00F91A52"/>
    <w:rsid w:val="00F92F03"/>
    <w:rsid w:val="00F934EB"/>
    <w:rsid w:val="00F9475C"/>
    <w:rsid w:val="00F9728C"/>
    <w:rsid w:val="00F97AEB"/>
    <w:rsid w:val="00F97F3B"/>
    <w:rsid w:val="00FA1F98"/>
    <w:rsid w:val="00FA2C72"/>
    <w:rsid w:val="00FB4C94"/>
    <w:rsid w:val="00FB544D"/>
    <w:rsid w:val="00FB7BEF"/>
    <w:rsid w:val="00FC40B5"/>
    <w:rsid w:val="00FC5E11"/>
    <w:rsid w:val="00FC6772"/>
    <w:rsid w:val="00FC6C0B"/>
    <w:rsid w:val="00FC6D1C"/>
    <w:rsid w:val="00FD074E"/>
    <w:rsid w:val="00FD19C5"/>
    <w:rsid w:val="00FD38ED"/>
    <w:rsid w:val="00FD4391"/>
    <w:rsid w:val="00FD70BA"/>
    <w:rsid w:val="00FE0F51"/>
    <w:rsid w:val="00FE4982"/>
    <w:rsid w:val="00FE4C05"/>
    <w:rsid w:val="00FE5180"/>
    <w:rsid w:val="00FE5AEF"/>
    <w:rsid w:val="00FE5E76"/>
    <w:rsid w:val="00FE7406"/>
    <w:rsid w:val="00FE7900"/>
    <w:rsid w:val="00FF28CA"/>
    <w:rsid w:val="00FF50B2"/>
    <w:rsid w:val="00FF652F"/>
    <w:rsid w:val="00FF7757"/>
  </w:rsids>
  <m:mathPr>
    <m:mathFont m:val="Cambria Math"/>
    <m:brkBin m:val="before"/>
    <m:brkBinSub m:val="--"/>
    <m:smallFrac m:val="0"/>
    <m:dispDef m:val="0"/>
    <m:lMargin m:val="0"/>
    <m:rMargin m:val="0"/>
    <m:defJc m:val="centerGroup"/>
    <m:wrapRight/>
    <m:intLim m:val="subSup"/>
    <m:naryLim m:val="subSup"/>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DC7DB8F"/>
  <w15:chartTrackingRefBased/>
  <w15:docId w15:val="{6E8791AB-91D8-DB4B-9336-94B4441EC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uiPriority="10" w:qFormat="1"/>
    <w:lsdException w:name="Subtitle" w:uiPriority="11"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uiPriority="99"/>
    <w:lsdException w:name="Colorful List Accent 1" w:uiPriority="34" w:qFormat="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72"/>
    <w:lsdException w:name="Plain Table 2" w:uiPriority="73"/>
    <w:lsdException w:name="Plain Table 3" w:uiPriority="19"/>
    <w:lsdException w:name="Plain Table 4" w:uiPriority="21"/>
    <w:lsdException w:name="Plain Table 5" w:uiPriority="31"/>
    <w:lsdException w:name="Grid Table Light" w:uiPriority="32"/>
    <w:lsdException w:name="Grid Table 1 Light" w:uiPriority="33"/>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9"/>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50"/>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50"/>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47"/>
    <w:lsdException w:name="Smart Link" w:semiHidden="1" w:uiPriority="99" w:unhideWhenUsed="1"/>
  </w:latentStyles>
  <w:style w:type="paragraph" w:default="1" w:styleId="Normal">
    <w:name w:val="Normal"/>
    <w:qFormat/>
    <w:rsid w:val="00EB711C"/>
    <w:pPr>
      <w:widowControl w:val="0"/>
      <w:spacing w:after="120" w:line="240" w:lineRule="atLeast"/>
    </w:pPr>
    <w:rPr>
      <w:rFonts w:ascii="Arial" w:hAnsi="Arial"/>
      <w:color w:val="000000"/>
      <w:sz w:val="22"/>
      <w:lang w:val="en-GB" w:eastAsia="en-US"/>
    </w:rPr>
  </w:style>
  <w:style w:type="paragraph" w:styleId="Titre1">
    <w:name w:val="heading 1"/>
    <w:aliases w:val="H1,Huvudrubrik,h1,app heading 1,l1,h11,h12,h13,h14,h15,h16,Heading 1_a,Heading 1 (NN),Titolo Sezione,Head 1 (Chapter heading),Titre§,1,Section Head,Prophead level 1,Prophead 1,Section heading,Forward,H11,H12,H13,H111,H14,H112,H15,H16,H17"/>
    <w:basedOn w:val="Normal"/>
    <w:next w:val="Normal"/>
    <w:link w:val="Titre1Car"/>
    <w:uiPriority w:val="9"/>
    <w:qFormat/>
    <w:rsid w:val="00C526E0"/>
    <w:pPr>
      <w:keepNext/>
      <w:spacing w:before="120"/>
      <w:outlineLvl w:val="0"/>
    </w:pPr>
    <w:rPr>
      <w:rFonts w:eastAsia="SimSun" w:cs="Arial"/>
      <w:b/>
      <w:kern w:val="2"/>
      <w:sz w:val="28"/>
      <w:lang w:val="en-US"/>
    </w:rPr>
  </w:style>
  <w:style w:type="paragraph" w:styleId="Titre2">
    <w:name w:val="heading 2"/>
    <w:basedOn w:val="Normal"/>
    <w:next w:val="Normal"/>
    <w:link w:val="Titre2Car"/>
    <w:uiPriority w:val="9"/>
    <w:qFormat/>
    <w:rsid w:val="007301EF"/>
    <w:pPr>
      <w:keepNext/>
      <w:spacing w:before="120"/>
      <w:ind w:left="851" w:hanging="855"/>
      <w:outlineLvl w:val="1"/>
    </w:pPr>
    <w:rPr>
      <w:b/>
      <w:sz w:val="24"/>
      <w:lang w:val="en-US"/>
    </w:rPr>
  </w:style>
  <w:style w:type="paragraph" w:styleId="Titre3">
    <w:name w:val="heading 3"/>
    <w:basedOn w:val="Normal"/>
    <w:next w:val="Normal"/>
    <w:link w:val="Titre3Car"/>
    <w:uiPriority w:val="9"/>
    <w:qFormat/>
    <w:rsid w:val="007301EF"/>
    <w:pPr>
      <w:keepNext/>
      <w:tabs>
        <w:tab w:val="left" w:pos="851"/>
        <w:tab w:val="left" w:pos="1418"/>
        <w:tab w:val="left" w:pos="2127"/>
        <w:tab w:val="right" w:pos="8820"/>
      </w:tabs>
      <w:spacing w:after="240"/>
      <w:outlineLvl w:val="2"/>
    </w:pPr>
    <w:rPr>
      <w:b/>
      <w:szCs w:val="16"/>
      <w:lang w:val="en-US"/>
    </w:rPr>
  </w:style>
  <w:style w:type="paragraph" w:styleId="Titre4">
    <w:name w:val="heading 4"/>
    <w:aliases w:val="h4"/>
    <w:basedOn w:val="Normal"/>
    <w:next w:val="Normal"/>
    <w:link w:val="Titre4Car"/>
    <w:uiPriority w:val="9"/>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Titre5">
    <w:name w:val="heading 5"/>
    <w:basedOn w:val="Normal"/>
    <w:next w:val="Normal"/>
    <w:link w:val="Titre5Car"/>
    <w:uiPriority w:val="9"/>
    <w:qFormat/>
    <w:pPr>
      <w:keepNext/>
      <w:spacing w:before="20" w:after="0" w:line="240" w:lineRule="auto"/>
      <w:ind w:left="3402" w:hanging="567"/>
      <w:outlineLvl w:val="4"/>
    </w:pPr>
    <w:rPr>
      <w:rFonts w:cs="Arial"/>
      <w:b/>
      <w:bCs/>
      <w:sz w:val="20"/>
      <w:lang w:val="en-US"/>
    </w:rPr>
  </w:style>
  <w:style w:type="paragraph" w:styleId="Titre6">
    <w:name w:val="heading 6"/>
    <w:basedOn w:val="Normal"/>
    <w:next w:val="Normal"/>
    <w:link w:val="Titre6Car"/>
    <w:uiPriority w:val="9"/>
    <w:qFormat/>
    <w:pPr>
      <w:keepNext/>
      <w:spacing w:before="20" w:after="0" w:line="240" w:lineRule="auto"/>
      <w:ind w:left="2835"/>
      <w:outlineLvl w:val="5"/>
    </w:pPr>
    <w:rPr>
      <w:rFonts w:cs="Arial"/>
      <w:b/>
      <w:bCs/>
      <w:sz w:val="20"/>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Pieddepage">
    <w:name w:val="footer"/>
    <w:basedOn w:val="Normal"/>
    <w:pPr>
      <w:tabs>
        <w:tab w:val="center" w:pos="4320"/>
        <w:tab w:val="right" w:pos="8640"/>
      </w:tabs>
    </w:pPr>
  </w:style>
  <w:style w:type="character" w:styleId="Numrodepage">
    <w:name w:val="page number"/>
    <w:rPr>
      <w:rFonts w:ascii="Arial" w:eastAsia="SimSun" w:hAnsi="Arial" w:cs="Arial"/>
      <w:color w:val="0000FF"/>
      <w:kern w:val="2"/>
      <w:lang w:val="en-US" w:eastAsia="zh-CN" w:bidi="ar-SA"/>
    </w:rPr>
  </w:style>
  <w:style w:type="paragraph" w:styleId="Notedebasdepage">
    <w:name w:val="footnote text"/>
    <w:basedOn w:val="Normal"/>
    <w:semiHidden/>
    <w:rPr>
      <w:sz w:val="20"/>
    </w:rPr>
  </w:style>
  <w:style w:type="character" w:styleId="Appelnotedebasdep">
    <w:name w:val="footnote reference"/>
    <w:aliases w:val="Marque note bas de page"/>
    <w:semiHidden/>
    <w:rPr>
      <w:rFonts w:ascii="Arial" w:eastAsia="SimSun" w:hAnsi="Arial" w:cs="Arial"/>
      <w:color w:val="0000FF"/>
      <w:kern w:val="2"/>
      <w:vertAlign w:val="superscript"/>
      <w:lang w:val="en-US" w:eastAsia="zh-CN" w:bidi="ar-SA"/>
    </w:rPr>
  </w:style>
  <w:style w:type="paragraph" w:customStyle="1" w:styleId="Heading">
    <w:name w:val="Heading"/>
    <w:aliases w:val="1_"/>
    <w:basedOn w:val="Normal"/>
    <w:link w:val="HeadingCar"/>
    <w:pPr>
      <w:ind w:left="1260" w:hanging="551"/>
    </w:pPr>
    <w:rPr>
      <w:rFonts w:eastAsia="SimSun" w:cs="Arial"/>
      <w:b/>
      <w:color w:val="0000FF"/>
      <w:kern w:val="2"/>
    </w:rPr>
  </w:style>
  <w:style w:type="paragraph" w:styleId="Retraitcorpsdetexte">
    <w:name w:val="Body Text Indent"/>
    <w:basedOn w:val="Normal"/>
    <w:link w:val="RetraitcorpsdetexteCar"/>
    <w:pPr>
      <w:tabs>
        <w:tab w:val="left" w:pos="6379"/>
      </w:tabs>
      <w:spacing w:after="0"/>
      <w:ind w:left="1454" w:hanging="461"/>
    </w:pPr>
    <w:rPr>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Notedefin">
    <w:name w:val="endnote text"/>
    <w:basedOn w:val="Normal"/>
    <w:semiHidden/>
    <w:rPr>
      <w:sz w:val="20"/>
    </w:rPr>
  </w:style>
  <w:style w:type="character" w:styleId="Appeldenotedefin">
    <w:name w:val="endnote reference"/>
    <w:aliases w:val="Marque de note de fin"/>
    <w:semiHidden/>
    <w:rPr>
      <w:rFonts w:ascii="Arial" w:eastAsia="SimSun" w:hAnsi="Arial" w:cs="Arial"/>
      <w:color w:val="0000FF"/>
      <w:kern w:val="2"/>
      <w:vertAlign w:val="superscript"/>
      <w:lang w:val="en-US" w:eastAsia="zh-CN" w:bidi="ar-SA"/>
    </w:rPr>
  </w:style>
  <w:style w:type="paragraph" w:styleId="Retraitcorpsdetexte2">
    <w:name w:val="Body Text Indent 2"/>
    <w:basedOn w:val="Normal"/>
    <w:pPr>
      <w:tabs>
        <w:tab w:val="left" w:pos="1560"/>
        <w:tab w:val="left" w:pos="6379"/>
      </w:tabs>
      <w:spacing w:after="0"/>
      <w:ind w:left="6379" w:hanging="4820"/>
    </w:pPr>
    <w:rPr>
      <w:bCs/>
      <w:sz w:val="18"/>
      <w:lang w:val="en-US"/>
    </w:rPr>
  </w:style>
  <w:style w:type="paragraph" w:styleId="Retraitcorpsdetexte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styleId="Corpsdetexte">
    <w:name w:val="Body Text"/>
    <w:aliases w:val="ändrad,AvtalBrödtext,Bodytext,EHPT,Body Text2,AvtalBrodtext,andrad,Body3,compact,paragraph 2,body indent"/>
    <w:basedOn w:val="Normal"/>
    <w:link w:val="CorpsdetexteCar"/>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Textedebulles">
    <w:name w:val="Balloon Text"/>
    <w:basedOn w:val="Normal"/>
    <w:link w:val="TextedebullesCar"/>
    <w:uiPriority w:val="99"/>
    <w:semiHidden/>
    <w:rsid w:val="002515DF"/>
    <w:rPr>
      <w:rFonts w:ascii="Tahoma" w:hAnsi="Tahoma" w:cs="Tahoma"/>
      <w:sz w:val="16"/>
      <w:szCs w:val="16"/>
    </w:rPr>
  </w:style>
  <w:style w:type="character" w:styleId="lev">
    <w:name w:val="Strong"/>
    <w:uiPriority w:val="22"/>
    <w:qFormat/>
    <w:rsid w:val="005F58E5"/>
    <w:rPr>
      <w:rFonts w:ascii="Arial" w:eastAsia="SimSun" w:hAnsi="Arial" w:cs="Arial"/>
      <w:b/>
      <w:bCs/>
      <w:color w:val="0000FF"/>
      <w:kern w:val="2"/>
      <w:lang w:val="en-US" w:eastAsia="zh-CN" w:bidi="ar-SA"/>
    </w:rPr>
  </w:style>
  <w:style w:type="paragraph" w:customStyle="1" w:styleId="References">
    <w:name w:val="References"/>
    <w:basedOn w:val="Normal"/>
    <w:rsid w:val="004F2A5E"/>
    <w:pPr>
      <w:numPr>
        <w:numId w:val="1"/>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customStyle="1" w:styleId="ZchnZchn">
    <w:name w:val="Zchn Zchn"/>
    <w:semiHidden/>
    <w:rsid w:val="000F3691"/>
    <w:pPr>
      <w:keepNext/>
      <w:tabs>
        <w:tab w:val="num" w:pos="0"/>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Bullet">
    <w:name w:val="Bullet"/>
    <w:basedOn w:val="Normal"/>
    <w:rsid w:val="000F3691"/>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customStyle="1" w:styleId="Titre1Car">
    <w:name w:val="Titre 1 Car"/>
    <w:aliases w:val="H1 Car,Huvudrubrik Car,h1 Car,app heading 1 Car,l1 Car,h11 Car,h12 Car,h13 Car,h14 Car,h15 Car,h16 Car,Heading 1_a Car,Heading 1 (NN) Car,Titolo Sezione Car,Head 1 (Chapter heading) Car,Titre§ Car,1 Car,Section Head Car,Prophead level 1 Car"/>
    <w:link w:val="Titre1"/>
    <w:uiPriority w:val="9"/>
    <w:rsid w:val="00C526E0"/>
    <w:rPr>
      <w:rFonts w:ascii="Arial" w:eastAsia="SimSun" w:hAnsi="Arial" w:cs="Arial"/>
      <w:b/>
      <w:color w:val="000000"/>
      <w:kern w:val="2"/>
      <w:sz w:val="28"/>
      <w:lang w:val="en-US" w:eastAsia="en-US"/>
    </w:rPr>
  </w:style>
  <w:style w:type="paragraph" w:customStyle="1" w:styleId="CarCar">
    <w:name w:val="Car Car"/>
    <w:semiHidden/>
    <w:rsid w:val="004D7193"/>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ZGSM">
    <w:name w:val="ZGSM"/>
    <w:rsid w:val="00665F43"/>
  </w:style>
  <w:style w:type="character" w:customStyle="1" w:styleId="HeadingCar">
    <w:name w:val="Heading Car"/>
    <w:aliases w:val="1_ Car"/>
    <w:link w:val="Heading"/>
    <w:rsid w:val="00E6324B"/>
    <w:rPr>
      <w:rFonts w:ascii="Arial" w:eastAsia="SimSun" w:hAnsi="Arial" w:cs="Arial"/>
      <w:b/>
      <w:color w:val="0000FF"/>
      <w:kern w:val="2"/>
      <w:sz w:val="22"/>
      <w:lang w:val="en-GB" w:eastAsia="en-US" w:bidi="ar-SA"/>
    </w:rPr>
  </w:style>
  <w:style w:type="paragraph" w:customStyle="1" w:styleId="Normal0">
    <w:name w:val="Normal_"/>
    <w:basedOn w:val="Normal"/>
    <w:semiHidden/>
    <w:rsid w:val="00252482"/>
    <w:pPr>
      <w:widowControl/>
      <w:spacing w:after="160" w:line="240" w:lineRule="exact"/>
    </w:pPr>
    <w:rPr>
      <w:rFonts w:eastAsia="SimSun" w:cs="Arial"/>
      <w:color w:val="0000FF"/>
      <w:kern w:val="2"/>
      <w:sz w:val="20"/>
      <w:lang w:val="en-US" w:eastAsia="zh-CN"/>
    </w:rPr>
  </w:style>
  <w:style w:type="paragraph" w:customStyle="1" w:styleId="KeinLeerraum1">
    <w:name w:val="Kein Leerraum1"/>
    <w:link w:val="KeinLeerraumZeichen"/>
    <w:rsid w:val="00A8068E"/>
    <w:pPr>
      <w:widowControl w:val="0"/>
    </w:pPr>
    <w:rPr>
      <w:rFonts w:ascii="Arial" w:eastAsia="SimSun" w:hAnsi="Arial" w:cs="Arial"/>
      <w:color w:val="0000FF"/>
      <w:kern w:val="2"/>
      <w:sz w:val="22"/>
      <w:lang w:val="en-GB" w:eastAsia="en-US"/>
    </w:rPr>
  </w:style>
  <w:style w:type="character" w:customStyle="1" w:styleId="Buchtitel">
    <w:name w:val="Buchtitel"/>
    <w:rsid w:val="00C641D5"/>
    <w:rPr>
      <w:rFonts w:ascii="Arial" w:eastAsia="SimSun" w:hAnsi="Arial" w:cs="Arial"/>
      <w:b/>
      <w:bCs/>
      <w:smallCaps/>
      <w:color w:val="0000FF"/>
      <w:spacing w:val="5"/>
      <w:kern w:val="2"/>
      <w:lang w:val="en-US" w:eastAsia="zh-CN" w:bidi="ar-SA"/>
    </w:rPr>
  </w:style>
  <w:style w:type="paragraph" w:customStyle="1" w:styleId="Status">
    <w:name w:val="Status"/>
    <w:basedOn w:val="KeinLeerraum1"/>
    <w:link w:val="StatusCar"/>
    <w:qFormat/>
    <w:rsid w:val="00494F7B"/>
    <w:rPr>
      <w:b/>
      <w:color w:val="FF0000"/>
      <w:kern w:val="24"/>
    </w:rPr>
  </w:style>
  <w:style w:type="paragraph" w:customStyle="1" w:styleId="reportTdocNum">
    <w:name w:val="report_TdocNum"/>
    <w:basedOn w:val="KeinLeerraum1"/>
    <w:link w:val="reportTdocNumCar"/>
    <w:qFormat/>
    <w:rsid w:val="00494F7B"/>
    <w:rPr>
      <w:sz w:val="20"/>
    </w:rPr>
  </w:style>
  <w:style w:type="character" w:customStyle="1" w:styleId="KeinLeerraumZeichen">
    <w:name w:val="Kein Leerraum Zeichen"/>
    <w:link w:val="KeinLeerraum1"/>
    <w:rsid w:val="00494F7B"/>
    <w:rPr>
      <w:rFonts w:ascii="Arial" w:eastAsia="SimSun" w:hAnsi="Arial" w:cs="Arial"/>
      <w:color w:val="0000FF"/>
      <w:kern w:val="2"/>
      <w:sz w:val="22"/>
      <w:lang w:val="en-GB" w:eastAsia="en-US" w:bidi="ar-SA"/>
    </w:rPr>
  </w:style>
  <w:style w:type="character" w:customStyle="1" w:styleId="StatusCar">
    <w:name w:val="Status Car"/>
    <w:link w:val="Status"/>
    <w:rsid w:val="00494F7B"/>
    <w:rPr>
      <w:rFonts w:ascii="Arial" w:eastAsia="SimSun" w:hAnsi="Arial" w:cs="Arial"/>
      <w:b/>
      <w:color w:val="FF0000"/>
      <w:kern w:val="24"/>
      <w:sz w:val="22"/>
      <w:lang w:val="en-GB" w:eastAsia="en-US" w:bidi="ar-SA"/>
    </w:rPr>
  </w:style>
  <w:style w:type="character" w:styleId="Marquedecommentaire">
    <w:name w:val="annotation reference"/>
    <w:aliases w:val="Marque d'annotation"/>
    <w:rsid w:val="00153244"/>
    <w:rPr>
      <w:rFonts w:ascii="Arial" w:eastAsia="SimSun" w:hAnsi="Arial" w:cs="Arial"/>
      <w:color w:val="0000FF"/>
      <w:kern w:val="2"/>
      <w:sz w:val="18"/>
      <w:szCs w:val="18"/>
      <w:lang w:val="en-US" w:eastAsia="zh-CN" w:bidi="ar-SA"/>
    </w:rPr>
  </w:style>
  <w:style w:type="character" w:customStyle="1" w:styleId="reportTdocNumCar">
    <w:name w:val="report_TdocNum Car"/>
    <w:link w:val="reportTdocNum"/>
    <w:rsid w:val="00494F7B"/>
    <w:rPr>
      <w:rFonts w:ascii="Arial" w:eastAsia="SimSun" w:hAnsi="Arial" w:cs="Arial"/>
      <w:color w:val="0000FF"/>
      <w:kern w:val="2"/>
      <w:sz w:val="22"/>
      <w:lang w:val="en-GB" w:eastAsia="en-US" w:bidi="ar-SA"/>
    </w:rPr>
  </w:style>
  <w:style w:type="paragraph" w:styleId="Commentaire">
    <w:name w:val="annotation text"/>
    <w:basedOn w:val="Normal"/>
    <w:link w:val="CommentaireCar"/>
    <w:rsid w:val="00153244"/>
    <w:rPr>
      <w:rFonts w:eastAsia="SimSun" w:cs="Arial"/>
      <w:color w:val="0000FF"/>
      <w:kern w:val="2"/>
      <w:sz w:val="24"/>
      <w:szCs w:val="24"/>
    </w:rPr>
  </w:style>
  <w:style w:type="character" w:customStyle="1" w:styleId="CommentaireCar">
    <w:name w:val="Commentaire Car"/>
    <w:link w:val="Commentaire"/>
    <w:rsid w:val="00153244"/>
    <w:rPr>
      <w:rFonts w:ascii="Arial" w:eastAsia="SimSun" w:hAnsi="Arial" w:cs="Arial"/>
      <w:color w:val="0000FF"/>
      <w:kern w:val="2"/>
      <w:sz w:val="24"/>
      <w:szCs w:val="24"/>
      <w:lang w:val="en-GB" w:eastAsia="en-US" w:bidi="ar-SA"/>
    </w:rPr>
  </w:style>
  <w:style w:type="paragraph" w:styleId="Objetducommentaire">
    <w:name w:val="annotation subject"/>
    <w:basedOn w:val="Commentaire"/>
    <w:next w:val="Commentaire"/>
    <w:link w:val="ObjetducommentaireCar"/>
    <w:rsid w:val="00153244"/>
    <w:rPr>
      <w:b/>
      <w:bCs/>
    </w:rPr>
  </w:style>
  <w:style w:type="character" w:customStyle="1" w:styleId="ObjetducommentaireCar">
    <w:name w:val="Objet du commentaire Car"/>
    <w:link w:val="Objetducommentaire"/>
    <w:rsid w:val="00153244"/>
    <w:rPr>
      <w:rFonts w:ascii="Arial" w:eastAsia="SimSun" w:hAnsi="Arial" w:cs="Arial"/>
      <w:b/>
      <w:bCs/>
      <w:color w:val="0000FF"/>
      <w:kern w:val="2"/>
      <w:sz w:val="24"/>
      <w:szCs w:val="24"/>
      <w:lang w:val="en-GB" w:eastAsia="en-US" w:bidi="ar-SA"/>
    </w:rPr>
  </w:style>
  <w:style w:type="paragraph" w:customStyle="1" w:styleId="Listefonce-Accent31">
    <w:name w:val="Liste foncée - Accent 31"/>
    <w:hidden/>
    <w:rsid w:val="00153244"/>
    <w:rPr>
      <w:rFonts w:ascii="Arial" w:hAnsi="Arial"/>
      <w:sz w:val="22"/>
      <w:lang w:val="en-GB" w:eastAsia="en-US"/>
    </w:rPr>
  </w:style>
  <w:style w:type="paragraph" w:customStyle="1" w:styleId="Listeclaire-Accent31">
    <w:name w:val="Liste claire - Accent 31"/>
    <w:hidden/>
    <w:rsid w:val="009C34B7"/>
    <w:rPr>
      <w:rFonts w:ascii="Arial" w:hAnsi="Arial"/>
      <w:sz w:val="22"/>
      <w:lang w:val="en-GB" w:eastAsia="en-US"/>
    </w:rPr>
  </w:style>
  <w:style w:type="paragraph" w:styleId="Textebrut">
    <w:name w:val="Plain Text"/>
    <w:basedOn w:val="Normal"/>
    <w:link w:val="TextebrutCar"/>
    <w:uiPriority w:val="99"/>
    <w:unhideWhenUsed/>
    <w:rsid w:val="004D5438"/>
    <w:pPr>
      <w:widowControl/>
      <w:spacing w:after="0" w:line="240" w:lineRule="auto"/>
    </w:pPr>
    <w:rPr>
      <w:rFonts w:ascii="Consolas" w:eastAsia="Calibri" w:hAnsi="Consolas"/>
      <w:color w:val="0000FF"/>
      <w:kern w:val="2"/>
      <w:sz w:val="21"/>
      <w:szCs w:val="21"/>
      <w:lang w:val="en-US"/>
    </w:rPr>
  </w:style>
  <w:style w:type="character" w:customStyle="1" w:styleId="TextebrutCar">
    <w:name w:val="Texte brut Car"/>
    <w:link w:val="Textebrut"/>
    <w:uiPriority w:val="99"/>
    <w:rsid w:val="004D5438"/>
    <w:rPr>
      <w:rFonts w:ascii="Consolas" w:eastAsia="Calibri" w:hAnsi="Consolas" w:cs="Times New Roman"/>
      <w:color w:val="0000FF"/>
      <w:kern w:val="2"/>
      <w:sz w:val="21"/>
      <w:szCs w:val="21"/>
      <w:lang w:val="en-US" w:eastAsia="en-US" w:bidi="ar-SA"/>
    </w:rPr>
  </w:style>
  <w:style w:type="paragraph" w:customStyle="1" w:styleId="Grillemoyenne2-Accent11">
    <w:name w:val="Grille moyenne 2 - Accent 11"/>
    <w:rsid w:val="00BA2FEF"/>
    <w:pPr>
      <w:widowControl w:val="0"/>
    </w:pPr>
    <w:rPr>
      <w:rFonts w:ascii="Arial" w:hAnsi="Arial"/>
      <w:sz w:val="22"/>
      <w:lang w:val="en-GB" w:eastAsia="en-US"/>
    </w:rPr>
  </w:style>
  <w:style w:type="paragraph" w:customStyle="1" w:styleId="Grilleclaire-Accent31">
    <w:name w:val="Grille claire - Accent 31"/>
    <w:basedOn w:val="Normal"/>
    <w:uiPriority w:val="34"/>
    <w:rsid w:val="00AE3547"/>
    <w:pPr>
      <w:widowControl/>
      <w:spacing w:after="0" w:line="240" w:lineRule="auto"/>
      <w:ind w:left="720"/>
    </w:pPr>
    <w:rPr>
      <w:rFonts w:ascii="Times New Roman" w:eastAsia="Calibri" w:hAnsi="Times New Roman"/>
      <w:sz w:val="24"/>
      <w:szCs w:val="24"/>
      <w:lang w:val="fr-FR" w:eastAsia="fr-FR"/>
    </w:rPr>
  </w:style>
  <w:style w:type="character" w:customStyle="1" w:styleId="PlainTable31">
    <w:name w:val="Plain Table 31"/>
    <w:rsid w:val="00501787"/>
    <w:rPr>
      <w:rFonts w:ascii="Arial" w:eastAsia="SimSun" w:hAnsi="Arial" w:cs="Arial"/>
      <w:i/>
      <w:iCs/>
      <w:color w:val="808080"/>
      <w:kern w:val="2"/>
      <w:lang w:val="en-US" w:eastAsia="zh-CN" w:bidi="ar-SA"/>
    </w:rPr>
  </w:style>
  <w:style w:type="paragraph" w:customStyle="1" w:styleId="ZG">
    <w:name w:val="ZG"/>
    <w:rsid w:val="00471E92"/>
    <w:pPr>
      <w:framePr w:wrap="notBeside" w:vAnchor="page" w:hAnchor="margin" w:xAlign="right" w:y="6805"/>
      <w:widowControl w:val="0"/>
      <w:jc w:val="right"/>
    </w:pPr>
    <w:rPr>
      <w:rFonts w:ascii="Arial" w:hAnsi="Arial"/>
      <w:noProof/>
      <w:lang w:val="en-GB" w:eastAsia="en-US"/>
    </w:rPr>
  </w:style>
  <w:style w:type="character" w:customStyle="1" w:styleId="GridTable1Light1">
    <w:name w:val="Grid Table 1 Light1"/>
    <w:rsid w:val="00D25E2A"/>
    <w:rPr>
      <w:rFonts w:ascii="Arial" w:eastAsia="SimSun" w:hAnsi="Arial" w:cs="Arial"/>
      <w:b/>
      <w:bCs/>
      <w:smallCaps/>
      <w:color w:val="0000FF"/>
      <w:spacing w:val="5"/>
      <w:kern w:val="2"/>
      <w:lang w:val="en-US" w:eastAsia="zh-CN" w:bidi="ar-SA"/>
    </w:rPr>
  </w:style>
  <w:style w:type="character" w:customStyle="1" w:styleId="author-a-vvz78zmz82zyz86zl944z88zz73z8z75zz90z">
    <w:name w:val="author-a-vvz78zmz82zyz86zl944z88zz73z8z75zz90z"/>
    <w:rsid w:val="008757B7"/>
    <w:rPr>
      <w:rFonts w:ascii="Arial" w:eastAsia="SimSun" w:hAnsi="Arial" w:cs="Arial"/>
      <w:color w:val="0000FF"/>
      <w:kern w:val="2"/>
      <w:lang w:val="en-US" w:eastAsia="zh-CN" w:bidi="ar-SA"/>
    </w:rPr>
  </w:style>
  <w:style w:type="character" w:customStyle="1" w:styleId="author-a-7tbhz89zz66zz71zyuz73znz84zz65z6le">
    <w:name w:val="author-a-7tbhz89zz66zz71zyuz73znz84zz65z6le"/>
    <w:rsid w:val="00377F44"/>
  </w:style>
  <w:style w:type="paragraph" w:styleId="Titre">
    <w:name w:val="Title"/>
    <w:basedOn w:val="Normal"/>
    <w:next w:val="Normal"/>
    <w:link w:val="TitreCar"/>
    <w:uiPriority w:val="10"/>
    <w:qFormat/>
    <w:rsid w:val="009E0809"/>
    <w:pPr>
      <w:spacing w:before="240" w:after="60"/>
      <w:jc w:val="center"/>
      <w:outlineLvl w:val="0"/>
    </w:pPr>
    <w:rPr>
      <w:rFonts w:ascii="Cambria" w:hAnsi="Cambria"/>
      <w:b/>
      <w:bCs/>
      <w:kern w:val="28"/>
      <w:sz w:val="32"/>
      <w:szCs w:val="32"/>
    </w:rPr>
  </w:style>
  <w:style w:type="character" w:customStyle="1" w:styleId="TitreCar">
    <w:name w:val="Titre Car"/>
    <w:link w:val="Titre"/>
    <w:uiPriority w:val="10"/>
    <w:rsid w:val="009E0809"/>
    <w:rPr>
      <w:rFonts w:ascii="Cambria" w:eastAsia="Times New Roman" w:hAnsi="Cambria" w:cs="Times New Roman"/>
      <w:b/>
      <w:bCs/>
      <w:color w:val="0000FF"/>
      <w:kern w:val="28"/>
      <w:sz w:val="32"/>
      <w:szCs w:val="32"/>
      <w:lang w:val="en-GB" w:eastAsia="zh-CN" w:bidi="ar-SA"/>
    </w:rPr>
  </w:style>
  <w:style w:type="character" w:styleId="Accentuation">
    <w:name w:val="Emphasis"/>
    <w:aliases w:val="Tdoc Number"/>
    <w:uiPriority w:val="20"/>
    <w:qFormat/>
    <w:rsid w:val="007C1B59"/>
    <w:rPr>
      <w:rFonts w:ascii="Arial" w:eastAsia="SimSun" w:hAnsi="Arial" w:cs="Arial"/>
      <w:i/>
      <w:iCs/>
      <w:color w:val="0000FF"/>
      <w:kern w:val="2"/>
      <w:lang w:val="en-US" w:eastAsia="zh-CN" w:bidi="ar-SA"/>
    </w:rPr>
  </w:style>
  <w:style w:type="paragraph" w:customStyle="1" w:styleId="Tramemoyenne1-Accent11">
    <w:name w:val="Trame moyenne 1 - Accent 11"/>
    <w:basedOn w:val="Normal"/>
    <w:rsid w:val="008222DD"/>
    <w:pPr>
      <w:keepNext/>
      <w:numPr>
        <w:ilvl w:val="1"/>
        <w:numId w:val="3"/>
      </w:numPr>
      <w:contextualSpacing/>
      <w:outlineLvl w:val="1"/>
    </w:pPr>
    <w:rPr>
      <w:rFonts w:ascii="Verdana" w:hAnsi="Verdana"/>
    </w:rPr>
  </w:style>
  <w:style w:type="paragraph" w:styleId="Sous-titre">
    <w:name w:val="Subtitle"/>
    <w:basedOn w:val="Normal"/>
    <w:next w:val="Normal"/>
    <w:link w:val="Sous-titreCar"/>
    <w:uiPriority w:val="11"/>
    <w:qFormat/>
    <w:rsid w:val="008222DD"/>
    <w:pPr>
      <w:spacing w:after="60"/>
      <w:jc w:val="center"/>
      <w:outlineLvl w:val="1"/>
    </w:pPr>
    <w:rPr>
      <w:rFonts w:ascii="Calibri" w:eastAsia="MS Gothic" w:hAnsi="Calibri"/>
      <w:sz w:val="24"/>
      <w:szCs w:val="24"/>
    </w:rPr>
  </w:style>
  <w:style w:type="character" w:customStyle="1" w:styleId="Sous-titreCar">
    <w:name w:val="Sous-titre Car"/>
    <w:link w:val="Sous-titre"/>
    <w:uiPriority w:val="11"/>
    <w:rsid w:val="008222DD"/>
    <w:rPr>
      <w:rFonts w:ascii="Calibri" w:eastAsia="MS Gothic" w:hAnsi="Calibri" w:cs="Times New Roman"/>
      <w:color w:val="0000FF"/>
      <w:kern w:val="2"/>
      <w:sz w:val="24"/>
      <w:szCs w:val="24"/>
      <w:lang w:val="en-GB" w:eastAsia="en-US" w:bidi="ar-SA"/>
    </w:rPr>
  </w:style>
  <w:style w:type="character" w:customStyle="1" w:styleId="author-a-fz83zz85z3pz81zz65zbxypblrp8">
    <w:name w:val="author-a-fz83zz85z3pz81zz65zbxypblrp8"/>
    <w:rsid w:val="00AC5BAD"/>
  </w:style>
  <w:style w:type="paragraph" w:styleId="NormalWeb">
    <w:name w:val="Normal (Web)"/>
    <w:basedOn w:val="Normal"/>
    <w:uiPriority w:val="99"/>
    <w:rsid w:val="00253AD8"/>
    <w:pPr>
      <w:widowControl/>
      <w:spacing w:before="100" w:beforeAutospacing="1" w:after="100" w:afterAutospacing="1" w:line="240" w:lineRule="auto"/>
    </w:pPr>
    <w:rPr>
      <w:rFonts w:ascii="Times New Roman" w:eastAsia="MS Mincho" w:hAnsi="Times New Roman"/>
      <w:color w:val="auto"/>
      <w:sz w:val="24"/>
      <w:szCs w:val="24"/>
      <w:lang w:eastAsia="ja-JP"/>
    </w:rPr>
  </w:style>
  <w:style w:type="paragraph" w:customStyle="1" w:styleId="TableStyle">
    <w:name w:val="TableStyle"/>
    <w:basedOn w:val="Corpsdetexte"/>
    <w:rsid w:val="003A3E2A"/>
    <w:pPr>
      <w:tabs>
        <w:tab w:val="left" w:pos="1418"/>
        <w:tab w:val="left" w:pos="2835"/>
        <w:tab w:val="left" w:pos="4253"/>
        <w:tab w:val="left" w:pos="5670"/>
        <w:tab w:val="left" w:pos="7088"/>
        <w:tab w:val="left" w:pos="8505"/>
      </w:tabs>
      <w:overflowPunct w:val="0"/>
      <w:autoSpaceDE w:val="0"/>
      <w:autoSpaceDN w:val="0"/>
      <w:adjustRightInd w:val="0"/>
      <w:spacing w:after="0" w:line="240" w:lineRule="auto"/>
      <w:jc w:val="left"/>
      <w:textAlignment w:val="baseline"/>
    </w:pPr>
    <w:rPr>
      <w:rFonts w:ascii="Times New Roman" w:hAnsi="Times New Roman"/>
      <w:color w:val="auto"/>
      <w:sz w:val="22"/>
      <w:lang w:eastAsia="zh-CN"/>
    </w:rPr>
  </w:style>
  <w:style w:type="paragraph" w:customStyle="1" w:styleId="Normal1">
    <w:name w:val="Normal1"/>
    <w:rsid w:val="006D61CE"/>
    <w:pPr>
      <w:spacing w:line="276" w:lineRule="auto"/>
    </w:pPr>
    <w:rPr>
      <w:rFonts w:ascii="Arial" w:eastAsia="Arial" w:hAnsi="Arial" w:cs="Arial"/>
      <w:color w:val="000000"/>
      <w:sz w:val="22"/>
      <w:szCs w:val="22"/>
    </w:rPr>
  </w:style>
  <w:style w:type="character" w:styleId="Lienhypertexte">
    <w:name w:val="Hyperlink"/>
    <w:uiPriority w:val="99"/>
    <w:rsid w:val="006D61CE"/>
    <w:rPr>
      <w:rFonts w:ascii="Arial" w:eastAsia="SimSun" w:hAnsi="Arial" w:cs="Arial"/>
      <w:color w:val="0000FF"/>
      <w:kern w:val="2"/>
      <w:u w:val="single"/>
      <w:lang w:val="en-US" w:eastAsia="zh-CN" w:bidi="ar-SA"/>
    </w:rPr>
  </w:style>
  <w:style w:type="paragraph" w:customStyle="1" w:styleId="Grilleclaire-Accent32">
    <w:name w:val="Grille claire - Accent 32"/>
    <w:basedOn w:val="Normal"/>
    <w:rsid w:val="00361394"/>
    <w:pPr>
      <w:ind w:left="720"/>
      <w:contextualSpacing/>
    </w:pPr>
  </w:style>
  <w:style w:type="paragraph" w:customStyle="1" w:styleId="heading0">
    <w:name w:val="heading"/>
    <w:basedOn w:val="Normal"/>
    <w:rsid w:val="003F3243"/>
    <w:pPr>
      <w:widowControl/>
      <w:spacing w:before="100" w:beforeAutospacing="1" w:after="100" w:afterAutospacing="1" w:line="240" w:lineRule="auto"/>
    </w:pPr>
    <w:rPr>
      <w:rFonts w:ascii="Times New Roman" w:hAnsi="Times New Roman"/>
      <w:color w:val="auto"/>
      <w:sz w:val="24"/>
      <w:szCs w:val="24"/>
      <w:lang w:val="en-US"/>
    </w:rPr>
  </w:style>
  <w:style w:type="character" w:customStyle="1" w:styleId="apple-converted-space">
    <w:name w:val="apple-converted-space"/>
    <w:rsid w:val="006D5B92"/>
  </w:style>
  <w:style w:type="character" w:customStyle="1" w:styleId="TextedebullesCar">
    <w:name w:val="Texte de bulles Car"/>
    <w:link w:val="Textedebulles"/>
    <w:uiPriority w:val="99"/>
    <w:semiHidden/>
    <w:rsid w:val="00275E90"/>
    <w:rPr>
      <w:rFonts w:ascii="Tahoma" w:hAnsi="Tahoma" w:cs="Tahoma"/>
      <w:color w:val="000000"/>
      <w:sz w:val="16"/>
      <w:szCs w:val="16"/>
      <w:lang w:val="en-GB" w:eastAsia="en-US"/>
    </w:rPr>
  </w:style>
  <w:style w:type="paragraph" w:customStyle="1" w:styleId="Tramecouleur-Accent11">
    <w:name w:val="Trame couleur - Accent 11"/>
    <w:hidden/>
    <w:uiPriority w:val="99"/>
    <w:rsid w:val="00275E90"/>
    <w:rPr>
      <w:rFonts w:ascii="Arial" w:eastAsia="Arial" w:hAnsi="Arial" w:cs="Arial"/>
      <w:color w:val="000000"/>
      <w:sz w:val="22"/>
      <w:szCs w:val="22"/>
      <w:lang w:val="en-GB" w:eastAsia="en-GB"/>
    </w:rPr>
  </w:style>
  <w:style w:type="paragraph" w:customStyle="1" w:styleId="Standard">
    <w:name w:val="Standard"/>
    <w:rsid w:val="00FF50B2"/>
    <w:pPr>
      <w:suppressAutoHyphens/>
      <w:autoSpaceDN w:val="0"/>
      <w:spacing w:line="276" w:lineRule="auto"/>
      <w:textAlignment w:val="baseline"/>
    </w:pPr>
    <w:rPr>
      <w:rFonts w:ascii="Arial" w:eastAsia="Arial" w:hAnsi="Arial" w:cs="Arial"/>
      <w:color w:val="000000"/>
      <w:kern w:val="3"/>
      <w:sz w:val="22"/>
      <w:szCs w:val="22"/>
      <w:lang w:eastAsia="zh-CN" w:bidi="hi-IN"/>
    </w:rPr>
  </w:style>
  <w:style w:type="paragraph" w:customStyle="1" w:styleId="Textbody">
    <w:name w:val="Text body"/>
    <w:basedOn w:val="Standard"/>
    <w:rsid w:val="00FF50B2"/>
    <w:pPr>
      <w:spacing w:after="140" w:line="288" w:lineRule="auto"/>
    </w:pPr>
  </w:style>
  <w:style w:type="paragraph" w:styleId="Liste">
    <w:name w:val="List"/>
    <w:basedOn w:val="Textbody"/>
    <w:rsid w:val="00FF50B2"/>
    <w:rPr>
      <w:sz w:val="24"/>
    </w:rPr>
  </w:style>
  <w:style w:type="paragraph" w:styleId="Lgende">
    <w:name w:val="caption"/>
    <w:basedOn w:val="Standard"/>
    <w:qFormat/>
    <w:rsid w:val="00FF50B2"/>
    <w:pPr>
      <w:suppressLineNumbers/>
      <w:spacing w:before="120" w:after="120"/>
    </w:pPr>
    <w:rPr>
      <w:i/>
      <w:iCs/>
      <w:sz w:val="24"/>
      <w:szCs w:val="24"/>
    </w:rPr>
  </w:style>
  <w:style w:type="paragraph" w:customStyle="1" w:styleId="Index">
    <w:name w:val="Index"/>
    <w:basedOn w:val="Standard"/>
    <w:rsid w:val="00FF50B2"/>
    <w:pPr>
      <w:suppressLineNumbers/>
    </w:pPr>
    <w:rPr>
      <w:sz w:val="24"/>
    </w:rPr>
  </w:style>
  <w:style w:type="character" w:customStyle="1" w:styleId="ListLabel1">
    <w:name w:val="ListLabel 1"/>
    <w:rsid w:val="00FF50B2"/>
    <w:rPr>
      <w:sz w:val="20"/>
      <w:u w:val="none"/>
    </w:rPr>
  </w:style>
  <w:style w:type="character" w:customStyle="1" w:styleId="ListLabel2">
    <w:name w:val="ListLabel 2"/>
    <w:rsid w:val="00FF50B2"/>
    <w:rPr>
      <w:u w:val="none"/>
    </w:rPr>
  </w:style>
  <w:style w:type="character" w:customStyle="1" w:styleId="ListLabel3">
    <w:name w:val="ListLabel 3"/>
    <w:rsid w:val="00FF50B2"/>
    <w:rPr>
      <w:u w:val="none"/>
    </w:rPr>
  </w:style>
  <w:style w:type="character" w:customStyle="1" w:styleId="ListLabel4">
    <w:name w:val="ListLabel 4"/>
    <w:rsid w:val="00FF50B2"/>
    <w:rPr>
      <w:u w:val="none"/>
    </w:rPr>
  </w:style>
  <w:style w:type="character" w:customStyle="1" w:styleId="ListLabel5">
    <w:name w:val="ListLabel 5"/>
    <w:rsid w:val="00FF50B2"/>
    <w:rPr>
      <w:u w:val="none"/>
    </w:rPr>
  </w:style>
  <w:style w:type="character" w:customStyle="1" w:styleId="ListLabel6">
    <w:name w:val="ListLabel 6"/>
    <w:rsid w:val="00FF50B2"/>
    <w:rPr>
      <w:u w:val="none"/>
    </w:rPr>
  </w:style>
  <w:style w:type="character" w:customStyle="1" w:styleId="ListLabel7">
    <w:name w:val="ListLabel 7"/>
    <w:rsid w:val="00FF50B2"/>
    <w:rPr>
      <w:u w:val="none"/>
    </w:rPr>
  </w:style>
  <w:style w:type="character" w:customStyle="1" w:styleId="ListLabel8">
    <w:name w:val="ListLabel 8"/>
    <w:rsid w:val="00FF50B2"/>
    <w:rPr>
      <w:u w:val="none"/>
    </w:rPr>
  </w:style>
  <w:style w:type="character" w:customStyle="1" w:styleId="ListLabel9">
    <w:name w:val="ListLabel 9"/>
    <w:rsid w:val="00FF50B2"/>
    <w:rPr>
      <w:u w:val="none"/>
    </w:rPr>
  </w:style>
  <w:style w:type="character" w:customStyle="1" w:styleId="ListLabel10">
    <w:name w:val="ListLabel 10"/>
    <w:rsid w:val="00FF50B2"/>
    <w:rPr>
      <w:sz w:val="20"/>
      <w:u w:val="none"/>
    </w:rPr>
  </w:style>
  <w:style w:type="character" w:customStyle="1" w:styleId="ListLabel11">
    <w:name w:val="ListLabel 11"/>
    <w:rsid w:val="00FF50B2"/>
    <w:rPr>
      <w:u w:val="none"/>
    </w:rPr>
  </w:style>
  <w:style w:type="character" w:customStyle="1" w:styleId="ListLabel12">
    <w:name w:val="ListLabel 12"/>
    <w:rsid w:val="00FF50B2"/>
    <w:rPr>
      <w:u w:val="none"/>
    </w:rPr>
  </w:style>
  <w:style w:type="character" w:customStyle="1" w:styleId="ListLabel13">
    <w:name w:val="ListLabel 13"/>
    <w:rsid w:val="00FF50B2"/>
    <w:rPr>
      <w:u w:val="none"/>
    </w:rPr>
  </w:style>
  <w:style w:type="character" w:customStyle="1" w:styleId="ListLabel14">
    <w:name w:val="ListLabel 14"/>
    <w:rsid w:val="00FF50B2"/>
    <w:rPr>
      <w:u w:val="none"/>
    </w:rPr>
  </w:style>
  <w:style w:type="character" w:customStyle="1" w:styleId="ListLabel15">
    <w:name w:val="ListLabel 15"/>
    <w:rsid w:val="00FF50B2"/>
    <w:rPr>
      <w:u w:val="none"/>
    </w:rPr>
  </w:style>
  <w:style w:type="character" w:customStyle="1" w:styleId="ListLabel16">
    <w:name w:val="ListLabel 16"/>
    <w:rsid w:val="00FF50B2"/>
    <w:rPr>
      <w:u w:val="none"/>
    </w:rPr>
  </w:style>
  <w:style w:type="character" w:customStyle="1" w:styleId="ListLabel17">
    <w:name w:val="ListLabel 17"/>
    <w:rsid w:val="00FF50B2"/>
    <w:rPr>
      <w:u w:val="none"/>
    </w:rPr>
  </w:style>
  <w:style w:type="character" w:customStyle="1" w:styleId="ListLabel18">
    <w:name w:val="ListLabel 18"/>
    <w:rsid w:val="00FF50B2"/>
    <w:rPr>
      <w:u w:val="none"/>
    </w:rPr>
  </w:style>
  <w:style w:type="character" w:customStyle="1" w:styleId="ListLabel19">
    <w:name w:val="ListLabel 19"/>
    <w:rsid w:val="00FF50B2"/>
    <w:rPr>
      <w:rFonts w:ascii="Arial" w:eastAsia="Arial" w:hAnsi="Arial" w:cs="Arial"/>
      <w:b w:val="0"/>
      <w:sz w:val="20"/>
      <w:u w:val="none"/>
    </w:rPr>
  </w:style>
  <w:style w:type="character" w:customStyle="1" w:styleId="ListLabel20">
    <w:name w:val="ListLabel 20"/>
    <w:rsid w:val="00FF50B2"/>
    <w:rPr>
      <w:sz w:val="20"/>
      <w:u w:val="none"/>
    </w:rPr>
  </w:style>
  <w:style w:type="character" w:customStyle="1" w:styleId="ListLabel21">
    <w:name w:val="ListLabel 21"/>
    <w:rsid w:val="00FF50B2"/>
    <w:rPr>
      <w:sz w:val="20"/>
      <w:u w:val="none"/>
    </w:rPr>
  </w:style>
  <w:style w:type="character" w:customStyle="1" w:styleId="ListLabel22">
    <w:name w:val="ListLabel 22"/>
    <w:rsid w:val="00FF50B2"/>
    <w:rPr>
      <w:u w:val="none"/>
    </w:rPr>
  </w:style>
  <w:style w:type="character" w:customStyle="1" w:styleId="ListLabel23">
    <w:name w:val="ListLabel 23"/>
    <w:rsid w:val="00FF50B2"/>
    <w:rPr>
      <w:u w:val="none"/>
    </w:rPr>
  </w:style>
  <w:style w:type="character" w:customStyle="1" w:styleId="ListLabel24">
    <w:name w:val="ListLabel 24"/>
    <w:rsid w:val="00FF50B2"/>
    <w:rPr>
      <w:u w:val="none"/>
    </w:rPr>
  </w:style>
  <w:style w:type="character" w:customStyle="1" w:styleId="ListLabel25">
    <w:name w:val="ListLabel 25"/>
    <w:rsid w:val="00FF50B2"/>
    <w:rPr>
      <w:u w:val="none"/>
    </w:rPr>
  </w:style>
  <w:style w:type="character" w:customStyle="1" w:styleId="ListLabel26">
    <w:name w:val="ListLabel 26"/>
    <w:rsid w:val="00FF50B2"/>
    <w:rPr>
      <w:u w:val="none"/>
    </w:rPr>
  </w:style>
  <w:style w:type="character" w:customStyle="1" w:styleId="ListLabel27">
    <w:name w:val="ListLabel 27"/>
    <w:rsid w:val="00FF50B2"/>
    <w:rPr>
      <w:u w:val="none"/>
    </w:rPr>
  </w:style>
  <w:style w:type="character" w:customStyle="1" w:styleId="ListLabel28">
    <w:name w:val="ListLabel 28"/>
    <w:rsid w:val="00FF50B2"/>
    <w:rPr>
      <w:sz w:val="20"/>
      <w:u w:val="none"/>
    </w:rPr>
  </w:style>
  <w:style w:type="character" w:customStyle="1" w:styleId="ListLabel29">
    <w:name w:val="ListLabel 29"/>
    <w:rsid w:val="00FF50B2"/>
    <w:rPr>
      <w:sz w:val="20"/>
      <w:u w:val="none"/>
    </w:rPr>
  </w:style>
  <w:style w:type="character" w:customStyle="1" w:styleId="ListLabel30">
    <w:name w:val="ListLabel 30"/>
    <w:rsid w:val="00FF50B2"/>
    <w:rPr>
      <w:u w:val="none"/>
    </w:rPr>
  </w:style>
  <w:style w:type="character" w:customStyle="1" w:styleId="ListLabel31">
    <w:name w:val="ListLabel 31"/>
    <w:rsid w:val="00FF50B2"/>
    <w:rPr>
      <w:u w:val="none"/>
    </w:rPr>
  </w:style>
  <w:style w:type="character" w:customStyle="1" w:styleId="ListLabel32">
    <w:name w:val="ListLabel 32"/>
    <w:rsid w:val="00FF50B2"/>
    <w:rPr>
      <w:u w:val="none"/>
    </w:rPr>
  </w:style>
  <w:style w:type="character" w:customStyle="1" w:styleId="ListLabel33">
    <w:name w:val="ListLabel 33"/>
    <w:rsid w:val="00FF50B2"/>
    <w:rPr>
      <w:u w:val="none"/>
    </w:rPr>
  </w:style>
  <w:style w:type="character" w:customStyle="1" w:styleId="ListLabel34">
    <w:name w:val="ListLabel 34"/>
    <w:rsid w:val="00FF50B2"/>
    <w:rPr>
      <w:u w:val="none"/>
    </w:rPr>
  </w:style>
  <w:style w:type="character" w:customStyle="1" w:styleId="ListLabel35">
    <w:name w:val="ListLabel 35"/>
    <w:rsid w:val="00FF50B2"/>
    <w:rPr>
      <w:u w:val="none"/>
    </w:rPr>
  </w:style>
  <w:style w:type="character" w:customStyle="1" w:styleId="ListLabel36">
    <w:name w:val="ListLabel 36"/>
    <w:rsid w:val="00FF50B2"/>
    <w:rPr>
      <w:u w:val="none"/>
    </w:rPr>
  </w:style>
  <w:style w:type="character" w:customStyle="1" w:styleId="ListLabel37">
    <w:name w:val="ListLabel 37"/>
    <w:rsid w:val="00FF50B2"/>
    <w:rPr>
      <w:sz w:val="20"/>
      <w:u w:val="none"/>
    </w:rPr>
  </w:style>
  <w:style w:type="character" w:customStyle="1" w:styleId="ListLabel38">
    <w:name w:val="ListLabel 38"/>
    <w:rsid w:val="00FF50B2"/>
    <w:rPr>
      <w:sz w:val="20"/>
      <w:u w:val="none"/>
    </w:rPr>
  </w:style>
  <w:style w:type="character" w:customStyle="1" w:styleId="ListLabel39">
    <w:name w:val="ListLabel 39"/>
    <w:rsid w:val="00FF50B2"/>
    <w:rPr>
      <w:u w:val="none"/>
    </w:rPr>
  </w:style>
  <w:style w:type="character" w:customStyle="1" w:styleId="ListLabel40">
    <w:name w:val="ListLabel 40"/>
    <w:rsid w:val="00FF50B2"/>
    <w:rPr>
      <w:u w:val="none"/>
    </w:rPr>
  </w:style>
  <w:style w:type="character" w:customStyle="1" w:styleId="ListLabel41">
    <w:name w:val="ListLabel 41"/>
    <w:rsid w:val="00FF50B2"/>
    <w:rPr>
      <w:u w:val="none"/>
    </w:rPr>
  </w:style>
  <w:style w:type="character" w:customStyle="1" w:styleId="ListLabel42">
    <w:name w:val="ListLabel 42"/>
    <w:rsid w:val="00FF50B2"/>
    <w:rPr>
      <w:u w:val="none"/>
    </w:rPr>
  </w:style>
  <w:style w:type="character" w:customStyle="1" w:styleId="ListLabel43">
    <w:name w:val="ListLabel 43"/>
    <w:rsid w:val="00FF50B2"/>
    <w:rPr>
      <w:u w:val="none"/>
    </w:rPr>
  </w:style>
  <w:style w:type="character" w:customStyle="1" w:styleId="ListLabel44">
    <w:name w:val="ListLabel 44"/>
    <w:rsid w:val="00FF50B2"/>
    <w:rPr>
      <w:u w:val="none"/>
    </w:rPr>
  </w:style>
  <w:style w:type="character" w:customStyle="1" w:styleId="ListLabel45">
    <w:name w:val="ListLabel 45"/>
    <w:rsid w:val="00FF50B2"/>
    <w:rPr>
      <w:u w:val="none"/>
    </w:rPr>
  </w:style>
  <w:style w:type="character" w:customStyle="1" w:styleId="Internetlink">
    <w:name w:val="Internet link"/>
    <w:rsid w:val="00FF50B2"/>
    <w:rPr>
      <w:color w:val="000080"/>
      <w:u w:val="single"/>
    </w:rPr>
  </w:style>
  <w:style w:type="numbering" w:customStyle="1" w:styleId="WWNum1">
    <w:name w:val="WWNum1"/>
    <w:basedOn w:val="Aucuneliste"/>
    <w:rsid w:val="00FF50B2"/>
    <w:pPr>
      <w:numPr>
        <w:numId w:val="4"/>
      </w:numPr>
    </w:pPr>
  </w:style>
  <w:style w:type="numbering" w:customStyle="1" w:styleId="WWNum2">
    <w:name w:val="WWNum2"/>
    <w:basedOn w:val="Aucuneliste"/>
    <w:rsid w:val="00FF50B2"/>
    <w:pPr>
      <w:numPr>
        <w:numId w:val="5"/>
      </w:numPr>
    </w:pPr>
  </w:style>
  <w:style w:type="numbering" w:customStyle="1" w:styleId="WWNum3">
    <w:name w:val="WWNum3"/>
    <w:basedOn w:val="Aucuneliste"/>
    <w:rsid w:val="00FF50B2"/>
    <w:pPr>
      <w:numPr>
        <w:numId w:val="6"/>
      </w:numPr>
    </w:pPr>
  </w:style>
  <w:style w:type="numbering" w:customStyle="1" w:styleId="WWNum4">
    <w:name w:val="WWNum4"/>
    <w:basedOn w:val="Aucuneliste"/>
    <w:rsid w:val="00FF50B2"/>
    <w:pPr>
      <w:numPr>
        <w:numId w:val="7"/>
      </w:numPr>
    </w:pPr>
  </w:style>
  <w:style w:type="numbering" w:customStyle="1" w:styleId="WWNum5">
    <w:name w:val="WWNum5"/>
    <w:basedOn w:val="Aucuneliste"/>
    <w:rsid w:val="00FF50B2"/>
    <w:pPr>
      <w:numPr>
        <w:numId w:val="8"/>
      </w:numPr>
    </w:pPr>
  </w:style>
  <w:style w:type="character" w:customStyle="1" w:styleId="Titre2Car">
    <w:name w:val="Titre 2 Car"/>
    <w:link w:val="Titre2"/>
    <w:uiPriority w:val="9"/>
    <w:rsid w:val="007301EF"/>
    <w:rPr>
      <w:rFonts w:ascii="Arial" w:hAnsi="Arial"/>
      <w:b/>
      <w:color w:val="000000"/>
      <w:sz w:val="24"/>
      <w:lang w:val="en-US" w:eastAsia="en-US"/>
    </w:rPr>
  </w:style>
  <w:style w:type="character" w:customStyle="1" w:styleId="Titre3Car">
    <w:name w:val="Titre 3 Car"/>
    <w:link w:val="Titre3"/>
    <w:uiPriority w:val="9"/>
    <w:rsid w:val="007301EF"/>
    <w:rPr>
      <w:rFonts w:ascii="Arial" w:hAnsi="Arial"/>
      <w:b/>
      <w:color w:val="000000"/>
      <w:sz w:val="22"/>
      <w:szCs w:val="16"/>
      <w:lang w:val="en-US" w:eastAsia="en-US"/>
    </w:rPr>
  </w:style>
  <w:style w:type="character" w:customStyle="1" w:styleId="Titre4Car">
    <w:name w:val="Titre 4 Car"/>
    <w:aliases w:val="h4 Car"/>
    <w:link w:val="Titre4"/>
    <w:uiPriority w:val="9"/>
    <w:rsid w:val="0068293D"/>
    <w:rPr>
      <w:rFonts w:ascii="Arial" w:hAnsi="Arial"/>
      <w:b/>
      <w:color w:val="000000"/>
      <w:sz w:val="32"/>
      <w:lang w:val="en-US" w:eastAsia="en-US"/>
    </w:rPr>
  </w:style>
  <w:style w:type="character" w:customStyle="1" w:styleId="Titre5Car">
    <w:name w:val="Titre 5 Car"/>
    <w:link w:val="Titre5"/>
    <w:uiPriority w:val="9"/>
    <w:rsid w:val="0068293D"/>
    <w:rPr>
      <w:rFonts w:ascii="Arial" w:hAnsi="Arial" w:cs="Arial"/>
      <w:b/>
      <w:bCs/>
      <w:color w:val="000000"/>
      <w:lang w:val="en-US" w:eastAsia="en-US"/>
    </w:rPr>
  </w:style>
  <w:style w:type="character" w:customStyle="1" w:styleId="Titre6Car">
    <w:name w:val="Titre 6 Car"/>
    <w:link w:val="Titre6"/>
    <w:uiPriority w:val="9"/>
    <w:rsid w:val="0068293D"/>
    <w:rPr>
      <w:rFonts w:ascii="Arial" w:hAnsi="Arial" w:cs="Arial"/>
      <w:b/>
      <w:bCs/>
      <w:color w:val="000000"/>
      <w:lang w:val="en-US" w:eastAsia="en-US"/>
    </w:rPr>
  </w:style>
  <w:style w:type="paragraph" w:customStyle="1" w:styleId="Listecouleur-Accent11">
    <w:name w:val="Liste couleur - Accent 11"/>
    <w:basedOn w:val="Normal"/>
    <w:uiPriority w:val="34"/>
    <w:qFormat/>
    <w:rsid w:val="003A4276"/>
    <w:pPr>
      <w:widowControl/>
      <w:spacing w:after="0" w:line="276" w:lineRule="auto"/>
      <w:ind w:left="720"/>
      <w:contextualSpacing/>
    </w:pPr>
    <w:rPr>
      <w:rFonts w:eastAsia="Arial" w:cs="Arial"/>
      <w:color w:val="auto"/>
      <w:szCs w:val="22"/>
      <w:lang w:val="fr" w:eastAsia="de-DE"/>
    </w:rPr>
  </w:style>
  <w:style w:type="character" w:styleId="Lienhypertextesuivivisit">
    <w:name w:val="FollowedHyperlink"/>
    <w:rsid w:val="00813A59"/>
    <w:rPr>
      <w:color w:val="954F72"/>
      <w:u w:val="single"/>
    </w:rPr>
  </w:style>
  <w:style w:type="table" w:styleId="Grilledutableau">
    <w:name w:val="Table Grid"/>
    <w:basedOn w:val="TableauNormal"/>
    <w:rsid w:val="005F15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2">
    <w:name w:val="Table Classic 2"/>
    <w:basedOn w:val="TableauNormal"/>
    <w:rsid w:val="00F9475C"/>
    <w:pPr>
      <w:widowControl w:val="0"/>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4">
    <w:name w:val="Table Classic 4"/>
    <w:basedOn w:val="TableauNormal"/>
    <w:rsid w:val="00F9475C"/>
    <w:pPr>
      <w:widowControl w:val="0"/>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aucolor1">
    <w:name w:val="Table Colorful 1"/>
    <w:basedOn w:val="TableauNormal"/>
    <w:rsid w:val="00F9475C"/>
    <w:pPr>
      <w:widowControl w:val="0"/>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ntemporain">
    <w:name w:val="Table Contemporary"/>
    <w:basedOn w:val="TableauNormal"/>
    <w:rsid w:val="00F9475C"/>
    <w:pPr>
      <w:widowControl w:val="0"/>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customStyle="1" w:styleId="st">
    <w:name w:val="st"/>
    <w:rsid w:val="000E288E"/>
  </w:style>
  <w:style w:type="table" w:styleId="Effetsdetableau3D2">
    <w:name w:val="Table 3D effects 2"/>
    <w:basedOn w:val="TableauNormal"/>
    <w:rsid w:val="000E288E"/>
    <w:pPr>
      <w:widowControl w:val="0"/>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Ombrageclair">
    <w:name w:val="Light Shading"/>
    <w:basedOn w:val="TableauNormal"/>
    <w:rsid w:val="000E288E"/>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stemoyenne2-Accent6">
    <w:name w:val="Medium List 2 Accent 6"/>
    <w:basedOn w:val="TableauNormal"/>
    <w:rsid w:val="000E288E"/>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Listemoyenne1-Accent6">
    <w:name w:val="Medium List 1 Accent 6"/>
    <w:basedOn w:val="TableauNormal"/>
    <w:rsid w:val="000E288E"/>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TableauListe2-Accentuation3">
    <w:name w:val="List Table 2 Accent 3"/>
    <w:basedOn w:val="TableauNormal"/>
    <w:uiPriority w:val="52"/>
    <w:rsid w:val="000E288E"/>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couleur-Accent4">
    <w:name w:val="Colorful List Accent 4"/>
    <w:basedOn w:val="TableauNormal"/>
    <w:rsid w:val="000E288E"/>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Tableaucolor2">
    <w:name w:val="Table Colorful 2"/>
    <w:basedOn w:val="TableauNormal"/>
    <w:rsid w:val="002B0FF2"/>
    <w:pPr>
      <w:widowControl w:val="0"/>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Grilleclaire-Accent4">
    <w:name w:val="Light Grid Accent 4"/>
    <w:basedOn w:val="TableauNormal"/>
    <w:rsid w:val="002B0FF2"/>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TableauGrille4-Accentuation1">
    <w:name w:val="Grid Table 4 Accent 1"/>
    <w:basedOn w:val="TableauNormal"/>
    <w:uiPriority w:val="49"/>
    <w:rsid w:val="002F7C42"/>
    <w:rPr>
      <w:rFonts w:ascii="Arial" w:eastAsia="Arial" w:hAnsi="Arial" w:cs="Arial"/>
      <w:sz w:val="22"/>
      <w:szCs w:val="22"/>
      <w:lang w:val="en" w:eastAsia="de-DE"/>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styleId="Grillecouleur-Accent4">
    <w:name w:val="Colorful Grid Accent 4"/>
    <w:basedOn w:val="TableauNormal"/>
    <w:rsid w:val="002F7C42"/>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character" w:styleId="Mentionnonrsolue">
    <w:name w:val="Unresolved Mention"/>
    <w:uiPriority w:val="47"/>
    <w:rsid w:val="00C856D0"/>
    <w:rPr>
      <w:color w:val="605E5C"/>
      <w:shd w:val="clear" w:color="auto" w:fill="E1DFDD"/>
    </w:rPr>
  </w:style>
  <w:style w:type="character" w:customStyle="1" w:styleId="RetraitcorpsdetexteCar">
    <w:name w:val="Retrait corps de texte Car"/>
    <w:link w:val="Retraitcorpsdetexte"/>
    <w:rsid w:val="006A29D9"/>
    <w:rPr>
      <w:rFonts w:ascii="Arial" w:hAnsi="Arial"/>
      <w:color w:val="000000"/>
      <w:sz w:val="16"/>
      <w:lang w:val="en-US" w:eastAsia="en-US"/>
    </w:rPr>
  </w:style>
  <w:style w:type="character" w:customStyle="1" w:styleId="CorpsdetexteCar">
    <w:name w:val="Corps de texte Car"/>
    <w:aliases w:val="ändrad Car,AvtalBrödtext Car,Bodytext Car,EHPT Car,Body Text2 Car,AvtalBrodtext Car,andrad Car,Body3 Car,compact Car,paragraph 2 Car,body indent Car"/>
    <w:link w:val="Corpsdetexte"/>
    <w:rsid w:val="006A29D9"/>
    <w:rPr>
      <w:rFonts w:ascii="Arial" w:hAnsi="Arial"/>
      <w:color w:val="000000"/>
      <w:lang w:val="en-US" w:eastAsia="en-US"/>
    </w:rPr>
  </w:style>
  <w:style w:type="paragraph" w:customStyle="1" w:styleId="Contribnumber">
    <w:name w:val="Contrib number"/>
    <w:basedOn w:val="Normal"/>
    <w:qFormat/>
    <w:rsid w:val="00D2779A"/>
    <w:pPr>
      <w:widowControl/>
      <w:tabs>
        <w:tab w:val="left" w:pos="1455"/>
      </w:tabs>
      <w:spacing w:after="0" w:line="240" w:lineRule="auto"/>
    </w:pPr>
    <w:rPr>
      <w:rFonts w:cs="Arial"/>
      <w:color w:val="0000FF"/>
      <w:sz w:val="20"/>
      <w:lang w:val="fr-FR" w:eastAsia="fr-FR"/>
    </w:rPr>
  </w:style>
  <w:style w:type="table" w:styleId="Listefonce-Accent4">
    <w:name w:val="Dark List Accent 4"/>
    <w:basedOn w:val="TableauNormal"/>
    <w:rsid w:val="003E2842"/>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TableauGrille4-Accentuation4">
    <w:name w:val="Grid Table 4 Accent 4"/>
    <w:basedOn w:val="TableauNormal"/>
    <w:uiPriority w:val="47"/>
    <w:rsid w:val="003E2842"/>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4-Accentuation4">
    <w:name w:val="List Table 4 Accent 4"/>
    <w:basedOn w:val="TableauNormal"/>
    <w:uiPriority w:val="47"/>
    <w:rsid w:val="000C2F99"/>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styleId="Paragraphedeliste">
    <w:name w:val="List Paragraph"/>
    <w:basedOn w:val="Normal"/>
    <w:uiPriority w:val="34"/>
    <w:qFormat/>
    <w:rsid w:val="004A19CA"/>
    <w:pPr>
      <w:widowControl/>
      <w:spacing w:after="0" w:line="240" w:lineRule="auto"/>
      <w:ind w:left="720"/>
    </w:pPr>
    <w:rPr>
      <w:rFonts w:ascii="Calibri" w:eastAsia="Cambria" w:hAnsi="Calibri" w:cs="Calibri"/>
      <w:color w:val="auto"/>
      <w:szCs w:val="22"/>
      <w:lang w:val="en-US"/>
    </w:rPr>
  </w:style>
  <w:style w:type="table" w:styleId="TableauListe2-Accentuation4">
    <w:name w:val="List Table 2 Accent 4"/>
    <w:basedOn w:val="TableauNormal"/>
    <w:uiPriority w:val="52"/>
    <w:rsid w:val="009948EF"/>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WIDreference">
    <w:name w:val="WID reference"/>
    <w:basedOn w:val="Normal"/>
    <w:qFormat/>
    <w:rsid w:val="009B0E84"/>
    <w:pPr>
      <w:ind w:left="720"/>
    </w:pPr>
    <w:rPr>
      <w:rFonts w:eastAsia="Batang"/>
      <w:i/>
      <w:color w:val="00B050"/>
      <w:sz w:val="20"/>
    </w:rPr>
  </w:style>
  <w:style w:type="paragraph" w:styleId="Citationintense">
    <w:name w:val="Intense Quote"/>
    <w:basedOn w:val="Normal"/>
    <w:next w:val="Normal"/>
    <w:link w:val="CitationintenseCar"/>
    <w:qFormat/>
    <w:rsid w:val="00507297"/>
    <w:pPr>
      <w:pBdr>
        <w:top w:val="single" w:sz="4" w:space="10" w:color="4472C4"/>
        <w:bottom w:val="single" w:sz="4" w:space="10" w:color="4472C4"/>
      </w:pBdr>
      <w:spacing w:before="360" w:after="360"/>
      <w:ind w:left="864" w:right="864"/>
      <w:jc w:val="center"/>
    </w:pPr>
    <w:rPr>
      <w:i/>
      <w:iCs/>
      <w:color w:val="4472C4"/>
    </w:rPr>
  </w:style>
  <w:style w:type="character" w:customStyle="1" w:styleId="CitationintenseCar">
    <w:name w:val="Citation intense Car"/>
    <w:link w:val="Citationintense"/>
    <w:rsid w:val="00507297"/>
    <w:rPr>
      <w:rFonts w:ascii="Arial" w:hAnsi="Arial"/>
      <w:i/>
      <w:iCs/>
      <w:color w:val="4472C4"/>
      <w:sz w:val="22"/>
      <w:lang w:val="en-GB" w:eastAsia="en-US"/>
    </w:rPr>
  </w:style>
  <w:style w:type="paragraph" w:customStyle="1" w:styleId="Sub-AgendaItem">
    <w:name w:val="Sub-Agenda Item"/>
    <w:basedOn w:val="Normal"/>
    <w:qFormat/>
    <w:rsid w:val="00E75061"/>
    <w:pPr>
      <w:spacing w:before="120" w:line="240" w:lineRule="auto"/>
      <w:ind w:left="720"/>
    </w:pPr>
    <w:rPr>
      <w:color w:val="auto"/>
      <w:sz w:val="20"/>
    </w:rPr>
  </w:style>
  <w:style w:type="character" w:styleId="Accentuationlgre">
    <w:name w:val="Subtle Emphasis"/>
    <w:qFormat/>
    <w:rsid w:val="00BE76FF"/>
    <w:rPr>
      <w:i/>
      <w:iCs/>
      <w:color w:val="404040"/>
    </w:rPr>
  </w:style>
  <w:style w:type="table" w:styleId="Effetsdetableau3D3">
    <w:name w:val="Table 3D effects 3"/>
    <w:basedOn w:val="TableauNormal"/>
    <w:rsid w:val="00B76F51"/>
    <w:pPr>
      <w:widowControl w:val="0"/>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Grille6Couleur-Accentuation4">
    <w:name w:val="Grid Table 6 Colorful Accent 4"/>
    <w:basedOn w:val="TableauNormal"/>
    <w:uiPriority w:val="49"/>
    <w:rsid w:val="007E5EDB"/>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5Fonc-Accentuation2">
    <w:name w:val="Grid Table 5 Dark Accent 2"/>
    <w:basedOn w:val="TableauNormal"/>
    <w:uiPriority w:val="50"/>
    <w:rsid w:val="00F87926"/>
    <w:rPr>
      <w:rFonts w:ascii="Arial" w:eastAsia="Arial" w:hAnsi="Arial" w:cs="Arial"/>
      <w:sz w:val="22"/>
      <w:szCs w:val="22"/>
      <w:lang w:val="en"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DBDB"/>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0504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0504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0504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0504D"/>
      </w:tcPr>
    </w:tblStylePr>
    <w:tblStylePr w:type="band1Vert">
      <w:tblPr/>
      <w:tcPr>
        <w:shd w:val="clear" w:color="auto" w:fill="E5B8B7"/>
      </w:tcPr>
    </w:tblStylePr>
    <w:tblStylePr w:type="band1Horz">
      <w:tblPr/>
      <w:tcPr>
        <w:shd w:val="clear" w:color="auto" w:fill="E5B8B7"/>
      </w:tcPr>
    </w:tblStylePr>
  </w:style>
  <w:style w:type="table" w:styleId="TableauGrille5Fonc-Accentuation3">
    <w:name w:val="Grid Table 5 Dark Accent 3"/>
    <w:basedOn w:val="TableauNormal"/>
    <w:uiPriority w:val="50"/>
    <w:rsid w:val="00CB1F5C"/>
    <w:rPr>
      <w:rFonts w:ascii="Arial" w:eastAsia="Arial" w:hAnsi="Arial" w:cs="Arial"/>
      <w:sz w:val="22"/>
      <w:szCs w:val="22"/>
      <w:lang w:val="en"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BBB5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styleId="Tramemoyenne1-Accent4">
    <w:name w:val="Medium Shading 1 Accent 4"/>
    <w:basedOn w:val="TableauNormal"/>
    <w:rsid w:val="006E5BF3"/>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Grilledetableau3">
    <w:name w:val="Table Grid 3"/>
    <w:basedOn w:val="TableauNormal"/>
    <w:rsid w:val="00F076B8"/>
    <w:pPr>
      <w:widowControl w:val="0"/>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7">
    <w:name w:val="Table Grid 7"/>
    <w:basedOn w:val="TableauNormal"/>
    <w:rsid w:val="00F076B8"/>
    <w:pPr>
      <w:widowControl w:val="0"/>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rsid w:val="00F076B8"/>
    <w:pPr>
      <w:widowControl w:val="0"/>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5">
    <w:name w:val="Table Grid 5"/>
    <w:basedOn w:val="TableauNormal"/>
    <w:rsid w:val="00F076B8"/>
    <w:pPr>
      <w:widowControl w:val="0"/>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moyenne1">
    <w:name w:val="Medium Grid 1"/>
    <w:basedOn w:val="TableauNormal"/>
    <w:rsid w:val="00F076B8"/>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lledetableau8">
    <w:name w:val="Table Grid 8"/>
    <w:basedOn w:val="TableauNormal"/>
    <w:rsid w:val="00F076B8"/>
    <w:pPr>
      <w:widowControl w:val="0"/>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ausimple1">
    <w:name w:val="Table Simple 1"/>
    <w:basedOn w:val="TableauNormal"/>
    <w:rsid w:val="00F076B8"/>
    <w:pPr>
      <w:widowControl w:val="0"/>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ple2">
    <w:name w:val="Table Subtle 2"/>
    <w:basedOn w:val="TableauNormal"/>
    <w:rsid w:val="00F076B8"/>
    <w:pPr>
      <w:widowControl w:val="0"/>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pple-tab-span">
    <w:name w:val="apple-tab-span"/>
    <w:basedOn w:val="Policepardfaut"/>
    <w:rsid w:val="00296228"/>
  </w:style>
  <w:style w:type="paragraph" w:customStyle="1" w:styleId="CRCoverPage">
    <w:name w:val="CR Cover Page"/>
    <w:rsid w:val="00C94AA9"/>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5510644">
      <w:bodyDiv w:val="1"/>
      <w:marLeft w:val="0"/>
      <w:marRight w:val="0"/>
      <w:marTop w:val="0"/>
      <w:marBottom w:val="0"/>
      <w:divBdr>
        <w:top w:val="none" w:sz="0" w:space="0" w:color="auto"/>
        <w:left w:val="none" w:sz="0" w:space="0" w:color="auto"/>
        <w:bottom w:val="none" w:sz="0" w:space="0" w:color="auto"/>
        <w:right w:val="none" w:sz="0" w:space="0" w:color="auto"/>
      </w:divBdr>
    </w:div>
    <w:div w:id="196551737">
      <w:bodyDiv w:val="1"/>
      <w:marLeft w:val="0"/>
      <w:marRight w:val="0"/>
      <w:marTop w:val="0"/>
      <w:marBottom w:val="0"/>
      <w:divBdr>
        <w:top w:val="none" w:sz="0" w:space="0" w:color="auto"/>
        <w:left w:val="none" w:sz="0" w:space="0" w:color="auto"/>
        <w:bottom w:val="none" w:sz="0" w:space="0" w:color="auto"/>
        <w:right w:val="none" w:sz="0" w:space="0" w:color="auto"/>
      </w:divBdr>
      <w:divsChild>
        <w:div w:id="263222448">
          <w:marLeft w:val="0"/>
          <w:marRight w:val="0"/>
          <w:marTop w:val="0"/>
          <w:marBottom w:val="0"/>
          <w:divBdr>
            <w:top w:val="none" w:sz="0" w:space="0" w:color="auto"/>
            <w:left w:val="none" w:sz="0" w:space="0" w:color="auto"/>
            <w:bottom w:val="none" w:sz="0" w:space="0" w:color="auto"/>
            <w:right w:val="none" w:sz="0" w:space="0" w:color="auto"/>
          </w:divBdr>
        </w:div>
        <w:div w:id="2035492513">
          <w:marLeft w:val="0"/>
          <w:marRight w:val="0"/>
          <w:marTop w:val="0"/>
          <w:marBottom w:val="0"/>
          <w:divBdr>
            <w:top w:val="none" w:sz="0" w:space="0" w:color="auto"/>
            <w:left w:val="none" w:sz="0" w:space="0" w:color="auto"/>
            <w:bottom w:val="none" w:sz="0" w:space="0" w:color="auto"/>
            <w:right w:val="none" w:sz="0" w:space="0" w:color="auto"/>
          </w:divBdr>
        </w:div>
      </w:divsChild>
    </w:div>
    <w:div w:id="251360715">
      <w:bodyDiv w:val="1"/>
      <w:marLeft w:val="0"/>
      <w:marRight w:val="0"/>
      <w:marTop w:val="0"/>
      <w:marBottom w:val="0"/>
      <w:divBdr>
        <w:top w:val="none" w:sz="0" w:space="0" w:color="auto"/>
        <w:left w:val="none" w:sz="0" w:space="0" w:color="auto"/>
        <w:bottom w:val="none" w:sz="0" w:space="0" w:color="auto"/>
        <w:right w:val="none" w:sz="0" w:space="0" w:color="auto"/>
      </w:divBdr>
      <w:divsChild>
        <w:div w:id="789281888">
          <w:marLeft w:val="0"/>
          <w:marRight w:val="0"/>
          <w:marTop w:val="0"/>
          <w:marBottom w:val="0"/>
          <w:divBdr>
            <w:top w:val="none" w:sz="0" w:space="0" w:color="auto"/>
            <w:left w:val="none" w:sz="0" w:space="0" w:color="auto"/>
            <w:bottom w:val="none" w:sz="0" w:space="0" w:color="auto"/>
            <w:right w:val="none" w:sz="0" w:space="0" w:color="auto"/>
          </w:divBdr>
        </w:div>
        <w:div w:id="1798328259">
          <w:marLeft w:val="0"/>
          <w:marRight w:val="0"/>
          <w:marTop w:val="0"/>
          <w:marBottom w:val="0"/>
          <w:divBdr>
            <w:top w:val="none" w:sz="0" w:space="0" w:color="auto"/>
            <w:left w:val="none" w:sz="0" w:space="0" w:color="auto"/>
            <w:bottom w:val="none" w:sz="0" w:space="0" w:color="auto"/>
            <w:right w:val="none" w:sz="0" w:space="0" w:color="auto"/>
          </w:divBdr>
        </w:div>
      </w:divsChild>
    </w:div>
    <w:div w:id="319971422">
      <w:bodyDiv w:val="1"/>
      <w:marLeft w:val="0"/>
      <w:marRight w:val="0"/>
      <w:marTop w:val="0"/>
      <w:marBottom w:val="0"/>
      <w:divBdr>
        <w:top w:val="none" w:sz="0" w:space="0" w:color="auto"/>
        <w:left w:val="none" w:sz="0" w:space="0" w:color="auto"/>
        <w:bottom w:val="none" w:sz="0" w:space="0" w:color="auto"/>
        <w:right w:val="none" w:sz="0" w:space="0" w:color="auto"/>
      </w:divBdr>
    </w:div>
    <w:div w:id="320043318">
      <w:bodyDiv w:val="1"/>
      <w:marLeft w:val="0"/>
      <w:marRight w:val="0"/>
      <w:marTop w:val="0"/>
      <w:marBottom w:val="0"/>
      <w:divBdr>
        <w:top w:val="none" w:sz="0" w:space="0" w:color="auto"/>
        <w:left w:val="none" w:sz="0" w:space="0" w:color="auto"/>
        <w:bottom w:val="none" w:sz="0" w:space="0" w:color="auto"/>
        <w:right w:val="none" w:sz="0" w:space="0" w:color="auto"/>
      </w:divBdr>
    </w:div>
    <w:div w:id="377510300">
      <w:bodyDiv w:val="1"/>
      <w:marLeft w:val="0"/>
      <w:marRight w:val="0"/>
      <w:marTop w:val="0"/>
      <w:marBottom w:val="0"/>
      <w:divBdr>
        <w:top w:val="none" w:sz="0" w:space="0" w:color="auto"/>
        <w:left w:val="none" w:sz="0" w:space="0" w:color="auto"/>
        <w:bottom w:val="none" w:sz="0" w:space="0" w:color="auto"/>
        <w:right w:val="none" w:sz="0" w:space="0" w:color="auto"/>
      </w:divBdr>
      <w:divsChild>
        <w:div w:id="64837676">
          <w:marLeft w:val="0"/>
          <w:marRight w:val="0"/>
          <w:marTop w:val="0"/>
          <w:marBottom w:val="0"/>
          <w:divBdr>
            <w:top w:val="none" w:sz="0" w:space="0" w:color="auto"/>
            <w:left w:val="none" w:sz="0" w:space="0" w:color="auto"/>
            <w:bottom w:val="none" w:sz="0" w:space="0" w:color="auto"/>
            <w:right w:val="none" w:sz="0" w:space="0" w:color="auto"/>
          </w:divBdr>
        </w:div>
        <w:div w:id="1829974677">
          <w:marLeft w:val="0"/>
          <w:marRight w:val="0"/>
          <w:marTop w:val="0"/>
          <w:marBottom w:val="0"/>
          <w:divBdr>
            <w:top w:val="none" w:sz="0" w:space="0" w:color="auto"/>
            <w:left w:val="none" w:sz="0" w:space="0" w:color="auto"/>
            <w:bottom w:val="none" w:sz="0" w:space="0" w:color="auto"/>
            <w:right w:val="none" w:sz="0" w:space="0" w:color="auto"/>
          </w:divBdr>
        </w:div>
      </w:divsChild>
    </w:div>
    <w:div w:id="394162773">
      <w:bodyDiv w:val="1"/>
      <w:marLeft w:val="0"/>
      <w:marRight w:val="0"/>
      <w:marTop w:val="0"/>
      <w:marBottom w:val="0"/>
      <w:divBdr>
        <w:top w:val="none" w:sz="0" w:space="0" w:color="auto"/>
        <w:left w:val="none" w:sz="0" w:space="0" w:color="auto"/>
        <w:bottom w:val="none" w:sz="0" w:space="0" w:color="auto"/>
        <w:right w:val="none" w:sz="0" w:space="0" w:color="auto"/>
      </w:divBdr>
    </w:div>
    <w:div w:id="436215490">
      <w:bodyDiv w:val="1"/>
      <w:marLeft w:val="0"/>
      <w:marRight w:val="0"/>
      <w:marTop w:val="0"/>
      <w:marBottom w:val="0"/>
      <w:divBdr>
        <w:top w:val="none" w:sz="0" w:space="0" w:color="auto"/>
        <w:left w:val="none" w:sz="0" w:space="0" w:color="auto"/>
        <w:bottom w:val="none" w:sz="0" w:space="0" w:color="auto"/>
        <w:right w:val="none" w:sz="0" w:space="0" w:color="auto"/>
      </w:divBdr>
    </w:div>
    <w:div w:id="447312366">
      <w:bodyDiv w:val="1"/>
      <w:marLeft w:val="0"/>
      <w:marRight w:val="0"/>
      <w:marTop w:val="0"/>
      <w:marBottom w:val="0"/>
      <w:divBdr>
        <w:top w:val="none" w:sz="0" w:space="0" w:color="auto"/>
        <w:left w:val="none" w:sz="0" w:space="0" w:color="auto"/>
        <w:bottom w:val="none" w:sz="0" w:space="0" w:color="auto"/>
        <w:right w:val="none" w:sz="0" w:space="0" w:color="auto"/>
      </w:divBdr>
    </w:div>
    <w:div w:id="476608669">
      <w:bodyDiv w:val="1"/>
      <w:marLeft w:val="0"/>
      <w:marRight w:val="0"/>
      <w:marTop w:val="0"/>
      <w:marBottom w:val="0"/>
      <w:divBdr>
        <w:top w:val="none" w:sz="0" w:space="0" w:color="auto"/>
        <w:left w:val="none" w:sz="0" w:space="0" w:color="auto"/>
        <w:bottom w:val="none" w:sz="0" w:space="0" w:color="auto"/>
        <w:right w:val="none" w:sz="0" w:space="0" w:color="auto"/>
      </w:divBdr>
      <w:divsChild>
        <w:div w:id="1103265511">
          <w:marLeft w:val="0"/>
          <w:marRight w:val="0"/>
          <w:marTop w:val="0"/>
          <w:marBottom w:val="0"/>
          <w:divBdr>
            <w:top w:val="none" w:sz="0" w:space="0" w:color="auto"/>
            <w:left w:val="none" w:sz="0" w:space="0" w:color="auto"/>
            <w:bottom w:val="none" w:sz="0" w:space="0" w:color="auto"/>
            <w:right w:val="none" w:sz="0" w:space="0" w:color="auto"/>
          </w:divBdr>
        </w:div>
      </w:divsChild>
    </w:div>
    <w:div w:id="507789858">
      <w:bodyDiv w:val="1"/>
      <w:marLeft w:val="0"/>
      <w:marRight w:val="0"/>
      <w:marTop w:val="0"/>
      <w:marBottom w:val="0"/>
      <w:divBdr>
        <w:top w:val="none" w:sz="0" w:space="0" w:color="auto"/>
        <w:left w:val="none" w:sz="0" w:space="0" w:color="auto"/>
        <w:bottom w:val="none" w:sz="0" w:space="0" w:color="auto"/>
        <w:right w:val="none" w:sz="0" w:space="0" w:color="auto"/>
      </w:divBdr>
    </w:div>
    <w:div w:id="549733010">
      <w:bodyDiv w:val="1"/>
      <w:marLeft w:val="0"/>
      <w:marRight w:val="0"/>
      <w:marTop w:val="0"/>
      <w:marBottom w:val="0"/>
      <w:divBdr>
        <w:top w:val="none" w:sz="0" w:space="0" w:color="auto"/>
        <w:left w:val="none" w:sz="0" w:space="0" w:color="auto"/>
        <w:bottom w:val="none" w:sz="0" w:space="0" w:color="auto"/>
        <w:right w:val="none" w:sz="0" w:space="0" w:color="auto"/>
      </w:divBdr>
    </w:div>
    <w:div w:id="899291034">
      <w:bodyDiv w:val="1"/>
      <w:marLeft w:val="0"/>
      <w:marRight w:val="0"/>
      <w:marTop w:val="0"/>
      <w:marBottom w:val="0"/>
      <w:divBdr>
        <w:top w:val="none" w:sz="0" w:space="0" w:color="auto"/>
        <w:left w:val="none" w:sz="0" w:space="0" w:color="auto"/>
        <w:bottom w:val="none" w:sz="0" w:space="0" w:color="auto"/>
        <w:right w:val="none" w:sz="0" w:space="0" w:color="auto"/>
      </w:divBdr>
      <w:divsChild>
        <w:div w:id="34816979">
          <w:marLeft w:val="0"/>
          <w:marRight w:val="0"/>
          <w:marTop w:val="0"/>
          <w:marBottom w:val="0"/>
          <w:divBdr>
            <w:top w:val="none" w:sz="0" w:space="0" w:color="auto"/>
            <w:left w:val="none" w:sz="0" w:space="0" w:color="auto"/>
            <w:bottom w:val="none" w:sz="0" w:space="0" w:color="auto"/>
            <w:right w:val="none" w:sz="0" w:space="0" w:color="auto"/>
          </w:divBdr>
        </w:div>
        <w:div w:id="38941571">
          <w:marLeft w:val="0"/>
          <w:marRight w:val="0"/>
          <w:marTop w:val="0"/>
          <w:marBottom w:val="0"/>
          <w:divBdr>
            <w:top w:val="none" w:sz="0" w:space="0" w:color="auto"/>
            <w:left w:val="none" w:sz="0" w:space="0" w:color="auto"/>
            <w:bottom w:val="none" w:sz="0" w:space="0" w:color="auto"/>
            <w:right w:val="none" w:sz="0" w:space="0" w:color="auto"/>
          </w:divBdr>
        </w:div>
        <w:div w:id="128518451">
          <w:marLeft w:val="0"/>
          <w:marRight w:val="0"/>
          <w:marTop w:val="0"/>
          <w:marBottom w:val="0"/>
          <w:divBdr>
            <w:top w:val="none" w:sz="0" w:space="0" w:color="auto"/>
            <w:left w:val="none" w:sz="0" w:space="0" w:color="auto"/>
            <w:bottom w:val="none" w:sz="0" w:space="0" w:color="auto"/>
            <w:right w:val="none" w:sz="0" w:space="0" w:color="auto"/>
          </w:divBdr>
        </w:div>
        <w:div w:id="144249428">
          <w:marLeft w:val="0"/>
          <w:marRight w:val="0"/>
          <w:marTop w:val="0"/>
          <w:marBottom w:val="0"/>
          <w:divBdr>
            <w:top w:val="none" w:sz="0" w:space="0" w:color="auto"/>
            <w:left w:val="none" w:sz="0" w:space="0" w:color="auto"/>
            <w:bottom w:val="none" w:sz="0" w:space="0" w:color="auto"/>
            <w:right w:val="none" w:sz="0" w:space="0" w:color="auto"/>
          </w:divBdr>
        </w:div>
        <w:div w:id="159318597">
          <w:marLeft w:val="0"/>
          <w:marRight w:val="0"/>
          <w:marTop w:val="0"/>
          <w:marBottom w:val="0"/>
          <w:divBdr>
            <w:top w:val="none" w:sz="0" w:space="0" w:color="auto"/>
            <w:left w:val="none" w:sz="0" w:space="0" w:color="auto"/>
            <w:bottom w:val="none" w:sz="0" w:space="0" w:color="auto"/>
            <w:right w:val="none" w:sz="0" w:space="0" w:color="auto"/>
          </w:divBdr>
        </w:div>
        <w:div w:id="250241520">
          <w:marLeft w:val="0"/>
          <w:marRight w:val="0"/>
          <w:marTop w:val="0"/>
          <w:marBottom w:val="0"/>
          <w:divBdr>
            <w:top w:val="none" w:sz="0" w:space="0" w:color="auto"/>
            <w:left w:val="none" w:sz="0" w:space="0" w:color="auto"/>
            <w:bottom w:val="none" w:sz="0" w:space="0" w:color="auto"/>
            <w:right w:val="none" w:sz="0" w:space="0" w:color="auto"/>
          </w:divBdr>
        </w:div>
        <w:div w:id="306980991">
          <w:marLeft w:val="0"/>
          <w:marRight w:val="0"/>
          <w:marTop w:val="0"/>
          <w:marBottom w:val="0"/>
          <w:divBdr>
            <w:top w:val="none" w:sz="0" w:space="0" w:color="auto"/>
            <w:left w:val="none" w:sz="0" w:space="0" w:color="auto"/>
            <w:bottom w:val="none" w:sz="0" w:space="0" w:color="auto"/>
            <w:right w:val="none" w:sz="0" w:space="0" w:color="auto"/>
          </w:divBdr>
        </w:div>
        <w:div w:id="345793866">
          <w:marLeft w:val="0"/>
          <w:marRight w:val="0"/>
          <w:marTop w:val="0"/>
          <w:marBottom w:val="0"/>
          <w:divBdr>
            <w:top w:val="none" w:sz="0" w:space="0" w:color="auto"/>
            <w:left w:val="none" w:sz="0" w:space="0" w:color="auto"/>
            <w:bottom w:val="none" w:sz="0" w:space="0" w:color="auto"/>
            <w:right w:val="none" w:sz="0" w:space="0" w:color="auto"/>
          </w:divBdr>
        </w:div>
        <w:div w:id="497425884">
          <w:marLeft w:val="0"/>
          <w:marRight w:val="0"/>
          <w:marTop w:val="0"/>
          <w:marBottom w:val="0"/>
          <w:divBdr>
            <w:top w:val="none" w:sz="0" w:space="0" w:color="auto"/>
            <w:left w:val="none" w:sz="0" w:space="0" w:color="auto"/>
            <w:bottom w:val="none" w:sz="0" w:space="0" w:color="auto"/>
            <w:right w:val="none" w:sz="0" w:space="0" w:color="auto"/>
          </w:divBdr>
        </w:div>
        <w:div w:id="708258051">
          <w:marLeft w:val="0"/>
          <w:marRight w:val="0"/>
          <w:marTop w:val="0"/>
          <w:marBottom w:val="0"/>
          <w:divBdr>
            <w:top w:val="none" w:sz="0" w:space="0" w:color="auto"/>
            <w:left w:val="none" w:sz="0" w:space="0" w:color="auto"/>
            <w:bottom w:val="none" w:sz="0" w:space="0" w:color="auto"/>
            <w:right w:val="none" w:sz="0" w:space="0" w:color="auto"/>
          </w:divBdr>
        </w:div>
        <w:div w:id="806095777">
          <w:marLeft w:val="0"/>
          <w:marRight w:val="0"/>
          <w:marTop w:val="0"/>
          <w:marBottom w:val="0"/>
          <w:divBdr>
            <w:top w:val="none" w:sz="0" w:space="0" w:color="auto"/>
            <w:left w:val="none" w:sz="0" w:space="0" w:color="auto"/>
            <w:bottom w:val="none" w:sz="0" w:space="0" w:color="auto"/>
            <w:right w:val="none" w:sz="0" w:space="0" w:color="auto"/>
          </w:divBdr>
        </w:div>
        <w:div w:id="828710676">
          <w:marLeft w:val="0"/>
          <w:marRight w:val="0"/>
          <w:marTop w:val="0"/>
          <w:marBottom w:val="0"/>
          <w:divBdr>
            <w:top w:val="none" w:sz="0" w:space="0" w:color="auto"/>
            <w:left w:val="none" w:sz="0" w:space="0" w:color="auto"/>
            <w:bottom w:val="none" w:sz="0" w:space="0" w:color="auto"/>
            <w:right w:val="none" w:sz="0" w:space="0" w:color="auto"/>
          </w:divBdr>
        </w:div>
        <w:div w:id="833447509">
          <w:marLeft w:val="0"/>
          <w:marRight w:val="0"/>
          <w:marTop w:val="0"/>
          <w:marBottom w:val="0"/>
          <w:divBdr>
            <w:top w:val="none" w:sz="0" w:space="0" w:color="auto"/>
            <w:left w:val="none" w:sz="0" w:space="0" w:color="auto"/>
            <w:bottom w:val="none" w:sz="0" w:space="0" w:color="auto"/>
            <w:right w:val="none" w:sz="0" w:space="0" w:color="auto"/>
          </w:divBdr>
        </w:div>
        <w:div w:id="863710869">
          <w:marLeft w:val="0"/>
          <w:marRight w:val="0"/>
          <w:marTop w:val="0"/>
          <w:marBottom w:val="0"/>
          <w:divBdr>
            <w:top w:val="none" w:sz="0" w:space="0" w:color="auto"/>
            <w:left w:val="none" w:sz="0" w:space="0" w:color="auto"/>
            <w:bottom w:val="none" w:sz="0" w:space="0" w:color="auto"/>
            <w:right w:val="none" w:sz="0" w:space="0" w:color="auto"/>
          </w:divBdr>
        </w:div>
        <w:div w:id="952126738">
          <w:marLeft w:val="0"/>
          <w:marRight w:val="0"/>
          <w:marTop w:val="0"/>
          <w:marBottom w:val="0"/>
          <w:divBdr>
            <w:top w:val="none" w:sz="0" w:space="0" w:color="auto"/>
            <w:left w:val="none" w:sz="0" w:space="0" w:color="auto"/>
            <w:bottom w:val="none" w:sz="0" w:space="0" w:color="auto"/>
            <w:right w:val="none" w:sz="0" w:space="0" w:color="auto"/>
          </w:divBdr>
        </w:div>
        <w:div w:id="961762090">
          <w:marLeft w:val="0"/>
          <w:marRight w:val="0"/>
          <w:marTop w:val="0"/>
          <w:marBottom w:val="0"/>
          <w:divBdr>
            <w:top w:val="none" w:sz="0" w:space="0" w:color="auto"/>
            <w:left w:val="none" w:sz="0" w:space="0" w:color="auto"/>
            <w:bottom w:val="none" w:sz="0" w:space="0" w:color="auto"/>
            <w:right w:val="none" w:sz="0" w:space="0" w:color="auto"/>
          </w:divBdr>
        </w:div>
        <w:div w:id="1021780377">
          <w:marLeft w:val="0"/>
          <w:marRight w:val="0"/>
          <w:marTop w:val="0"/>
          <w:marBottom w:val="0"/>
          <w:divBdr>
            <w:top w:val="none" w:sz="0" w:space="0" w:color="auto"/>
            <w:left w:val="none" w:sz="0" w:space="0" w:color="auto"/>
            <w:bottom w:val="none" w:sz="0" w:space="0" w:color="auto"/>
            <w:right w:val="none" w:sz="0" w:space="0" w:color="auto"/>
          </w:divBdr>
        </w:div>
        <w:div w:id="1066221213">
          <w:marLeft w:val="0"/>
          <w:marRight w:val="0"/>
          <w:marTop w:val="0"/>
          <w:marBottom w:val="0"/>
          <w:divBdr>
            <w:top w:val="none" w:sz="0" w:space="0" w:color="auto"/>
            <w:left w:val="none" w:sz="0" w:space="0" w:color="auto"/>
            <w:bottom w:val="none" w:sz="0" w:space="0" w:color="auto"/>
            <w:right w:val="none" w:sz="0" w:space="0" w:color="auto"/>
          </w:divBdr>
        </w:div>
        <w:div w:id="1112549137">
          <w:marLeft w:val="0"/>
          <w:marRight w:val="0"/>
          <w:marTop w:val="0"/>
          <w:marBottom w:val="0"/>
          <w:divBdr>
            <w:top w:val="none" w:sz="0" w:space="0" w:color="auto"/>
            <w:left w:val="none" w:sz="0" w:space="0" w:color="auto"/>
            <w:bottom w:val="none" w:sz="0" w:space="0" w:color="auto"/>
            <w:right w:val="none" w:sz="0" w:space="0" w:color="auto"/>
          </w:divBdr>
        </w:div>
        <w:div w:id="1152601553">
          <w:marLeft w:val="0"/>
          <w:marRight w:val="0"/>
          <w:marTop w:val="0"/>
          <w:marBottom w:val="0"/>
          <w:divBdr>
            <w:top w:val="none" w:sz="0" w:space="0" w:color="auto"/>
            <w:left w:val="none" w:sz="0" w:space="0" w:color="auto"/>
            <w:bottom w:val="none" w:sz="0" w:space="0" w:color="auto"/>
            <w:right w:val="none" w:sz="0" w:space="0" w:color="auto"/>
          </w:divBdr>
        </w:div>
        <w:div w:id="1244490209">
          <w:marLeft w:val="0"/>
          <w:marRight w:val="0"/>
          <w:marTop w:val="0"/>
          <w:marBottom w:val="0"/>
          <w:divBdr>
            <w:top w:val="none" w:sz="0" w:space="0" w:color="auto"/>
            <w:left w:val="none" w:sz="0" w:space="0" w:color="auto"/>
            <w:bottom w:val="none" w:sz="0" w:space="0" w:color="auto"/>
            <w:right w:val="none" w:sz="0" w:space="0" w:color="auto"/>
          </w:divBdr>
        </w:div>
        <w:div w:id="1323196886">
          <w:marLeft w:val="0"/>
          <w:marRight w:val="0"/>
          <w:marTop w:val="0"/>
          <w:marBottom w:val="0"/>
          <w:divBdr>
            <w:top w:val="none" w:sz="0" w:space="0" w:color="auto"/>
            <w:left w:val="none" w:sz="0" w:space="0" w:color="auto"/>
            <w:bottom w:val="none" w:sz="0" w:space="0" w:color="auto"/>
            <w:right w:val="none" w:sz="0" w:space="0" w:color="auto"/>
          </w:divBdr>
        </w:div>
        <w:div w:id="1393846821">
          <w:marLeft w:val="0"/>
          <w:marRight w:val="0"/>
          <w:marTop w:val="0"/>
          <w:marBottom w:val="0"/>
          <w:divBdr>
            <w:top w:val="none" w:sz="0" w:space="0" w:color="auto"/>
            <w:left w:val="none" w:sz="0" w:space="0" w:color="auto"/>
            <w:bottom w:val="none" w:sz="0" w:space="0" w:color="auto"/>
            <w:right w:val="none" w:sz="0" w:space="0" w:color="auto"/>
          </w:divBdr>
        </w:div>
        <w:div w:id="1548226237">
          <w:marLeft w:val="0"/>
          <w:marRight w:val="0"/>
          <w:marTop w:val="0"/>
          <w:marBottom w:val="0"/>
          <w:divBdr>
            <w:top w:val="none" w:sz="0" w:space="0" w:color="auto"/>
            <w:left w:val="none" w:sz="0" w:space="0" w:color="auto"/>
            <w:bottom w:val="none" w:sz="0" w:space="0" w:color="auto"/>
            <w:right w:val="none" w:sz="0" w:space="0" w:color="auto"/>
          </w:divBdr>
        </w:div>
        <w:div w:id="1559051896">
          <w:marLeft w:val="0"/>
          <w:marRight w:val="0"/>
          <w:marTop w:val="0"/>
          <w:marBottom w:val="0"/>
          <w:divBdr>
            <w:top w:val="none" w:sz="0" w:space="0" w:color="auto"/>
            <w:left w:val="none" w:sz="0" w:space="0" w:color="auto"/>
            <w:bottom w:val="none" w:sz="0" w:space="0" w:color="auto"/>
            <w:right w:val="none" w:sz="0" w:space="0" w:color="auto"/>
          </w:divBdr>
        </w:div>
        <w:div w:id="1669361738">
          <w:marLeft w:val="0"/>
          <w:marRight w:val="0"/>
          <w:marTop w:val="0"/>
          <w:marBottom w:val="0"/>
          <w:divBdr>
            <w:top w:val="none" w:sz="0" w:space="0" w:color="auto"/>
            <w:left w:val="none" w:sz="0" w:space="0" w:color="auto"/>
            <w:bottom w:val="none" w:sz="0" w:space="0" w:color="auto"/>
            <w:right w:val="none" w:sz="0" w:space="0" w:color="auto"/>
          </w:divBdr>
        </w:div>
        <w:div w:id="1698849716">
          <w:marLeft w:val="0"/>
          <w:marRight w:val="0"/>
          <w:marTop w:val="0"/>
          <w:marBottom w:val="0"/>
          <w:divBdr>
            <w:top w:val="none" w:sz="0" w:space="0" w:color="auto"/>
            <w:left w:val="none" w:sz="0" w:space="0" w:color="auto"/>
            <w:bottom w:val="none" w:sz="0" w:space="0" w:color="auto"/>
            <w:right w:val="none" w:sz="0" w:space="0" w:color="auto"/>
          </w:divBdr>
        </w:div>
        <w:div w:id="1749383993">
          <w:marLeft w:val="0"/>
          <w:marRight w:val="0"/>
          <w:marTop w:val="0"/>
          <w:marBottom w:val="0"/>
          <w:divBdr>
            <w:top w:val="none" w:sz="0" w:space="0" w:color="auto"/>
            <w:left w:val="none" w:sz="0" w:space="0" w:color="auto"/>
            <w:bottom w:val="none" w:sz="0" w:space="0" w:color="auto"/>
            <w:right w:val="none" w:sz="0" w:space="0" w:color="auto"/>
          </w:divBdr>
        </w:div>
        <w:div w:id="1782217902">
          <w:marLeft w:val="0"/>
          <w:marRight w:val="0"/>
          <w:marTop w:val="0"/>
          <w:marBottom w:val="0"/>
          <w:divBdr>
            <w:top w:val="none" w:sz="0" w:space="0" w:color="auto"/>
            <w:left w:val="none" w:sz="0" w:space="0" w:color="auto"/>
            <w:bottom w:val="none" w:sz="0" w:space="0" w:color="auto"/>
            <w:right w:val="none" w:sz="0" w:space="0" w:color="auto"/>
          </w:divBdr>
        </w:div>
        <w:div w:id="1884437493">
          <w:marLeft w:val="0"/>
          <w:marRight w:val="0"/>
          <w:marTop w:val="0"/>
          <w:marBottom w:val="0"/>
          <w:divBdr>
            <w:top w:val="none" w:sz="0" w:space="0" w:color="auto"/>
            <w:left w:val="none" w:sz="0" w:space="0" w:color="auto"/>
            <w:bottom w:val="none" w:sz="0" w:space="0" w:color="auto"/>
            <w:right w:val="none" w:sz="0" w:space="0" w:color="auto"/>
          </w:divBdr>
        </w:div>
        <w:div w:id="1921862515">
          <w:marLeft w:val="0"/>
          <w:marRight w:val="0"/>
          <w:marTop w:val="0"/>
          <w:marBottom w:val="0"/>
          <w:divBdr>
            <w:top w:val="none" w:sz="0" w:space="0" w:color="auto"/>
            <w:left w:val="none" w:sz="0" w:space="0" w:color="auto"/>
            <w:bottom w:val="none" w:sz="0" w:space="0" w:color="auto"/>
            <w:right w:val="none" w:sz="0" w:space="0" w:color="auto"/>
          </w:divBdr>
        </w:div>
        <w:div w:id="2049984305">
          <w:marLeft w:val="0"/>
          <w:marRight w:val="0"/>
          <w:marTop w:val="0"/>
          <w:marBottom w:val="0"/>
          <w:divBdr>
            <w:top w:val="none" w:sz="0" w:space="0" w:color="auto"/>
            <w:left w:val="none" w:sz="0" w:space="0" w:color="auto"/>
            <w:bottom w:val="none" w:sz="0" w:space="0" w:color="auto"/>
            <w:right w:val="none" w:sz="0" w:space="0" w:color="auto"/>
          </w:divBdr>
        </w:div>
        <w:div w:id="2072733855">
          <w:marLeft w:val="0"/>
          <w:marRight w:val="0"/>
          <w:marTop w:val="0"/>
          <w:marBottom w:val="0"/>
          <w:divBdr>
            <w:top w:val="none" w:sz="0" w:space="0" w:color="auto"/>
            <w:left w:val="none" w:sz="0" w:space="0" w:color="auto"/>
            <w:bottom w:val="none" w:sz="0" w:space="0" w:color="auto"/>
            <w:right w:val="none" w:sz="0" w:space="0" w:color="auto"/>
          </w:divBdr>
        </w:div>
        <w:div w:id="2110000982">
          <w:marLeft w:val="0"/>
          <w:marRight w:val="0"/>
          <w:marTop w:val="0"/>
          <w:marBottom w:val="0"/>
          <w:divBdr>
            <w:top w:val="none" w:sz="0" w:space="0" w:color="auto"/>
            <w:left w:val="none" w:sz="0" w:space="0" w:color="auto"/>
            <w:bottom w:val="none" w:sz="0" w:space="0" w:color="auto"/>
            <w:right w:val="none" w:sz="0" w:space="0" w:color="auto"/>
          </w:divBdr>
        </w:div>
        <w:div w:id="2144881362">
          <w:marLeft w:val="0"/>
          <w:marRight w:val="0"/>
          <w:marTop w:val="0"/>
          <w:marBottom w:val="0"/>
          <w:divBdr>
            <w:top w:val="none" w:sz="0" w:space="0" w:color="auto"/>
            <w:left w:val="none" w:sz="0" w:space="0" w:color="auto"/>
            <w:bottom w:val="none" w:sz="0" w:space="0" w:color="auto"/>
            <w:right w:val="none" w:sz="0" w:space="0" w:color="auto"/>
          </w:divBdr>
        </w:div>
      </w:divsChild>
    </w:div>
    <w:div w:id="925306716">
      <w:bodyDiv w:val="1"/>
      <w:marLeft w:val="0"/>
      <w:marRight w:val="0"/>
      <w:marTop w:val="0"/>
      <w:marBottom w:val="0"/>
      <w:divBdr>
        <w:top w:val="none" w:sz="0" w:space="0" w:color="auto"/>
        <w:left w:val="none" w:sz="0" w:space="0" w:color="auto"/>
        <w:bottom w:val="none" w:sz="0" w:space="0" w:color="auto"/>
        <w:right w:val="none" w:sz="0" w:space="0" w:color="auto"/>
      </w:divBdr>
      <w:divsChild>
        <w:div w:id="525757971">
          <w:marLeft w:val="0"/>
          <w:marRight w:val="0"/>
          <w:marTop w:val="0"/>
          <w:marBottom w:val="0"/>
          <w:divBdr>
            <w:top w:val="none" w:sz="0" w:space="0" w:color="auto"/>
            <w:left w:val="none" w:sz="0" w:space="0" w:color="auto"/>
            <w:bottom w:val="none" w:sz="0" w:space="0" w:color="auto"/>
            <w:right w:val="none" w:sz="0" w:space="0" w:color="auto"/>
          </w:divBdr>
        </w:div>
        <w:div w:id="591011043">
          <w:marLeft w:val="0"/>
          <w:marRight w:val="0"/>
          <w:marTop w:val="0"/>
          <w:marBottom w:val="0"/>
          <w:divBdr>
            <w:top w:val="none" w:sz="0" w:space="0" w:color="auto"/>
            <w:left w:val="none" w:sz="0" w:space="0" w:color="auto"/>
            <w:bottom w:val="none" w:sz="0" w:space="0" w:color="auto"/>
            <w:right w:val="none" w:sz="0" w:space="0" w:color="auto"/>
          </w:divBdr>
        </w:div>
        <w:div w:id="699015753">
          <w:marLeft w:val="0"/>
          <w:marRight w:val="0"/>
          <w:marTop w:val="0"/>
          <w:marBottom w:val="0"/>
          <w:divBdr>
            <w:top w:val="none" w:sz="0" w:space="0" w:color="auto"/>
            <w:left w:val="none" w:sz="0" w:space="0" w:color="auto"/>
            <w:bottom w:val="none" w:sz="0" w:space="0" w:color="auto"/>
            <w:right w:val="none" w:sz="0" w:space="0" w:color="auto"/>
          </w:divBdr>
        </w:div>
        <w:div w:id="1285621584">
          <w:marLeft w:val="0"/>
          <w:marRight w:val="0"/>
          <w:marTop w:val="0"/>
          <w:marBottom w:val="0"/>
          <w:divBdr>
            <w:top w:val="none" w:sz="0" w:space="0" w:color="auto"/>
            <w:left w:val="none" w:sz="0" w:space="0" w:color="auto"/>
            <w:bottom w:val="none" w:sz="0" w:space="0" w:color="auto"/>
            <w:right w:val="none" w:sz="0" w:space="0" w:color="auto"/>
          </w:divBdr>
        </w:div>
        <w:div w:id="1990210603">
          <w:marLeft w:val="0"/>
          <w:marRight w:val="0"/>
          <w:marTop w:val="0"/>
          <w:marBottom w:val="0"/>
          <w:divBdr>
            <w:top w:val="none" w:sz="0" w:space="0" w:color="auto"/>
            <w:left w:val="none" w:sz="0" w:space="0" w:color="auto"/>
            <w:bottom w:val="none" w:sz="0" w:space="0" w:color="auto"/>
            <w:right w:val="none" w:sz="0" w:space="0" w:color="auto"/>
          </w:divBdr>
        </w:div>
      </w:divsChild>
    </w:div>
    <w:div w:id="1027411854">
      <w:bodyDiv w:val="1"/>
      <w:marLeft w:val="0"/>
      <w:marRight w:val="0"/>
      <w:marTop w:val="0"/>
      <w:marBottom w:val="0"/>
      <w:divBdr>
        <w:top w:val="none" w:sz="0" w:space="0" w:color="auto"/>
        <w:left w:val="none" w:sz="0" w:space="0" w:color="auto"/>
        <w:bottom w:val="none" w:sz="0" w:space="0" w:color="auto"/>
        <w:right w:val="none" w:sz="0" w:space="0" w:color="auto"/>
      </w:divBdr>
      <w:divsChild>
        <w:div w:id="446511039">
          <w:marLeft w:val="0"/>
          <w:marRight w:val="0"/>
          <w:marTop w:val="0"/>
          <w:marBottom w:val="0"/>
          <w:divBdr>
            <w:top w:val="none" w:sz="0" w:space="0" w:color="auto"/>
            <w:left w:val="none" w:sz="0" w:space="0" w:color="auto"/>
            <w:bottom w:val="none" w:sz="0" w:space="0" w:color="auto"/>
            <w:right w:val="none" w:sz="0" w:space="0" w:color="auto"/>
          </w:divBdr>
        </w:div>
        <w:div w:id="726032337">
          <w:marLeft w:val="0"/>
          <w:marRight w:val="0"/>
          <w:marTop w:val="0"/>
          <w:marBottom w:val="0"/>
          <w:divBdr>
            <w:top w:val="none" w:sz="0" w:space="0" w:color="auto"/>
            <w:left w:val="none" w:sz="0" w:space="0" w:color="auto"/>
            <w:bottom w:val="none" w:sz="0" w:space="0" w:color="auto"/>
            <w:right w:val="none" w:sz="0" w:space="0" w:color="auto"/>
          </w:divBdr>
        </w:div>
        <w:div w:id="925916688">
          <w:marLeft w:val="0"/>
          <w:marRight w:val="0"/>
          <w:marTop w:val="0"/>
          <w:marBottom w:val="0"/>
          <w:divBdr>
            <w:top w:val="none" w:sz="0" w:space="0" w:color="auto"/>
            <w:left w:val="none" w:sz="0" w:space="0" w:color="auto"/>
            <w:bottom w:val="none" w:sz="0" w:space="0" w:color="auto"/>
            <w:right w:val="none" w:sz="0" w:space="0" w:color="auto"/>
          </w:divBdr>
        </w:div>
        <w:div w:id="1048602178">
          <w:marLeft w:val="0"/>
          <w:marRight w:val="0"/>
          <w:marTop w:val="0"/>
          <w:marBottom w:val="0"/>
          <w:divBdr>
            <w:top w:val="none" w:sz="0" w:space="0" w:color="auto"/>
            <w:left w:val="none" w:sz="0" w:space="0" w:color="auto"/>
            <w:bottom w:val="none" w:sz="0" w:space="0" w:color="auto"/>
            <w:right w:val="none" w:sz="0" w:space="0" w:color="auto"/>
          </w:divBdr>
        </w:div>
        <w:div w:id="1583638750">
          <w:marLeft w:val="0"/>
          <w:marRight w:val="0"/>
          <w:marTop w:val="0"/>
          <w:marBottom w:val="0"/>
          <w:divBdr>
            <w:top w:val="none" w:sz="0" w:space="0" w:color="auto"/>
            <w:left w:val="none" w:sz="0" w:space="0" w:color="auto"/>
            <w:bottom w:val="none" w:sz="0" w:space="0" w:color="auto"/>
            <w:right w:val="none" w:sz="0" w:space="0" w:color="auto"/>
          </w:divBdr>
        </w:div>
        <w:div w:id="1961107584">
          <w:marLeft w:val="0"/>
          <w:marRight w:val="0"/>
          <w:marTop w:val="0"/>
          <w:marBottom w:val="0"/>
          <w:divBdr>
            <w:top w:val="none" w:sz="0" w:space="0" w:color="auto"/>
            <w:left w:val="none" w:sz="0" w:space="0" w:color="auto"/>
            <w:bottom w:val="none" w:sz="0" w:space="0" w:color="auto"/>
            <w:right w:val="none" w:sz="0" w:space="0" w:color="auto"/>
          </w:divBdr>
        </w:div>
      </w:divsChild>
    </w:div>
    <w:div w:id="1104613971">
      <w:bodyDiv w:val="1"/>
      <w:marLeft w:val="0"/>
      <w:marRight w:val="0"/>
      <w:marTop w:val="0"/>
      <w:marBottom w:val="0"/>
      <w:divBdr>
        <w:top w:val="none" w:sz="0" w:space="0" w:color="auto"/>
        <w:left w:val="none" w:sz="0" w:space="0" w:color="auto"/>
        <w:bottom w:val="none" w:sz="0" w:space="0" w:color="auto"/>
        <w:right w:val="none" w:sz="0" w:space="0" w:color="auto"/>
      </w:divBdr>
      <w:divsChild>
        <w:div w:id="2031761579">
          <w:marLeft w:val="0"/>
          <w:marRight w:val="0"/>
          <w:marTop w:val="0"/>
          <w:marBottom w:val="0"/>
          <w:divBdr>
            <w:top w:val="none" w:sz="0" w:space="0" w:color="auto"/>
            <w:left w:val="none" w:sz="0" w:space="0" w:color="auto"/>
            <w:bottom w:val="none" w:sz="0" w:space="0" w:color="auto"/>
            <w:right w:val="none" w:sz="0" w:space="0" w:color="auto"/>
          </w:divBdr>
        </w:div>
      </w:divsChild>
    </w:div>
    <w:div w:id="1105885346">
      <w:bodyDiv w:val="1"/>
      <w:marLeft w:val="0"/>
      <w:marRight w:val="0"/>
      <w:marTop w:val="0"/>
      <w:marBottom w:val="0"/>
      <w:divBdr>
        <w:top w:val="none" w:sz="0" w:space="0" w:color="auto"/>
        <w:left w:val="none" w:sz="0" w:space="0" w:color="auto"/>
        <w:bottom w:val="none" w:sz="0" w:space="0" w:color="auto"/>
        <w:right w:val="none" w:sz="0" w:space="0" w:color="auto"/>
      </w:divBdr>
      <w:divsChild>
        <w:div w:id="9113731">
          <w:marLeft w:val="0"/>
          <w:marRight w:val="0"/>
          <w:marTop w:val="0"/>
          <w:marBottom w:val="0"/>
          <w:divBdr>
            <w:top w:val="none" w:sz="0" w:space="0" w:color="auto"/>
            <w:left w:val="none" w:sz="0" w:space="0" w:color="auto"/>
            <w:bottom w:val="none" w:sz="0" w:space="0" w:color="auto"/>
            <w:right w:val="none" w:sz="0" w:space="0" w:color="auto"/>
          </w:divBdr>
        </w:div>
        <w:div w:id="190340737">
          <w:marLeft w:val="0"/>
          <w:marRight w:val="0"/>
          <w:marTop w:val="0"/>
          <w:marBottom w:val="0"/>
          <w:divBdr>
            <w:top w:val="none" w:sz="0" w:space="0" w:color="auto"/>
            <w:left w:val="none" w:sz="0" w:space="0" w:color="auto"/>
            <w:bottom w:val="none" w:sz="0" w:space="0" w:color="auto"/>
            <w:right w:val="none" w:sz="0" w:space="0" w:color="auto"/>
          </w:divBdr>
        </w:div>
        <w:div w:id="256602859">
          <w:marLeft w:val="0"/>
          <w:marRight w:val="0"/>
          <w:marTop w:val="0"/>
          <w:marBottom w:val="0"/>
          <w:divBdr>
            <w:top w:val="none" w:sz="0" w:space="0" w:color="auto"/>
            <w:left w:val="none" w:sz="0" w:space="0" w:color="auto"/>
            <w:bottom w:val="none" w:sz="0" w:space="0" w:color="auto"/>
            <w:right w:val="none" w:sz="0" w:space="0" w:color="auto"/>
          </w:divBdr>
        </w:div>
        <w:div w:id="258295806">
          <w:marLeft w:val="0"/>
          <w:marRight w:val="0"/>
          <w:marTop w:val="0"/>
          <w:marBottom w:val="0"/>
          <w:divBdr>
            <w:top w:val="none" w:sz="0" w:space="0" w:color="auto"/>
            <w:left w:val="none" w:sz="0" w:space="0" w:color="auto"/>
            <w:bottom w:val="none" w:sz="0" w:space="0" w:color="auto"/>
            <w:right w:val="none" w:sz="0" w:space="0" w:color="auto"/>
          </w:divBdr>
        </w:div>
        <w:div w:id="275409796">
          <w:marLeft w:val="0"/>
          <w:marRight w:val="0"/>
          <w:marTop w:val="0"/>
          <w:marBottom w:val="0"/>
          <w:divBdr>
            <w:top w:val="none" w:sz="0" w:space="0" w:color="auto"/>
            <w:left w:val="none" w:sz="0" w:space="0" w:color="auto"/>
            <w:bottom w:val="none" w:sz="0" w:space="0" w:color="auto"/>
            <w:right w:val="none" w:sz="0" w:space="0" w:color="auto"/>
          </w:divBdr>
        </w:div>
        <w:div w:id="349651089">
          <w:marLeft w:val="0"/>
          <w:marRight w:val="0"/>
          <w:marTop w:val="0"/>
          <w:marBottom w:val="0"/>
          <w:divBdr>
            <w:top w:val="none" w:sz="0" w:space="0" w:color="auto"/>
            <w:left w:val="none" w:sz="0" w:space="0" w:color="auto"/>
            <w:bottom w:val="none" w:sz="0" w:space="0" w:color="auto"/>
            <w:right w:val="none" w:sz="0" w:space="0" w:color="auto"/>
          </w:divBdr>
        </w:div>
        <w:div w:id="859320142">
          <w:marLeft w:val="0"/>
          <w:marRight w:val="0"/>
          <w:marTop w:val="0"/>
          <w:marBottom w:val="0"/>
          <w:divBdr>
            <w:top w:val="none" w:sz="0" w:space="0" w:color="auto"/>
            <w:left w:val="none" w:sz="0" w:space="0" w:color="auto"/>
            <w:bottom w:val="none" w:sz="0" w:space="0" w:color="auto"/>
            <w:right w:val="none" w:sz="0" w:space="0" w:color="auto"/>
          </w:divBdr>
        </w:div>
        <w:div w:id="865412789">
          <w:marLeft w:val="0"/>
          <w:marRight w:val="0"/>
          <w:marTop w:val="0"/>
          <w:marBottom w:val="0"/>
          <w:divBdr>
            <w:top w:val="none" w:sz="0" w:space="0" w:color="auto"/>
            <w:left w:val="none" w:sz="0" w:space="0" w:color="auto"/>
            <w:bottom w:val="none" w:sz="0" w:space="0" w:color="auto"/>
            <w:right w:val="none" w:sz="0" w:space="0" w:color="auto"/>
          </w:divBdr>
        </w:div>
        <w:div w:id="923218809">
          <w:marLeft w:val="0"/>
          <w:marRight w:val="0"/>
          <w:marTop w:val="0"/>
          <w:marBottom w:val="0"/>
          <w:divBdr>
            <w:top w:val="none" w:sz="0" w:space="0" w:color="auto"/>
            <w:left w:val="none" w:sz="0" w:space="0" w:color="auto"/>
            <w:bottom w:val="none" w:sz="0" w:space="0" w:color="auto"/>
            <w:right w:val="none" w:sz="0" w:space="0" w:color="auto"/>
          </w:divBdr>
        </w:div>
        <w:div w:id="976686321">
          <w:marLeft w:val="0"/>
          <w:marRight w:val="0"/>
          <w:marTop w:val="0"/>
          <w:marBottom w:val="0"/>
          <w:divBdr>
            <w:top w:val="none" w:sz="0" w:space="0" w:color="auto"/>
            <w:left w:val="none" w:sz="0" w:space="0" w:color="auto"/>
            <w:bottom w:val="none" w:sz="0" w:space="0" w:color="auto"/>
            <w:right w:val="none" w:sz="0" w:space="0" w:color="auto"/>
          </w:divBdr>
        </w:div>
        <w:div w:id="1116951338">
          <w:marLeft w:val="0"/>
          <w:marRight w:val="0"/>
          <w:marTop w:val="0"/>
          <w:marBottom w:val="0"/>
          <w:divBdr>
            <w:top w:val="none" w:sz="0" w:space="0" w:color="auto"/>
            <w:left w:val="none" w:sz="0" w:space="0" w:color="auto"/>
            <w:bottom w:val="none" w:sz="0" w:space="0" w:color="auto"/>
            <w:right w:val="none" w:sz="0" w:space="0" w:color="auto"/>
          </w:divBdr>
        </w:div>
        <w:div w:id="1129519340">
          <w:marLeft w:val="0"/>
          <w:marRight w:val="0"/>
          <w:marTop w:val="0"/>
          <w:marBottom w:val="0"/>
          <w:divBdr>
            <w:top w:val="none" w:sz="0" w:space="0" w:color="auto"/>
            <w:left w:val="none" w:sz="0" w:space="0" w:color="auto"/>
            <w:bottom w:val="none" w:sz="0" w:space="0" w:color="auto"/>
            <w:right w:val="none" w:sz="0" w:space="0" w:color="auto"/>
          </w:divBdr>
        </w:div>
        <w:div w:id="1136336962">
          <w:marLeft w:val="0"/>
          <w:marRight w:val="0"/>
          <w:marTop w:val="0"/>
          <w:marBottom w:val="0"/>
          <w:divBdr>
            <w:top w:val="none" w:sz="0" w:space="0" w:color="auto"/>
            <w:left w:val="none" w:sz="0" w:space="0" w:color="auto"/>
            <w:bottom w:val="none" w:sz="0" w:space="0" w:color="auto"/>
            <w:right w:val="none" w:sz="0" w:space="0" w:color="auto"/>
          </w:divBdr>
        </w:div>
        <w:div w:id="1178545888">
          <w:marLeft w:val="0"/>
          <w:marRight w:val="0"/>
          <w:marTop w:val="0"/>
          <w:marBottom w:val="0"/>
          <w:divBdr>
            <w:top w:val="none" w:sz="0" w:space="0" w:color="auto"/>
            <w:left w:val="none" w:sz="0" w:space="0" w:color="auto"/>
            <w:bottom w:val="none" w:sz="0" w:space="0" w:color="auto"/>
            <w:right w:val="none" w:sz="0" w:space="0" w:color="auto"/>
          </w:divBdr>
        </w:div>
        <w:div w:id="1364742978">
          <w:marLeft w:val="0"/>
          <w:marRight w:val="0"/>
          <w:marTop w:val="0"/>
          <w:marBottom w:val="0"/>
          <w:divBdr>
            <w:top w:val="none" w:sz="0" w:space="0" w:color="auto"/>
            <w:left w:val="none" w:sz="0" w:space="0" w:color="auto"/>
            <w:bottom w:val="none" w:sz="0" w:space="0" w:color="auto"/>
            <w:right w:val="none" w:sz="0" w:space="0" w:color="auto"/>
          </w:divBdr>
        </w:div>
        <w:div w:id="1536230896">
          <w:marLeft w:val="0"/>
          <w:marRight w:val="0"/>
          <w:marTop w:val="0"/>
          <w:marBottom w:val="0"/>
          <w:divBdr>
            <w:top w:val="none" w:sz="0" w:space="0" w:color="auto"/>
            <w:left w:val="none" w:sz="0" w:space="0" w:color="auto"/>
            <w:bottom w:val="none" w:sz="0" w:space="0" w:color="auto"/>
            <w:right w:val="none" w:sz="0" w:space="0" w:color="auto"/>
          </w:divBdr>
        </w:div>
        <w:div w:id="1563714732">
          <w:marLeft w:val="0"/>
          <w:marRight w:val="0"/>
          <w:marTop w:val="0"/>
          <w:marBottom w:val="0"/>
          <w:divBdr>
            <w:top w:val="none" w:sz="0" w:space="0" w:color="auto"/>
            <w:left w:val="none" w:sz="0" w:space="0" w:color="auto"/>
            <w:bottom w:val="none" w:sz="0" w:space="0" w:color="auto"/>
            <w:right w:val="none" w:sz="0" w:space="0" w:color="auto"/>
          </w:divBdr>
        </w:div>
        <w:div w:id="1813715571">
          <w:marLeft w:val="0"/>
          <w:marRight w:val="0"/>
          <w:marTop w:val="0"/>
          <w:marBottom w:val="0"/>
          <w:divBdr>
            <w:top w:val="none" w:sz="0" w:space="0" w:color="auto"/>
            <w:left w:val="none" w:sz="0" w:space="0" w:color="auto"/>
            <w:bottom w:val="none" w:sz="0" w:space="0" w:color="auto"/>
            <w:right w:val="none" w:sz="0" w:space="0" w:color="auto"/>
          </w:divBdr>
        </w:div>
        <w:div w:id="1839076533">
          <w:marLeft w:val="0"/>
          <w:marRight w:val="0"/>
          <w:marTop w:val="0"/>
          <w:marBottom w:val="0"/>
          <w:divBdr>
            <w:top w:val="none" w:sz="0" w:space="0" w:color="auto"/>
            <w:left w:val="none" w:sz="0" w:space="0" w:color="auto"/>
            <w:bottom w:val="none" w:sz="0" w:space="0" w:color="auto"/>
            <w:right w:val="none" w:sz="0" w:space="0" w:color="auto"/>
          </w:divBdr>
        </w:div>
      </w:divsChild>
    </w:div>
    <w:div w:id="1172254949">
      <w:bodyDiv w:val="1"/>
      <w:marLeft w:val="0"/>
      <w:marRight w:val="0"/>
      <w:marTop w:val="0"/>
      <w:marBottom w:val="0"/>
      <w:divBdr>
        <w:top w:val="none" w:sz="0" w:space="0" w:color="auto"/>
        <w:left w:val="none" w:sz="0" w:space="0" w:color="auto"/>
        <w:bottom w:val="none" w:sz="0" w:space="0" w:color="auto"/>
        <w:right w:val="none" w:sz="0" w:space="0" w:color="auto"/>
      </w:divBdr>
      <w:divsChild>
        <w:div w:id="660814869">
          <w:marLeft w:val="0"/>
          <w:marRight w:val="0"/>
          <w:marTop w:val="0"/>
          <w:marBottom w:val="0"/>
          <w:divBdr>
            <w:top w:val="none" w:sz="0" w:space="0" w:color="auto"/>
            <w:left w:val="none" w:sz="0" w:space="0" w:color="auto"/>
            <w:bottom w:val="none" w:sz="0" w:space="0" w:color="auto"/>
            <w:right w:val="none" w:sz="0" w:space="0" w:color="auto"/>
          </w:divBdr>
        </w:div>
        <w:div w:id="732194475">
          <w:marLeft w:val="0"/>
          <w:marRight w:val="0"/>
          <w:marTop w:val="0"/>
          <w:marBottom w:val="0"/>
          <w:divBdr>
            <w:top w:val="none" w:sz="0" w:space="0" w:color="auto"/>
            <w:left w:val="none" w:sz="0" w:space="0" w:color="auto"/>
            <w:bottom w:val="none" w:sz="0" w:space="0" w:color="auto"/>
            <w:right w:val="none" w:sz="0" w:space="0" w:color="auto"/>
          </w:divBdr>
        </w:div>
        <w:div w:id="830483464">
          <w:marLeft w:val="0"/>
          <w:marRight w:val="0"/>
          <w:marTop w:val="0"/>
          <w:marBottom w:val="0"/>
          <w:divBdr>
            <w:top w:val="none" w:sz="0" w:space="0" w:color="auto"/>
            <w:left w:val="none" w:sz="0" w:space="0" w:color="auto"/>
            <w:bottom w:val="none" w:sz="0" w:space="0" w:color="auto"/>
            <w:right w:val="none" w:sz="0" w:space="0" w:color="auto"/>
          </w:divBdr>
        </w:div>
        <w:div w:id="1465583527">
          <w:marLeft w:val="0"/>
          <w:marRight w:val="0"/>
          <w:marTop w:val="0"/>
          <w:marBottom w:val="0"/>
          <w:divBdr>
            <w:top w:val="none" w:sz="0" w:space="0" w:color="auto"/>
            <w:left w:val="none" w:sz="0" w:space="0" w:color="auto"/>
            <w:bottom w:val="none" w:sz="0" w:space="0" w:color="auto"/>
            <w:right w:val="none" w:sz="0" w:space="0" w:color="auto"/>
          </w:divBdr>
        </w:div>
        <w:div w:id="1903447447">
          <w:marLeft w:val="0"/>
          <w:marRight w:val="0"/>
          <w:marTop w:val="0"/>
          <w:marBottom w:val="0"/>
          <w:divBdr>
            <w:top w:val="none" w:sz="0" w:space="0" w:color="auto"/>
            <w:left w:val="none" w:sz="0" w:space="0" w:color="auto"/>
            <w:bottom w:val="none" w:sz="0" w:space="0" w:color="auto"/>
            <w:right w:val="none" w:sz="0" w:space="0" w:color="auto"/>
          </w:divBdr>
        </w:div>
        <w:div w:id="1918398278">
          <w:marLeft w:val="0"/>
          <w:marRight w:val="0"/>
          <w:marTop w:val="0"/>
          <w:marBottom w:val="0"/>
          <w:divBdr>
            <w:top w:val="none" w:sz="0" w:space="0" w:color="auto"/>
            <w:left w:val="none" w:sz="0" w:space="0" w:color="auto"/>
            <w:bottom w:val="none" w:sz="0" w:space="0" w:color="auto"/>
            <w:right w:val="none" w:sz="0" w:space="0" w:color="auto"/>
          </w:divBdr>
        </w:div>
      </w:divsChild>
    </w:div>
    <w:div w:id="1175412824">
      <w:bodyDiv w:val="1"/>
      <w:marLeft w:val="0"/>
      <w:marRight w:val="0"/>
      <w:marTop w:val="0"/>
      <w:marBottom w:val="0"/>
      <w:divBdr>
        <w:top w:val="none" w:sz="0" w:space="0" w:color="auto"/>
        <w:left w:val="none" w:sz="0" w:space="0" w:color="auto"/>
        <w:bottom w:val="none" w:sz="0" w:space="0" w:color="auto"/>
        <w:right w:val="none" w:sz="0" w:space="0" w:color="auto"/>
      </w:divBdr>
    </w:div>
    <w:div w:id="1195851541">
      <w:bodyDiv w:val="1"/>
      <w:marLeft w:val="0"/>
      <w:marRight w:val="0"/>
      <w:marTop w:val="0"/>
      <w:marBottom w:val="0"/>
      <w:divBdr>
        <w:top w:val="none" w:sz="0" w:space="0" w:color="auto"/>
        <w:left w:val="none" w:sz="0" w:space="0" w:color="auto"/>
        <w:bottom w:val="none" w:sz="0" w:space="0" w:color="auto"/>
        <w:right w:val="none" w:sz="0" w:space="0" w:color="auto"/>
      </w:divBdr>
    </w:div>
    <w:div w:id="1230261573">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77757047">
      <w:bodyDiv w:val="1"/>
      <w:marLeft w:val="0"/>
      <w:marRight w:val="0"/>
      <w:marTop w:val="0"/>
      <w:marBottom w:val="0"/>
      <w:divBdr>
        <w:top w:val="none" w:sz="0" w:space="0" w:color="auto"/>
        <w:left w:val="none" w:sz="0" w:space="0" w:color="auto"/>
        <w:bottom w:val="none" w:sz="0" w:space="0" w:color="auto"/>
        <w:right w:val="none" w:sz="0" w:space="0" w:color="auto"/>
      </w:divBdr>
    </w:div>
    <w:div w:id="1302006394">
      <w:bodyDiv w:val="1"/>
      <w:marLeft w:val="0"/>
      <w:marRight w:val="0"/>
      <w:marTop w:val="0"/>
      <w:marBottom w:val="0"/>
      <w:divBdr>
        <w:top w:val="none" w:sz="0" w:space="0" w:color="auto"/>
        <w:left w:val="none" w:sz="0" w:space="0" w:color="auto"/>
        <w:bottom w:val="none" w:sz="0" w:space="0" w:color="auto"/>
        <w:right w:val="none" w:sz="0" w:space="0" w:color="auto"/>
      </w:divBdr>
    </w:div>
    <w:div w:id="1342392379">
      <w:bodyDiv w:val="1"/>
      <w:marLeft w:val="0"/>
      <w:marRight w:val="0"/>
      <w:marTop w:val="0"/>
      <w:marBottom w:val="0"/>
      <w:divBdr>
        <w:top w:val="none" w:sz="0" w:space="0" w:color="auto"/>
        <w:left w:val="none" w:sz="0" w:space="0" w:color="auto"/>
        <w:bottom w:val="none" w:sz="0" w:space="0" w:color="auto"/>
        <w:right w:val="none" w:sz="0" w:space="0" w:color="auto"/>
      </w:divBdr>
      <w:divsChild>
        <w:div w:id="568350194">
          <w:marLeft w:val="0"/>
          <w:marRight w:val="0"/>
          <w:marTop w:val="0"/>
          <w:marBottom w:val="0"/>
          <w:divBdr>
            <w:top w:val="none" w:sz="0" w:space="0" w:color="auto"/>
            <w:left w:val="none" w:sz="0" w:space="0" w:color="auto"/>
            <w:bottom w:val="none" w:sz="0" w:space="0" w:color="auto"/>
            <w:right w:val="none" w:sz="0" w:space="0" w:color="auto"/>
          </w:divBdr>
        </w:div>
        <w:div w:id="803085236">
          <w:marLeft w:val="0"/>
          <w:marRight w:val="0"/>
          <w:marTop w:val="0"/>
          <w:marBottom w:val="0"/>
          <w:divBdr>
            <w:top w:val="none" w:sz="0" w:space="0" w:color="auto"/>
            <w:left w:val="none" w:sz="0" w:space="0" w:color="auto"/>
            <w:bottom w:val="none" w:sz="0" w:space="0" w:color="auto"/>
            <w:right w:val="none" w:sz="0" w:space="0" w:color="auto"/>
          </w:divBdr>
        </w:div>
        <w:div w:id="1457991134">
          <w:marLeft w:val="0"/>
          <w:marRight w:val="0"/>
          <w:marTop w:val="0"/>
          <w:marBottom w:val="0"/>
          <w:divBdr>
            <w:top w:val="none" w:sz="0" w:space="0" w:color="auto"/>
            <w:left w:val="none" w:sz="0" w:space="0" w:color="auto"/>
            <w:bottom w:val="none" w:sz="0" w:space="0" w:color="auto"/>
            <w:right w:val="none" w:sz="0" w:space="0" w:color="auto"/>
          </w:divBdr>
        </w:div>
        <w:div w:id="1528719358">
          <w:marLeft w:val="0"/>
          <w:marRight w:val="0"/>
          <w:marTop w:val="0"/>
          <w:marBottom w:val="0"/>
          <w:divBdr>
            <w:top w:val="none" w:sz="0" w:space="0" w:color="auto"/>
            <w:left w:val="none" w:sz="0" w:space="0" w:color="auto"/>
            <w:bottom w:val="none" w:sz="0" w:space="0" w:color="auto"/>
            <w:right w:val="none" w:sz="0" w:space="0" w:color="auto"/>
          </w:divBdr>
        </w:div>
        <w:div w:id="1984192346">
          <w:marLeft w:val="0"/>
          <w:marRight w:val="0"/>
          <w:marTop w:val="0"/>
          <w:marBottom w:val="0"/>
          <w:divBdr>
            <w:top w:val="none" w:sz="0" w:space="0" w:color="auto"/>
            <w:left w:val="none" w:sz="0" w:space="0" w:color="auto"/>
            <w:bottom w:val="none" w:sz="0" w:space="0" w:color="auto"/>
            <w:right w:val="none" w:sz="0" w:space="0" w:color="auto"/>
          </w:divBdr>
        </w:div>
      </w:divsChild>
    </w:div>
    <w:div w:id="1370380440">
      <w:bodyDiv w:val="1"/>
      <w:marLeft w:val="0"/>
      <w:marRight w:val="0"/>
      <w:marTop w:val="0"/>
      <w:marBottom w:val="0"/>
      <w:divBdr>
        <w:top w:val="none" w:sz="0" w:space="0" w:color="auto"/>
        <w:left w:val="none" w:sz="0" w:space="0" w:color="auto"/>
        <w:bottom w:val="none" w:sz="0" w:space="0" w:color="auto"/>
        <w:right w:val="none" w:sz="0" w:space="0" w:color="auto"/>
      </w:divBdr>
    </w:div>
    <w:div w:id="1372536398">
      <w:bodyDiv w:val="1"/>
      <w:marLeft w:val="0"/>
      <w:marRight w:val="0"/>
      <w:marTop w:val="0"/>
      <w:marBottom w:val="0"/>
      <w:divBdr>
        <w:top w:val="none" w:sz="0" w:space="0" w:color="auto"/>
        <w:left w:val="none" w:sz="0" w:space="0" w:color="auto"/>
        <w:bottom w:val="none" w:sz="0" w:space="0" w:color="auto"/>
        <w:right w:val="none" w:sz="0" w:space="0" w:color="auto"/>
      </w:divBdr>
    </w:div>
    <w:div w:id="1438525007">
      <w:bodyDiv w:val="1"/>
      <w:marLeft w:val="0"/>
      <w:marRight w:val="0"/>
      <w:marTop w:val="0"/>
      <w:marBottom w:val="0"/>
      <w:divBdr>
        <w:top w:val="none" w:sz="0" w:space="0" w:color="auto"/>
        <w:left w:val="none" w:sz="0" w:space="0" w:color="auto"/>
        <w:bottom w:val="none" w:sz="0" w:space="0" w:color="auto"/>
        <w:right w:val="none" w:sz="0" w:space="0" w:color="auto"/>
      </w:divBdr>
    </w:div>
    <w:div w:id="1450666346">
      <w:bodyDiv w:val="1"/>
      <w:marLeft w:val="0"/>
      <w:marRight w:val="0"/>
      <w:marTop w:val="0"/>
      <w:marBottom w:val="0"/>
      <w:divBdr>
        <w:top w:val="none" w:sz="0" w:space="0" w:color="auto"/>
        <w:left w:val="none" w:sz="0" w:space="0" w:color="auto"/>
        <w:bottom w:val="none" w:sz="0" w:space="0" w:color="auto"/>
        <w:right w:val="none" w:sz="0" w:space="0" w:color="auto"/>
      </w:divBdr>
    </w:div>
    <w:div w:id="1500802657">
      <w:bodyDiv w:val="1"/>
      <w:marLeft w:val="0"/>
      <w:marRight w:val="0"/>
      <w:marTop w:val="0"/>
      <w:marBottom w:val="0"/>
      <w:divBdr>
        <w:top w:val="none" w:sz="0" w:space="0" w:color="auto"/>
        <w:left w:val="none" w:sz="0" w:space="0" w:color="auto"/>
        <w:bottom w:val="none" w:sz="0" w:space="0" w:color="auto"/>
        <w:right w:val="none" w:sz="0" w:space="0" w:color="auto"/>
      </w:divBdr>
      <w:divsChild>
        <w:div w:id="1572500003">
          <w:marLeft w:val="0"/>
          <w:marRight w:val="0"/>
          <w:marTop w:val="0"/>
          <w:marBottom w:val="0"/>
          <w:divBdr>
            <w:top w:val="none" w:sz="0" w:space="0" w:color="auto"/>
            <w:left w:val="none" w:sz="0" w:space="0" w:color="auto"/>
            <w:bottom w:val="none" w:sz="0" w:space="0" w:color="auto"/>
            <w:right w:val="none" w:sz="0" w:space="0" w:color="auto"/>
          </w:divBdr>
        </w:div>
      </w:divsChild>
    </w:div>
    <w:div w:id="1526601577">
      <w:bodyDiv w:val="1"/>
      <w:marLeft w:val="0"/>
      <w:marRight w:val="0"/>
      <w:marTop w:val="0"/>
      <w:marBottom w:val="0"/>
      <w:divBdr>
        <w:top w:val="none" w:sz="0" w:space="0" w:color="auto"/>
        <w:left w:val="none" w:sz="0" w:space="0" w:color="auto"/>
        <w:bottom w:val="none" w:sz="0" w:space="0" w:color="auto"/>
        <w:right w:val="none" w:sz="0" w:space="0" w:color="auto"/>
      </w:divBdr>
    </w:div>
    <w:div w:id="1568344541">
      <w:bodyDiv w:val="1"/>
      <w:marLeft w:val="0"/>
      <w:marRight w:val="0"/>
      <w:marTop w:val="0"/>
      <w:marBottom w:val="0"/>
      <w:divBdr>
        <w:top w:val="none" w:sz="0" w:space="0" w:color="auto"/>
        <w:left w:val="none" w:sz="0" w:space="0" w:color="auto"/>
        <w:bottom w:val="none" w:sz="0" w:space="0" w:color="auto"/>
        <w:right w:val="none" w:sz="0" w:space="0" w:color="auto"/>
      </w:divBdr>
    </w:div>
    <w:div w:id="1694575808">
      <w:bodyDiv w:val="1"/>
      <w:marLeft w:val="0"/>
      <w:marRight w:val="0"/>
      <w:marTop w:val="0"/>
      <w:marBottom w:val="0"/>
      <w:divBdr>
        <w:top w:val="none" w:sz="0" w:space="0" w:color="auto"/>
        <w:left w:val="none" w:sz="0" w:space="0" w:color="auto"/>
        <w:bottom w:val="none" w:sz="0" w:space="0" w:color="auto"/>
        <w:right w:val="none" w:sz="0" w:space="0" w:color="auto"/>
      </w:divBdr>
    </w:div>
    <w:div w:id="1750880040">
      <w:bodyDiv w:val="1"/>
      <w:marLeft w:val="0"/>
      <w:marRight w:val="0"/>
      <w:marTop w:val="0"/>
      <w:marBottom w:val="0"/>
      <w:divBdr>
        <w:top w:val="none" w:sz="0" w:space="0" w:color="auto"/>
        <w:left w:val="none" w:sz="0" w:space="0" w:color="auto"/>
        <w:bottom w:val="none" w:sz="0" w:space="0" w:color="auto"/>
        <w:right w:val="none" w:sz="0" w:space="0" w:color="auto"/>
      </w:divBdr>
    </w:div>
    <w:div w:id="1771196007">
      <w:bodyDiv w:val="1"/>
      <w:marLeft w:val="0"/>
      <w:marRight w:val="0"/>
      <w:marTop w:val="0"/>
      <w:marBottom w:val="0"/>
      <w:divBdr>
        <w:top w:val="none" w:sz="0" w:space="0" w:color="auto"/>
        <w:left w:val="none" w:sz="0" w:space="0" w:color="auto"/>
        <w:bottom w:val="none" w:sz="0" w:space="0" w:color="auto"/>
        <w:right w:val="none" w:sz="0" w:space="0" w:color="auto"/>
      </w:divBdr>
    </w:div>
    <w:div w:id="1771386642">
      <w:bodyDiv w:val="1"/>
      <w:marLeft w:val="0"/>
      <w:marRight w:val="0"/>
      <w:marTop w:val="0"/>
      <w:marBottom w:val="0"/>
      <w:divBdr>
        <w:top w:val="none" w:sz="0" w:space="0" w:color="auto"/>
        <w:left w:val="none" w:sz="0" w:space="0" w:color="auto"/>
        <w:bottom w:val="none" w:sz="0" w:space="0" w:color="auto"/>
        <w:right w:val="none" w:sz="0" w:space="0" w:color="auto"/>
      </w:divBdr>
    </w:div>
    <w:div w:id="1841191489">
      <w:bodyDiv w:val="1"/>
      <w:marLeft w:val="0"/>
      <w:marRight w:val="0"/>
      <w:marTop w:val="0"/>
      <w:marBottom w:val="0"/>
      <w:divBdr>
        <w:top w:val="none" w:sz="0" w:space="0" w:color="auto"/>
        <w:left w:val="none" w:sz="0" w:space="0" w:color="auto"/>
        <w:bottom w:val="none" w:sz="0" w:space="0" w:color="auto"/>
        <w:right w:val="none" w:sz="0" w:space="0" w:color="auto"/>
      </w:divBdr>
      <w:divsChild>
        <w:div w:id="118688968">
          <w:marLeft w:val="0"/>
          <w:marRight w:val="0"/>
          <w:marTop w:val="0"/>
          <w:marBottom w:val="0"/>
          <w:divBdr>
            <w:top w:val="none" w:sz="0" w:space="0" w:color="auto"/>
            <w:left w:val="none" w:sz="0" w:space="0" w:color="auto"/>
            <w:bottom w:val="none" w:sz="0" w:space="0" w:color="auto"/>
            <w:right w:val="none" w:sz="0" w:space="0" w:color="auto"/>
          </w:divBdr>
        </w:div>
        <w:div w:id="124547216">
          <w:marLeft w:val="0"/>
          <w:marRight w:val="0"/>
          <w:marTop w:val="0"/>
          <w:marBottom w:val="0"/>
          <w:divBdr>
            <w:top w:val="none" w:sz="0" w:space="0" w:color="auto"/>
            <w:left w:val="none" w:sz="0" w:space="0" w:color="auto"/>
            <w:bottom w:val="none" w:sz="0" w:space="0" w:color="auto"/>
            <w:right w:val="none" w:sz="0" w:space="0" w:color="auto"/>
          </w:divBdr>
        </w:div>
        <w:div w:id="449084837">
          <w:marLeft w:val="0"/>
          <w:marRight w:val="0"/>
          <w:marTop w:val="0"/>
          <w:marBottom w:val="0"/>
          <w:divBdr>
            <w:top w:val="none" w:sz="0" w:space="0" w:color="auto"/>
            <w:left w:val="none" w:sz="0" w:space="0" w:color="auto"/>
            <w:bottom w:val="none" w:sz="0" w:space="0" w:color="auto"/>
            <w:right w:val="none" w:sz="0" w:space="0" w:color="auto"/>
          </w:divBdr>
        </w:div>
        <w:div w:id="984431082">
          <w:marLeft w:val="0"/>
          <w:marRight w:val="0"/>
          <w:marTop w:val="0"/>
          <w:marBottom w:val="0"/>
          <w:divBdr>
            <w:top w:val="none" w:sz="0" w:space="0" w:color="auto"/>
            <w:left w:val="none" w:sz="0" w:space="0" w:color="auto"/>
            <w:bottom w:val="none" w:sz="0" w:space="0" w:color="auto"/>
            <w:right w:val="none" w:sz="0" w:space="0" w:color="auto"/>
          </w:divBdr>
        </w:div>
        <w:div w:id="1012146755">
          <w:marLeft w:val="0"/>
          <w:marRight w:val="0"/>
          <w:marTop w:val="0"/>
          <w:marBottom w:val="0"/>
          <w:divBdr>
            <w:top w:val="none" w:sz="0" w:space="0" w:color="auto"/>
            <w:left w:val="none" w:sz="0" w:space="0" w:color="auto"/>
            <w:bottom w:val="none" w:sz="0" w:space="0" w:color="auto"/>
            <w:right w:val="none" w:sz="0" w:space="0" w:color="auto"/>
          </w:divBdr>
        </w:div>
        <w:div w:id="1073116030">
          <w:marLeft w:val="0"/>
          <w:marRight w:val="0"/>
          <w:marTop w:val="0"/>
          <w:marBottom w:val="0"/>
          <w:divBdr>
            <w:top w:val="none" w:sz="0" w:space="0" w:color="auto"/>
            <w:left w:val="none" w:sz="0" w:space="0" w:color="auto"/>
            <w:bottom w:val="none" w:sz="0" w:space="0" w:color="auto"/>
            <w:right w:val="none" w:sz="0" w:space="0" w:color="auto"/>
          </w:divBdr>
        </w:div>
        <w:div w:id="1740786221">
          <w:marLeft w:val="0"/>
          <w:marRight w:val="0"/>
          <w:marTop w:val="0"/>
          <w:marBottom w:val="0"/>
          <w:divBdr>
            <w:top w:val="none" w:sz="0" w:space="0" w:color="auto"/>
            <w:left w:val="none" w:sz="0" w:space="0" w:color="auto"/>
            <w:bottom w:val="none" w:sz="0" w:space="0" w:color="auto"/>
            <w:right w:val="none" w:sz="0" w:space="0" w:color="auto"/>
          </w:divBdr>
        </w:div>
      </w:divsChild>
    </w:div>
    <w:div w:id="1911961081">
      <w:bodyDiv w:val="1"/>
      <w:marLeft w:val="0"/>
      <w:marRight w:val="0"/>
      <w:marTop w:val="0"/>
      <w:marBottom w:val="0"/>
      <w:divBdr>
        <w:top w:val="none" w:sz="0" w:space="0" w:color="auto"/>
        <w:left w:val="none" w:sz="0" w:space="0" w:color="auto"/>
        <w:bottom w:val="none" w:sz="0" w:space="0" w:color="auto"/>
        <w:right w:val="none" w:sz="0" w:space="0" w:color="auto"/>
      </w:divBdr>
    </w:div>
    <w:div w:id="1929462117">
      <w:bodyDiv w:val="1"/>
      <w:marLeft w:val="0"/>
      <w:marRight w:val="0"/>
      <w:marTop w:val="0"/>
      <w:marBottom w:val="0"/>
      <w:divBdr>
        <w:top w:val="none" w:sz="0" w:space="0" w:color="auto"/>
        <w:left w:val="none" w:sz="0" w:space="0" w:color="auto"/>
        <w:bottom w:val="none" w:sz="0" w:space="0" w:color="auto"/>
        <w:right w:val="none" w:sz="0" w:space="0" w:color="auto"/>
      </w:divBdr>
    </w:div>
    <w:div w:id="2055353092">
      <w:bodyDiv w:val="1"/>
      <w:marLeft w:val="0"/>
      <w:marRight w:val="0"/>
      <w:marTop w:val="0"/>
      <w:marBottom w:val="0"/>
      <w:divBdr>
        <w:top w:val="none" w:sz="0" w:space="0" w:color="auto"/>
        <w:left w:val="none" w:sz="0" w:space="0" w:color="auto"/>
        <w:bottom w:val="none" w:sz="0" w:space="0" w:color="auto"/>
        <w:right w:val="none" w:sz="0" w:space="0" w:color="auto"/>
      </w:divBdr>
    </w:div>
    <w:div w:id="2077509001">
      <w:bodyDiv w:val="1"/>
      <w:marLeft w:val="0"/>
      <w:marRight w:val="0"/>
      <w:marTop w:val="0"/>
      <w:marBottom w:val="0"/>
      <w:divBdr>
        <w:top w:val="none" w:sz="0" w:space="0" w:color="auto"/>
        <w:left w:val="none" w:sz="0" w:space="0" w:color="auto"/>
        <w:bottom w:val="none" w:sz="0" w:space="0" w:color="auto"/>
        <w:right w:val="none" w:sz="0" w:space="0" w:color="auto"/>
      </w:divBdr>
    </w:div>
    <w:div w:id="21146647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SA/WG4_CODEC/3GPP_SA4_AHOC_MTGs/SA4_VIDEO/Docs/S4aV240069.zip" TargetMode="External"/><Relationship Id="rId21" Type="http://schemas.openxmlformats.org/officeDocument/2006/relationships/hyperlink" Target="https://docs.google.com/document/d/15W6oldwdBXedKEcJgQVGTSeBIEksKBtC-w03p0agV7s/edit?usp=sharing" TargetMode="External"/><Relationship Id="rId42" Type="http://schemas.openxmlformats.org/officeDocument/2006/relationships/hyperlink" Target="https://www.3gpp.org/ftp/TSG_SA/WG4_CODEC/3GPP_SA4_AHOC_MTGs/SA4_VIDEO/Docs/S4aV240076.zip" TargetMode="External"/><Relationship Id="rId47" Type="http://schemas.openxmlformats.org/officeDocument/2006/relationships/hyperlink" Target="https://www.3gpp.org/ftp/TSG_SA/WG4_CODEC/3GPP_SA4_AHOC_MTGs/SA4_VIDEO/Docs/S4aV240075.zip" TargetMode="External"/><Relationship Id="rId63" Type="http://schemas.openxmlformats.org/officeDocument/2006/relationships/hyperlink" Target="https://www.3gpp.org/ftp/TSG_SA/WG4_CODEC/3GPP_SA4_AHOC_MTGs/SA4_VIDEO/Docs/S4aV240077.zip" TargetMode="External"/><Relationship Id="rId68" Type="http://schemas.openxmlformats.org/officeDocument/2006/relationships/hyperlink" Target="https://www.3gpp.org/ftp/TSG_SA/WG4_CODEC/3GPP_SA4_AHOC_MTGs/SA4_VIDEO/Docs/S4aV240055.zip" TargetMode="External"/><Relationship Id="rId84" Type="http://schemas.openxmlformats.org/officeDocument/2006/relationships/hyperlink" Target="https://www.3gpp.org/ftp/TSG_SA/WG4_CODEC/3GPP_SA4_AHOC_MTGs/SA4_VIDEO/Docs/S4aV240057.zip" TargetMode="External"/><Relationship Id="rId89" Type="http://schemas.openxmlformats.org/officeDocument/2006/relationships/hyperlink" Target="https://www.3gpp.org/ftp/TSG_SA/WG4_CODEC/3GPP_SA4_AHOC_MTGs/SA4_VIDEO/Docs/S4aV240071.zip" TargetMode="External"/><Relationship Id="rId112" Type="http://schemas.openxmlformats.org/officeDocument/2006/relationships/hyperlink" Target="https://www.3gpp.org/ftp/TSG_SA/WG4_CODEC/3GPP_SA4_AHOC_MTGs/SA4_VIDEO/Docs/S4aV240064.zip" TargetMode="External"/><Relationship Id="rId16" Type="http://schemas.openxmlformats.org/officeDocument/2006/relationships/hyperlink" Target="https://www.3gpp.org/ftp/TSG_SA/WG4_CODEC/3GPP_SA4_AHOC_MTGs/SA4_VIDEO/Docs/S4aV240062.zip" TargetMode="External"/><Relationship Id="rId107" Type="http://schemas.openxmlformats.org/officeDocument/2006/relationships/hyperlink" Target="https://www.3gpp.org/ftp/TSG_SA/WG4_CODEC/3GPP_SA4_AHOC_MTGs/SA4_VIDEO/Docs/S4aV240059.zip" TargetMode="External"/><Relationship Id="rId11" Type="http://schemas.openxmlformats.org/officeDocument/2006/relationships/hyperlink" Target="https://www.3gpp.org/ftp/TSG_SA/WG4_CODEC/3GPP_SA4_AHOC_MTGs/SA4_VIDEO/Docs/S4aV240063.zip" TargetMode="External"/><Relationship Id="rId32" Type="http://schemas.openxmlformats.org/officeDocument/2006/relationships/hyperlink" Target="https://www.3gpp.org/ftp/TSG_SA/WG4_CODEC/3GPP_SA4_AHOC_MTGs/SA4_VIDEO/Docs/S4aV240066.zip" TargetMode="External"/><Relationship Id="rId37" Type="http://schemas.openxmlformats.org/officeDocument/2006/relationships/hyperlink" Target="https://www.3gpp.org/ftp/TSG_SA/WG4_CODEC/3GPP_SA4_AHOC_MTGs/SA4_VIDEO/Docs/S4aV240071.zip" TargetMode="External"/><Relationship Id="rId53" Type="http://schemas.openxmlformats.org/officeDocument/2006/relationships/hyperlink" Target="https://www.3gpp.org/ftp/TSG_SA/WG4_CODEC/3GPP_SA4_AHOC_MTGs/SA4_VIDEO/Docs/S4aV240070.zip" TargetMode="External"/><Relationship Id="rId58" Type="http://schemas.openxmlformats.org/officeDocument/2006/relationships/hyperlink" Target="https://www.3gpp.org/ftp/TSG_SA/WG4_CODEC/3GPP_SA4_AHOC_MTGs/SA4_VIDEO/Docs/S4aV240060.zip" TargetMode="External"/><Relationship Id="rId74" Type="http://schemas.openxmlformats.org/officeDocument/2006/relationships/hyperlink" Target="https://www.3gpp.org/ftp/TSG_SA/WG4_CODEC/3GPP_SA4_AHOC_MTGs/SA4_VIDEO/Docs/S4aV240063.zip" TargetMode="External"/><Relationship Id="rId79" Type="http://schemas.openxmlformats.org/officeDocument/2006/relationships/hyperlink" Target="https://www.3gpp.org/ftp/TSG_SA/WG4_CODEC/3GPP_SA4_AHOC_MTGs/SA4_VIDEO/Docs/S4aV240065.zip" TargetMode="External"/><Relationship Id="rId102" Type="http://schemas.openxmlformats.org/officeDocument/2006/relationships/footer" Target="footer2.xml"/><Relationship Id="rId123" Type="http://schemas.openxmlformats.org/officeDocument/2006/relationships/hyperlink" Target="https://www.3gpp.org/ftp/TSG_SA/WG4_CODEC/3GPP_SA4_AHOC_MTGs/SA4_VIDEO/Docs/S4aV240075.zip" TargetMode="External"/><Relationship Id="rId128" Type="http://schemas.openxmlformats.org/officeDocument/2006/relationships/footer" Target="footer3.xml"/><Relationship Id="rId5" Type="http://schemas.openxmlformats.org/officeDocument/2006/relationships/webSettings" Target="webSettings.xml"/><Relationship Id="rId90" Type="http://schemas.openxmlformats.org/officeDocument/2006/relationships/hyperlink" Target="https://www.3gpp.org/ftp/tsg_sa/WG4_CODEC/3GPP_SA4_AHOC_MTGs/SA4_Video/Inbox/Drafts/S4aV240071_QCOM.docx" TargetMode="External"/><Relationship Id="rId95" Type="http://schemas.openxmlformats.org/officeDocument/2006/relationships/hyperlink" Target="https://www.3gpp.org/ftp/TSG_SA/WG4_CODEC/3GPP_SA4_AHOC_MTGs/SA4_VIDEO/Docs/S4aV240066.zip" TargetMode="External"/><Relationship Id="rId22" Type="http://schemas.openxmlformats.org/officeDocument/2006/relationships/hyperlink" Target="https://www.3gpp.org/ftp/TSG_SA/WG4_CODEC/3GPP_SA4_AHOC_MTGs/SA4_VIDEO/Docs/S4aV240055.zip" TargetMode="External"/><Relationship Id="rId27" Type="http://schemas.openxmlformats.org/officeDocument/2006/relationships/hyperlink" Target="https://www.3gpp.org/ftp/TSG_SA/WG4_CODEC/3GPP_SA4_AHOC_MTGs/SA4_VIDEO/Docs/S4aV240060.zip" TargetMode="External"/><Relationship Id="rId43" Type="http://schemas.openxmlformats.org/officeDocument/2006/relationships/hyperlink" Target="https://www.3gpp.org/ftp/TSG_SA/WG4_CODEC/3GPP_SA4_AHOC_MTGs/SA4_VIDEO/Docs/S4aV240061.zip" TargetMode="External"/><Relationship Id="rId48" Type="http://schemas.openxmlformats.org/officeDocument/2006/relationships/hyperlink" Target="https://www.3gpp.org/ftp/TSG_SA/WG4_CODEC/3GPP_SA4_AHOC_MTGs/SA4_VIDEO/Docs/S4aV240075.zip" TargetMode="External"/><Relationship Id="rId64" Type="http://schemas.openxmlformats.org/officeDocument/2006/relationships/hyperlink" Target="https://www.3gpp.org/ftp/TSG_SA/WG4_CODEC/3GPP_SA4_AHOC_MTGs/SA4_VIDEO/Docs/S4aV240077.zip" TargetMode="External"/><Relationship Id="rId69" Type="http://schemas.openxmlformats.org/officeDocument/2006/relationships/hyperlink" Target="https://www.3gpp.org/ftp/TSG_SA/WG4_CODEC/3GPP_SA4_AHOC_MTGs/SA4_VIDEO/Docs/S4aV240055.zip" TargetMode="External"/><Relationship Id="rId113" Type="http://schemas.openxmlformats.org/officeDocument/2006/relationships/hyperlink" Target="https://www.3gpp.org/ftp/TSG_SA/WG4_CODEC/3GPP_SA4_AHOC_MTGs/SA4_VIDEO/Docs/S4aV240065.zip" TargetMode="External"/><Relationship Id="rId118" Type="http://schemas.openxmlformats.org/officeDocument/2006/relationships/hyperlink" Target="https://www.3gpp.org/ftp/TSG_SA/WG4_CODEC/3GPP_SA4_AHOC_MTGs/SA4_VIDEO/Docs/S4aV240070.zip" TargetMode="External"/><Relationship Id="rId80" Type="http://schemas.openxmlformats.org/officeDocument/2006/relationships/hyperlink" Target="https://www.3gpp.org/ftp/TSG_SA/TSG_SA/TSGS_100_Taipei_2023-06/Docs/SP-230544.zip" TargetMode="External"/><Relationship Id="rId85" Type="http://schemas.openxmlformats.org/officeDocument/2006/relationships/hyperlink" Target="https://www.3gpp.org/ftp/TSG_SA/WG4_CODEC/3GPP_SA4_AHOC_MTGs/SA4_VIDEO/Docs/S4aV240058.zip" TargetMode="External"/><Relationship Id="rId12" Type="http://schemas.openxmlformats.org/officeDocument/2006/relationships/hyperlink" Target="https://www.3gpp.org/ftp/TSG_SA/WG4_CODEC/3GPP_SA4_AHOC_MTGs/SA4_VIDEO/Docs/S4aV240065.zip" TargetMode="External"/><Relationship Id="rId17" Type="http://schemas.openxmlformats.org/officeDocument/2006/relationships/hyperlink" Target="https://www.3gpp.org/ftp/TSG_SA/WG4_CODEC/3GPP_SA4_AHOC_MTGs/SA4_VIDEO/Docs/S4aV240072.zip" TargetMode="External"/><Relationship Id="rId33" Type="http://schemas.openxmlformats.org/officeDocument/2006/relationships/hyperlink" Target="https://www.3gpp.org/ftp/TSG_SA/WG4_CODEC/3GPP_SA4_AHOC_MTGs/SA4_VIDEO/Docs/S4aV240067.zip" TargetMode="External"/><Relationship Id="rId38" Type="http://schemas.openxmlformats.org/officeDocument/2006/relationships/hyperlink" Target="https://www.3gpp.org/ftp/TSG_SA/WG4_CODEC/3GPP_SA4_AHOC_MTGs/SA4_VIDEO/Docs/S4aV240072.zip" TargetMode="External"/><Relationship Id="rId59" Type="http://schemas.openxmlformats.org/officeDocument/2006/relationships/hyperlink" Target="https://www.3gpp.org/ftp/TSG_SA/WG4_CODEC/3GPP_SA4_AHOC_MTGs/SA4_VIDEO/Docs/S4aV240073.zip" TargetMode="External"/><Relationship Id="rId103" Type="http://schemas.openxmlformats.org/officeDocument/2006/relationships/hyperlink" Target="https://www.3gpp.org/ftp/TSG_SA/WG4_CODEC/3GPP_SA4_AHOC_MTGs/SA4_VIDEO/Docs/S4aV240055.zip" TargetMode="External"/><Relationship Id="rId108" Type="http://schemas.openxmlformats.org/officeDocument/2006/relationships/hyperlink" Target="https://www.3gpp.org/ftp/TSG_SA/WG4_CODEC/3GPP_SA4_AHOC_MTGs/SA4_VIDEO/Docs/S4aV240060.zip" TargetMode="External"/><Relationship Id="rId124" Type="http://schemas.openxmlformats.org/officeDocument/2006/relationships/hyperlink" Target="https://www.3gpp.org/ftp/TSG_SA/WG4_CODEC/3GPP_SA4_AHOC_MTGs/SA4_VIDEO/Docs/S4aV240077.zip" TargetMode="External"/><Relationship Id="rId129" Type="http://schemas.openxmlformats.org/officeDocument/2006/relationships/header" Target="header4.xml"/><Relationship Id="rId54" Type="http://schemas.openxmlformats.org/officeDocument/2006/relationships/hyperlink" Target="https://www.3gpp.org/ftp/TSG_SA/WG4_CODEC/3GPP_SA4_AHOC_MTGs/SA4_VIDEO/Docs/S4aV240076.zip" TargetMode="External"/><Relationship Id="rId70" Type="http://schemas.openxmlformats.org/officeDocument/2006/relationships/hyperlink" Target="https://www.3gpp.org/ftp/TSG_SA/WG4_CODEC/3GPP_SA4_AHOC_MTGs/SA4_VIDEO/Docs/S4aV240056.zip" TargetMode="External"/><Relationship Id="rId75" Type="http://schemas.openxmlformats.org/officeDocument/2006/relationships/hyperlink" Target="https://www.3gpp.org/ftp/TSG_SA/WG4_CODEC/3GPP_SA4_AHOC_MTGs/SA4_VIDEO/Docs/S4aV240063.zip" TargetMode="External"/><Relationship Id="rId91" Type="http://schemas.openxmlformats.org/officeDocument/2006/relationships/hyperlink" Target="https://www.3gpp.org/ftp/TSG_SA/WG4_CODEC/3GPP_SA4_AHOC_MTGs/SA4_VIDEO/Docs/S4aV240071.zip" TargetMode="External"/><Relationship Id="rId96" Type="http://schemas.openxmlformats.org/officeDocument/2006/relationships/hyperlink" Target="https://www.3gpp.org/ftp/TSG_SA/WG4_CODEC/3GPP_SA4_AHOC_MTGs/SA4_VIDEO/Docs/S4aV240066.zip"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www.3gpp.org/ftp/TSG_SA/WG4_CODEC/3GPP_SA4_AHOC_MTGs/SA4_VIDEO/Docs/S4aV240056.zip" TargetMode="External"/><Relationship Id="rId28" Type="http://schemas.openxmlformats.org/officeDocument/2006/relationships/hyperlink" Target="https://www.3gpp.org/ftp/TSG_SA/WG4_CODEC/3GPP_SA4_AHOC_MTGs/SA4_VIDEO/Docs/S4aV240061.zip" TargetMode="External"/><Relationship Id="rId49" Type="http://schemas.openxmlformats.org/officeDocument/2006/relationships/hyperlink" Target="https://www.3gpp.org/ftp/TSG_SA/WG4_CODEC/3GPP_SA4_AHOC_MTGs/SA4_VIDEO/Inbox/Drafts/IPR%20%26%20Competition%20Law/SA4-VIDEO-SWG-IPR-CompetionLaw.pptx" TargetMode="External"/><Relationship Id="rId114" Type="http://schemas.openxmlformats.org/officeDocument/2006/relationships/hyperlink" Target="https://www.3gpp.org/ftp/TSG_SA/WG4_CODEC/3GPP_SA4_AHOC_MTGs/SA4_VIDEO/Docs/S4aV240066.zip" TargetMode="External"/><Relationship Id="rId119" Type="http://schemas.openxmlformats.org/officeDocument/2006/relationships/hyperlink" Target="https://www.3gpp.org/ftp/TSG_SA/WG4_CODEC/3GPP_SA4_AHOC_MTGs/SA4_VIDEO/Docs/S4aV240071.zip" TargetMode="External"/><Relationship Id="rId44" Type="http://schemas.openxmlformats.org/officeDocument/2006/relationships/hyperlink" Target="https://www.3gpp.org/ftp/TSG_SA/WG4_CODEC/3GPP_SA4_AHOC_MTGs/SA4_VIDEO/Docs/S4aV240061.zip" TargetMode="External"/><Relationship Id="rId60" Type="http://schemas.openxmlformats.org/officeDocument/2006/relationships/hyperlink" Target="https://www.3gpp.org/ftp/TSG_SA/WG4_CODEC/3GPP_SA4_AHOC_MTGs/SA4_VIDEO/Docs/S4aV240073.zip" TargetMode="External"/><Relationship Id="rId65" Type="http://schemas.openxmlformats.org/officeDocument/2006/relationships/hyperlink" Target="https://www.3gpp.org/ftp/TSG_SA/WG4_CODEC/3GPP_SA4_AHOC_MTGs/SA4_VIDEO/Docs/S4aV240077.zip" TargetMode="External"/><Relationship Id="rId81" Type="http://schemas.openxmlformats.org/officeDocument/2006/relationships/hyperlink" Target="https://www.3gpp.org/ftp/TSG_SA/TSG_SA/TSGS_100_Taipei_2023-06/Docs/SP-230544.zip" TargetMode="External"/><Relationship Id="rId86" Type="http://schemas.openxmlformats.org/officeDocument/2006/relationships/hyperlink" Target="https://www.3gpp.org/ftp/TSG_SA/WG4_CODEC/3GPP_SA4_AHOC_MTGs/SA4_VIDEO/Docs/S4aV240058.zip" TargetMode="External"/><Relationship Id="rId130" Type="http://schemas.openxmlformats.org/officeDocument/2006/relationships/footer" Target="footer4.xml"/><Relationship Id="rId13" Type="http://schemas.openxmlformats.org/officeDocument/2006/relationships/hyperlink" Target="https://www.3gpp.org/ftp/TSG_SA/WG4_CODEC/3GPP_SA4_AHOC_MTGs/SA4_VIDEO/Docs/S4aV240060.zip" TargetMode="External"/><Relationship Id="rId18" Type="http://schemas.openxmlformats.org/officeDocument/2006/relationships/hyperlink" Target="https://www.3gpp.org/ftp/TSG_SA/WG4_CODEC/3GPP_SA4_AHOC_MTGs/SA4_VIDEO/Docs/S4aV240066.zip" TargetMode="External"/><Relationship Id="rId39" Type="http://schemas.openxmlformats.org/officeDocument/2006/relationships/hyperlink" Target="https://www.3gpp.org/ftp/TSG_SA/WG4_CODEC/3GPP_SA4_AHOC_MTGs/SA4_VIDEO/Docs/S4aV240073.zip" TargetMode="External"/><Relationship Id="rId109" Type="http://schemas.openxmlformats.org/officeDocument/2006/relationships/hyperlink" Target="https://www.3gpp.org/ftp/TSG_SA/WG4_CODEC/3GPP_SA4_AHOC_MTGs/SA4_VIDEO/Docs/S4aV240061.zip" TargetMode="External"/><Relationship Id="rId34" Type="http://schemas.openxmlformats.org/officeDocument/2006/relationships/hyperlink" Target="https://www.3gpp.org/ftp/TSG_SA/WG4_CODEC/3GPP_SA4_AHOC_MTGs/SA4_VIDEO/Docs/S4aV240068.zip" TargetMode="External"/><Relationship Id="rId50" Type="http://schemas.openxmlformats.org/officeDocument/2006/relationships/hyperlink" Target="https://www.3gpp.org/ftp/TSG_SA/WG4_CODEC/3GPP_SA4_AHOC_MTGs/SA4_VIDEO/Docs/S4aV240068.zip" TargetMode="External"/><Relationship Id="rId55" Type="http://schemas.openxmlformats.org/officeDocument/2006/relationships/hyperlink" Target="https://www.3gpp.org/ftp/TSG_SA/WG4_CODEC/3GPP_SA4_AHOC_MTGs/SA4_VIDEO/Docs/S4aV240076.zip" TargetMode="External"/><Relationship Id="rId76" Type="http://schemas.openxmlformats.org/officeDocument/2006/relationships/hyperlink" Target="https://www.3gpp.org/ftp/TSG_SA/WG4_CODEC/3GPP_SA4_AHOC_MTGs/SA4_VIDEO/Docs/S4aV240064.zip" TargetMode="External"/><Relationship Id="rId97" Type="http://schemas.openxmlformats.org/officeDocument/2006/relationships/hyperlink" Target="https://www.3gpp.org/ftp/TSG_SA/WG4_CODEC/3GPP_SA4_AHOC_MTGs/SA4_VIDEO/Docs/S4aV240067.zip" TargetMode="External"/><Relationship Id="rId104" Type="http://schemas.openxmlformats.org/officeDocument/2006/relationships/hyperlink" Target="https://www.3gpp.org/ftp/TSG_SA/WG4_CODEC/3GPP_SA4_AHOC_MTGs/SA4_VIDEO/Docs/S4aV240056.zip" TargetMode="External"/><Relationship Id="rId120" Type="http://schemas.openxmlformats.org/officeDocument/2006/relationships/hyperlink" Target="https://www.3gpp.org/ftp/TSG_SA/WG4_CODEC/3GPP_SA4_AHOC_MTGs/SA4_VIDEO/Docs/S4aV240072.zip" TargetMode="External"/><Relationship Id="rId125" Type="http://schemas.openxmlformats.org/officeDocument/2006/relationships/hyperlink" Target="https://www.3gpp.org/ftp/TSG_SA/WG4_CODEC/3GPP_SA4_AHOC_MTGs/SA4_VIDEO/Docs/S4aV240076.zip" TargetMode="External"/><Relationship Id="rId7" Type="http://schemas.openxmlformats.org/officeDocument/2006/relationships/endnotes" Target="endnotes.xml"/><Relationship Id="rId71" Type="http://schemas.openxmlformats.org/officeDocument/2006/relationships/hyperlink" Target="https://www.3gpp.org/ftp/TSG_SA/WG4_CODEC/3GPP_SA4_AHOC_MTGs/SA4_VIDEO/Docs/S4aV240056.zip" TargetMode="External"/><Relationship Id="rId92" Type="http://schemas.openxmlformats.org/officeDocument/2006/relationships/hyperlink" Target="https://www.3gpp.org/ftp/TSG_SA/WG4_CODEC/3GPP_SA4_AHOC_MTGs/SA4_VIDEO/Docs/S4aV240072.zip" TargetMode="External"/><Relationship Id="rId2" Type="http://schemas.openxmlformats.org/officeDocument/2006/relationships/numbering" Target="numbering.xml"/><Relationship Id="rId29" Type="http://schemas.openxmlformats.org/officeDocument/2006/relationships/hyperlink" Target="https://www.3gpp.org/ftp/TSG_SA/WG4_CODEC/3GPP_SA4_AHOC_MTGs/SA4_VIDEO/Docs/S4aV240063.zip" TargetMode="External"/><Relationship Id="rId24" Type="http://schemas.openxmlformats.org/officeDocument/2006/relationships/hyperlink" Target="https://www.3gpp.org/ftp/TSG_SA/WG4_CODEC/3GPP_SA4_AHOC_MTGs/SA4_VIDEO/Docs/S4aV240057.zip" TargetMode="External"/><Relationship Id="rId40" Type="http://schemas.openxmlformats.org/officeDocument/2006/relationships/hyperlink" Target="https://www.3gpp.org/ftp/TSG_SA/WG4_CODEC/3GPP_SA4_AHOC_MTGs/SA4_VIDEO/Docs/S4aV240074.zip" TargetMode="External"/><Relationship Id="rId45" Type="http://schemas.openxmlformats.org/officeDocument/2006/relationships/hyperlink" Target="https://www.3gpp.org/ftp/TSG_SA/WG4_CODEC/3GPP_SA4_AHOC_MTGs/SA4_VIDEO/Docs/S4aV240069.zip" TargetMode="External"/><Relationship Id="rId66" Type="http://schemas.openxmlformats.org/officeDocument/2006/relationships/hyperlink" Target="https://www.3gpp.org/ftp/tsg_sa/TSG_SA/TSGS_95E_Electronic_2022_03/Docs/SP-220328.zip" TargetMode="External"/><Relationship Id="rId87" Type="http://schemas.openxmlformats.org/officeDocument/2006/relationships/hyperlink" Target="https://www.3gpp.org/ftp/TSG_SA/WG4_CODEC/3GPP_SA4_AHOC_MTGs/SA4_VIDEO/Docs/S4aV240062.zip" TargetMode="External"/><Relationship Id="rId110" Type="http://schemas.openxmlformats.org/officeDocument/2006/relationships/hyperlink" Target="https://www.3gpp.org/ftp/TSG_SA/WG4_CODEC/3GPP_SA4_AHOC_MTGs/SA4_VIDEO/Docs/S4aV240062.zip" TargetMode="External"/><Relationship Id="rId115" Type="http://schemas.openxmlformats.org/officeDocument/2006/relationships/hyperlink" Target="https://www.3gpp.org/ftp/TSG_SA/WG4_CODEC/3GPP_SA4_AHOC_MTGs/SA4_VIDEO/Docs/S4aV240067.zip" TargetMode="External"/><Relationship Id="rId131" Type="http://schemas.openxmlformats.org/officeDocument/2006/relationships/fontTable" Target="fontTable.xml"/><Relationship Id="rId61" Type="http://schemas.openxmlformats.org/officeDocument/2006/relationships/hyperlink" Target="https://www.3gpp.org/ftp/TSG_SA/WG4_CODEC/3GPP_SA4_AHOC_MTGs/SA4_VIDEO/Docs/S4aV240074.zip" TargetMode="External"/><Relationship Id="rId82" Type="http://schemas.openxmlformats.org/officeDocument/2006/relationships/hyperlink" Target="https://www.3gpp.org/ftp/tsg_sa/TSG_SA/TSGS_103_Maastricht_2024-03/Docs/SP-240479.zip" TargetMode="External"/><Relationship Id="rId19" Type="http://schemas.openxmlformats.org/officeDocument/2006/relationships/hyperlink" Target="https://portal.3gpp.org/ngppapp/TdocList.aspx?meetingId=60818" TargetMode="External"/><Relationship Id="rId14" Type="http://schemas.openxmlformats.org/officeDocument/2006/relationships/hyperlink" Target="https://www.3gpp.org/ftp/TSG_SA/WG4_CODEC/3GPP_SA4_AHOC_MTGs/SA4_VIDEO/Docs/S4aV240073.zip" TargetMode="External"/><Relationship Id="rId30" Type="http://schemas.openxmlformats.org/officeDocument/2006/relationships/hyperlink" Target="https://www.3gpp.org/ftp/TSG_SA/WG4_CODEC/3GPP_SA4_AHOC_MTGs/SA4_VIDEO/Docs/S4aV240064.zip" TargetMode="External"/><Relationship Id="rId35" Type="http://schemas.openxmlformats.org/officeDocument/2006/relationships/hyperlink" Target="https://www.3gpp.org/ftp/TSG_SA/WG4_CODEC/3GPP_SA4_AHOC_MTGs/SA4_VIDEO/Docs/S4aV240069.zip" TargetMode="External"/><Relationship Id="rId56" Type="http://schemas.openxmlformats.org/officeDocument/2006/relationships/hyperlink" Target="https://www.3gpp.org/ftp/tsg_sa/TSG_SA/TSGS_103_Maastricht_2024-03/Docs/SP-240060.zip" TargetMode="External"/><Relationship Id="rId77" Type="http://schemas.openxmlformats.org/officeDocument/2006/relationships/hyperlink" Target="https://www.3gpp.org/ftp/TSG_SA/WG4_CODEC/3GPP_SA4_AHOC_MTGs/SA4_VIDEO/Docs/S4aV240064.zip" TargetMode="External"/><Relationship Id="rId100" Type="http://schemas.openxmlformats.org/officeDocument/2006/relationships/footer" Target="footer1.xml"/><Relationship Id="rId105" Type="http://schemas.openxmlformats.org/officeDocument/2006/relationships/hyperlink" Target="https://www.3gpp.org/ftp/TSG_SA/WG4_CODEC/3GPP_SA4_AHOC_MTGs/SA4_VIDEO/Docs/S4aV240057.zip" TargetMode="External"/><Relationship Id="rId126" Type="http://schemas.openxmlformats.org/officeDocument/2006/relationships/hyperlink" Target="https://www.3gpp.org/ftp/TSG_SA/WG4_CODEC/3GPP_SA4_AHOC_MTGs/SA4_VIDEO/Docs/S4aV240077.zip" TargetMode="External"/><Relationship Id="rId8" Type="http://schemas.openxmlformats.org/officeDocument/2006/relationships/hyperlink" Target="https://www.3gpp.org/ftp/TSG_SA/WG4_CODEC/3GPP_SA4_AHOC_MTGs/SA4_VIDEO/Docs/S4aV240055.zip" TargetMode="External"/><Relationship Id="rId51" Type="http://schemas.openxmlformats.org/officeDocument/2006/relationships/hyperlink" Target="https://www.3gpp.org/ftp/TSG_SA/WG4_CODEC/3GPP_SA4_AHOC_MTGs/SA4_VIDEO/Docs/S4aV240068.zip" TargetMode="External"/><Relationship Id="rId72" Type="http://schemas.openxmlformats.org/officeDocument/2006/relationships/hyperlink" Target="https://www.3gpp.org/ftp/TSG_SA/WG4_CODEC/3GPP_SA4_AHOC_MTGs/SA4_VIDEO/Docs/S4aV240059.zip" TargetMode="External"/><Relationship Id="rId93" Type="http://schemas.openxmlformats.org/officeDocument/2006/relationships/hyperlink" Target="https://www.3gpp.org/ftp/TSG_SA/WG4_CODEC/3GPP_SA4_AHOC_MTGs/SA4_VIDEO/Docs/S4aV240072.zip" TargetMode="External"/><Relationship Id="rId98" Type="http://schemas.openxmlformats.org/officeDocument/2006/relationships/hyperlink" Target="https://www.3gpp.org/ftp/TSG_SA/WG4_CODEC/3GPP_SA4_AHOC_MTGs/SA4_VIDEO/Docs/S4aV240067.zip" TargetMode="External"/><Relationship Id="rId121" Type="http://schemas.openxmlformats.org/officeDocument/2006/relationships/hyperlink" Target="https://www.3gpp.org/ftp/TSG_SA/WG4_CODEC/3GPP_SA4_AHOC_MTGs/SA4_VIDEO/Docs/S4aV240073.zip" TargetMode="External"/><Relationship Id="rId3" Type="http://schemas.openxmlformats.org/officeDocument/2006/relationships/styles" Target="styles.xml"/><Relationship Id="rId25" Type="http://schemas.openxmlformats.org/officeDocument/2006/relationships/hyperlink" Target="https://www.3gpp.org/ftp/TSG_SA/WG4_CODEC/3GPP_SA4_AHOC_MTGs/SA4_VIDEO/Docs/S4aV240058.zip" TargetMode="External"/><Relationship Id="rId46" Type="http://schemas.openxmlformats.org/officeDocument/2006/relationships/hyperlink" Target="https://www.3gpp.org/ftp/TSG_SA/WG4_CODEC/3GPP_SA4_AHOC_MTGs/SA4_VIDEO/Docs/S4aV240069.zip" TargetMode="External"/><Relationship Id="rId67" Type="http://schemas.openxmlformats.org/officeDocument/2006/relationships/hyperlink" Target="https://www.3gpp.org/ftp/tsg_sa/TSG_SA/TSGS_95E_Electronic_2022_03/Docs/SP-220328.zip" TargetMode="External"/><Relationship Id="rId116" Type="http://schemas.openxmlformats.org/officeDocument/2006/relationships/hyperlink" Target="https://www.3gpp.org/ftp/TSG_SA/WG4_CODEC/3GPP_SA4_AHOC_MTGs/SA4_VIDEO/Docs/S4aV240068.zip" TargetMode="External"/><Relationship Id="rId20" Type="http://schemas.openxmlformats.org/officeDocument/2006/relationships/hyperlink" Target="https://portal.3gpp.org/ngppapp/GenerateDocumentList.Aspx?meetingId=60818" TargetMode="External"/><Relationship Id="rId41" Type="http://schemas.openxmlformats.org/officeDocument/2006/relationships/hyperlink" Target="https://www.3gpp.org/ftp/TSG_SA/WG4_CODEC/3GPP_SA4_AHOC_MTGs/SA4_VIDEO/Docs/S4aV240075.zip" TargetMode="External"/><Relationship Id="rId62" Type="http://schemas.openxmlformats.org/officeDocument/2006/relationships/hyperlink" Target="https://www.3gpp.org/ftp/TSG_SA/WG4_CODEC/3GPP_SA4_AHOC_MTGs/SA4_VIDEO/Docs/S4aV240074.zip" TargetMode="External"/><Relationship Id="rId83" Type="http://schemas.openxmlformats.org/officeDocument/2006/relationships/hyperlink" Target="https://www.3gpp.org/ftp/TSG_SA/WG4_CODEC/3GPP_SA4_AHOC_MTGs/SA4_VIDEO/Docs/S4aV240057.zip" TargetMode="External"/><Relationship Id="rId88" Type="http://schemas.openxmlformats.org/officeDocument/2006/relationships/hyperlink" Target="https://www.3gpp.org/ftp/TSG_SA/WG4_CODEC/3GPP_SA4_AHOC_MTGs/SA4_VIDEO/Docs/S4aV240062.zip" TargetMode="External"/><Relationship Id="rId111" Type="http://schemas.openxmlformats.org/officeDocument/2006/relationships/hyperlink" Target="https://www.3gpp.org/ftp/TSG_SA/WG4_CODEC/3GPP_SA4_AHOC_MTGs/SA4_VIDEO/Docs/S4aV240063.zip" TargetMode="External"/><Relationship Id="rId132" Type="http://schemas.openxmlformats.org/officeDocument/2006/relationships/theme" Target="theme/theme1.xml"/><Relationship Id="rId15" Type="http://schemas.openxmlformats.org/officeDocument/2006/relationships/hyperlink" Target="https://www.3gpp.org/ftp/TSG_SA/WG4_CODEC/3GPP_SA4_AHOC_MTGs/SA4_VIDEO/Docs/S4aV240077.zip" TargetMode="External"/><Relationship Id="rId36" Type="http://schemas.openxmlformats.org/officeDocument/2006/relationships/hyperlink" Target="https://www.3gpp.org/ftp/TSG_SA/WG4_CODEC/3GPP_SA4_AHOC_MTGs/SA4_VIDEO/Docs/S4aV240070.zip" TargetMode="External"/><Relationship Id="rId57" Type="http://schemas.openxmlformats.org/officeDocument/2006/relationships/hyperlink" Target="https://www.3gpp.org/ftp/TSG_SA/WG4_CODEC/3GPP_SA4_AHOC_MTGs/SA4_VIDEO/Docs/S4aV240060.zip" TargetMode="External"/><Relationship Id="rId106" Type="http://schemas.openxmlformats.org/officeDocument/2006/relationships/hyperlink" Target="https://www.3gpp.org/ftp/TSG_SA/WG4_CODEC/3GPP_SA4_AHOC_MTGs/SA4_VIDEO/Docs/S4aV240058.zip" TargetMode="External"/><Relationship Id="rId127" Type="http://schemas.openxmlformats.org/officeDocument/2006/relationships/header" Target="header3.xml"/><Relationship Id="rId10" Type="http://schemas.openxmlformats.org/officeDocument/2006/relationships/hyperlink" Target="https://www.3gpp.org/ftp/TSG_SA/WG4_CODEC/3GPP_SA4_AHOC_MTGs/SA4_VIDEO/Docs/S4aV240059.zip" TargetMode="External"/><Relationship Id="rId31" Type="http://schemas.openxmlformats.org/officeDocument/2006/relationships/hyperlink" Target="https://www.3gpp.org/ftp/TSG_SA/WG4_CODEC/3GPP_SA4_AHOC_MTGs/SA4_VIDEO/Docs/S4aV240065.zip" TargetMode="External"/><Relationship Id="rId52" Type="http://schemas.openxmlformats.org/officeDocument/2006/relationships/hyperlink" Target="https://www.3gpp.org/ftp/TSG_SA/WG4_CODEC/3GPP_SA4_AHOC_MTGs/SA4_VIDEO/Docs/S4aV240070.zip" TargetMode="External"/><Relationship Id="rId73" Type="http://schemas.openxmlformats.org/officeDocument/2006/relationships/hyperlink" Target="https://www.3gpp.org/ftp/TSG_SA/WG4_CODEC/3GPP_SA4_AHOC_MTGs/SA4_VIDEO/Docs/S4aV240059.zip" TargetMode="External"/><Relationship Id="rId78" Type="http://schemas.openxmlformats.org/officeDocument/2006/relationships/hyperlink" Target="https://www.3gpp.org/ftp/TSG_SA/WG4_CODEC/3GPP_SA4_AHOC_MTGs/SA4_VIDEO/Docs/S4aV240065.zip" TargetMode="External"/><Relationship Id="rId94" Type="http://schemas.openxmlformats.org/officeDocument/2006/relationships/hyperlink" Target="https://www.3gpp.org/ftp/TSG_SA/TSG_SA/TSGS_104_Shanghai_2024-06/Docs/SP-240927.zip" TargetMode="External"/><Relationship Id="rId99" Type="http://schemas.openxmlformats.org/officeDocument/2006/relationships/header" Target="header1.xml"/><Relationship Id="rId101" Type="http://schemas.openxmlformats.org/officeDocument/2006/relationships/header" Target="header2.xml"/><Relationship Id="rId122" Type="http://schemas.openxmlformats.org/officeDocument/2006/relationships/hyperlink" Target="https://www.3gpp.org/ftp/TSG_SA/WG4_CODEC/3GPP_SA4_AHOC_MTGs/SA4_VIDEO/Docs/S4aV240074.zip" TargetMode="External"/><Relationship Id="rId4" Type="http://schemas.openxmlformats.org/officeDocument/2006/relationships/settings" Target="settings.xml"/><Relationship Id="rId9" Type="http://schemas.openxmlformats.org/officeDocument/2006/relationships/hyperlink" Target="https://www.3gpp.org/ftp/TSG_SA/WG4_CODEC/3GPP_SA4_AHOC_MTGs/SA4_VIDEO/Docs/S4aV240056.zip" TargetMode="External"/><Relationship Id="rId26" Type="http://schemas.openxmlformats.org/officeDocument/2006/relationships/hyperlink" Target="https://www.3gpp.org/ftp/TSG_SA/WG4_CODEC/3GPP_SA4_AHOC_MTGs/SA4_VIDEO/Docs/S4aV240059.zip"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9890F2-E6D7-8640-888A-307D4253D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19</Pages>
  <Words>6076</Words>
  <Characters>33423</Characters>
  <Application>Microsoft Office Word</Application>
  <DocSecurity>0</DocSecurity>
  <Lines>278</Lines>
  <Paragraphs>78</Paragraphs>
  <ScaleCrop>false</ScaleCrop>
  <HeadingPairs>
    <vt:vector size="2" baseType="variant">
      <vt:variant>
        <vt:lpstr>Titre</vt:lpstr>
      </vt:variant>
      <vt:variant>
        <vt:i4>1</vt:i4>
      </vt:variant>
    </vt:vector>
  </HeadingPairs>
  <TitlesOfParts>
    <vt:vector size="1" baseType="lpstr">
      <vt:lpstr>Agenda for VIDEO SWG</vt:lpstr>
    </vt:vector>
  </TitlesOfParts>
  <Company>ORANGE</Company>
  <LinksUpToDate>false</LinksUpToDate>
  <CharactersWithSpaces>39421</CharactersWithSpaces>
  <SharedDoc>false</SharedDoc>
  <HLinks>
    <vt:vector size="324" baseType="variant">
      <vt:variant>
        <vt:i4>8060973</vt:i4>
      </vt:variant>
      <vt:variant>
        <vt:i4>159</vt:i4>
      </vt:variant>
      <vt:variant>
        <vt:i4>0</vt:i4>
      </vt:variant>
      <vt:variant>
        <vt:i4>5</vt:i4>
      </vt:variant>
      <vt:variant>
        <vt:lpwstr>https://www.3gpp.org/ftp/TSG_SA/WG4_CODEC/3GPP_SA4_AHOC_MTGs/SA4_VIDEO/Docs/S4aV230067.zip</vt:lpwstr>
      </vt:variant>
      <vt:variant>
        <vt:lpwstr/>
      </vt:variant>
      <vt:variant>
        <vt:i4>7929901</vt:i4>
      </vt:variant>
      <vt:variant>
        <vt:i4>156</vt:i4>
      </vt:variant>
      <vt:variant>
        <vt:i4>0</vt:i4>
      </vt:variant>
      <vt:variant>
        <vt:i4>5</vt:i4>
      </vt:variant>
      <vt:variant>
        <vt:lpwstr>https://www.3gpp.org/ftp/TSG_SA/WG4_CODEC/3GPP_SA4_AHOC_MTGs/SA4_VIDEO/Docs/S4aV230065.zip</vt:lpwstr>
      </vt:variant>
      <vt:variant>
        <vt:lpwstr/>
      </vt:variant>
      <vt:variant>
        <vt:i4>8323117</vt:i4>
      </vt:variant>
      <vt:variant>
        <vt:i4>153</vt:i4>
      </vt:variant>
      <vt:variant>
        <vt:i4>0</vt:i4>
      </vt:variant>
      <vt:variant>
        <vt:i4>5</vt:i4>
      </vt:variant>
      <vt:variant>
        <vt:lpwstr>https://www.3gpp.org/ftp/TSG_SA/WG4_CODEC/3GPP_SA4_AHOC_MTGs/SA4_VIDEO/Docs/S4aV230063.zip</vt:lpwstr>
      </vt:variant>
      <vt:variant>
        <vt:lpwstr/>
      </vt:variant>
      <vt:variant>
        <vt:i4>8257581</vt:i4>
      </vt:variant>
      <vt:variant>
        <vt:i4>150</vt:i4>
      </vt:variant>
      <vt:variant>
        <vt:i4>0</vt:i4>
      </vt:variant>
      <vt:variant>
        <vt:i4>5</vt:i4>
      </vt:variant>
      <vt:variant>
        <vt:lpwstr>https://www.3gpp.org/ftp/TSG_SA/WG4_CODEC/3GPP_SA4_AHOC_MTGs/SA4_VIDEO/Docs/S4aV230062.zip</vt:lpwstr>
      </vt:variant>
      <vt:variant>
        <vt:lpwstr/>
      </vt:variant>
      <vt:variant>
        <vt:i4>8192045</vt:i4>
      </vt:variant>
      <vt:variant>
        <vt:i4>147</vt:i4>
      </vt:variant>
      <vt:variant>
        <vt:i4>0</vt:i4>
      </vt:variant>
      <vt:variant>
        <vt:i4>5</vt:i4>
      </vt:variant>
      <vt:variant>
        <vt:lpwstr>https://www.3gpp.org/ftp/TSG_SA/WG4_CODEC/3GPP_SA4_AHOC_MTGs/SA4_VIDEO/Docs/S4aV230061.zip</vt:lpwstr>
      </vt:variant>
      <vt:variant>
        <vt:lpwstr/>
      </vt:variant>
      <vt:variant>
        <vt:i4>8126509</vt:i4>
      </vt:variant>
      <vt:variant>
        <vt:i4>144</vt:i4>
      </vt:variant>
      <vt:variant>
        <vt:i4>0</vt:i4>
      </vt:variant>
      <vt:variant>
        <vt:i4>5</vt:i4>
      </vt:variant>
      <vt:variant>
        <vt:lpwstr>https://www.3gpp.org/ftp/TSG_SA/WG4_CODEC/3GPP_SA4_AHOC_MTGs/SA4_VIDEO/Docs/S4aV230060.zip</vt:lpwstr>
      </vt:variant>
      <vt:variant>
        <vt:lpwstr/>
      </vt:variant>
      <vt:variant>
        <vt:i4>7667758</vt:i4>
      </vt:variant>
      <vt:variant>
        <vt:i4>141</vt:i4>
      </vt:variant>
      <vt:variant>
        <vt:i4>0</vt:i4>
      </vt:variant>
      <vt:variant>
        <vt:i4>5</vt:i4>
      </vt:variant>
      <vt:variant>
        <vt:lpwstr>https://www.3gpp.org/ftp/TSG_SA/WG4_CODEC/3GPP_SA4_AHOC_MTGs/SA4_VIDEO/Docs/S4aV230059.zip</vt:lpwstr>
      </vt:variant>
      <vt:variant>
        <vt:lpwstr/>
      </vt:variant>
      <vt:variant>
        <vt:i4>7995437</vt:i4>
      </vt:variant>
      <vt:variant>
        <vt:i4>138</vt:i4>
      </vt:variant>
      <vt:variant>
        <vt:i4>0</vt:i4>
      </vt:variant>
      <vt:variant>
        <vt:i4>5</vt:i4>
      </vt:variant>
      <vt:variant>
        <vt:lpwstr>https://www.3gpp.org/ftp/TSG_SA/WG4_CODEC/3GPP_SA4_AHOC_MTGs/SA4_VIDEO/Docs/S4aV230066.zip</vt:lpwstr>
      </vt:variant>
      <vt:variant>
        <vt:lpwstr/>
      </vt:variant>
      <vt:variant>
        <vt:i4>3</vt:i4>
      </vt:variant>
      <vt:variant>
        <vt:i4>135</vt:i4>
      </vt:variant>
      <vt:variant>
        <vt:i4>0</vt:i4>
      </vt:variant>
      <vt:variant>
        <vt:i4>5</vt:i4>
      </vt:variant>
      <vt:variant>
        <vt:lpwstr>https://www.3gpp.org/ftp/TSG_SA/WG4_CODEC/TSGS4_125_Gotheneburg/Docs/S4-231589.zip</vt:lpwstr>
      </vt:variant>
      <vt:variant>
        <vt:lpwstr/>
      </vt:variant>
      <vt:variant>
        <vt:i4>786447</vt:i4>
      </vt:variant>
      <vt:variant>
        <vt:i4>132</vt:i4>
      </vt:variant>
      <vt:variant>
        <vt:i4>0</vt:i4>
      </vt:variant>
      <vt:variant>
        <vt:i4>5</vt:i4>
      </vt:variant>
      <vt:variant>
        <vt:lpwstr>https://www.3gpp.org/ftp/TSG_SA/WG4_CODEC/TSGS4_125_Gotheneburg/Docs/S4-231545.zip</vt:lpwstr>
      </vt:variant>
      <vt:variant>
        <vt:lpwstr/>
      </vt:variant>
      <vt:variant>
        <vt:i4>15</vt:i4>
      </vt:variant>
      <vt:variant>
        <vt:i4>129</vt:i4>
      </vt:variant>
      <vt:variant>
        <vt:i4>0</vt:i4>
      </vt:variant>
      <vt:variant>
        <vt:i4>5</vt:i4>
      </vt:variant>
      <vt:variant>
        <vt:lpwstr>https://www.3gpp.org/ftp/TSG_SA/WG4_CODEC/TSGS4_125_Gotheneburg/Docs/S4-231549.zip</vt:lpwstr>
      </vt:variant>
      <vt:variant>
        <vt:lpwstr/>
      </vt:variant>
      <vt:variant>
        <vt:i4>589838</vt:i4>
      </vt:variant>
      <vt:variant>
        <vt:i4>126</vt:i4>
      </vt:variant>
      <vt:variant>
        <vt:i4>0</vt:i4>
      </vt:variant>
      <vt:variant>
        <vt:i4>5</vt:i4>
      </vt:variant>
      <vt:variant>
        <vt:lpwstr>https://www.3gpp.org/ftp/TSG_SA/WG4_CODEC/TSGS4_125_Gotheneburg/Docs/S4-231550.zip</vt:lpwstr>
      </vt:variant>
      <vt:variant>
        <vt:lpwstr/>
      </vt:variant>
      <vt:variant>
        <vt:i4>65539</vt:i4>
      </vt:variant>
      <vt:variant>
        <vt:i4>123</vt:i4>
      </vt:variant>
      <vt:variant>
        <vt:i4>0</vt:i4>
      </vt:variant>
      <vt:variant>
        <vt:i4>5</vt:i4>
      </vt:variant>
      <vt:variant>
        <vt:lpwstr>https://www.3gpp.org/ftp/TSG_SA/WG4_CODEC/TSGS4_125_Gotheneburg/Docs/S4-231588.zip</vt:lpwstr>
      </vt:variant>
      <vt:variant>
        <vt:lpwstr/>
      </vt:variant>
      <vt:variant>
        <vt:i4>786435</vt:i4>
      </vt:variant>
      <vt:variant>
        <vt:i4>120</vt:i4>
      </vt:variant>
      <vt:variant>
        <vt:i4>0</vt:i4>
      </vt:variant>
      <vt:variant>
        <vt:i4>5</vt:i4>
      </vt:variant>
      <vt:variant>
        <vt:lpwstr>https://www.3gpp.org/ftp/TSG_SA/WG4_CODEC/TSGS4_125_Gotheneburg/Docs/S4-231585.zip</vt:lpwstr>
      </vt:variant>
      <vt:variant>
        <vt:lpwstr/>
      </vt:variant>
      <vt:variant>
        <vt:i4>720909</vt:i4>
      </vt:variant>
      <vt:variant>
        <vt:i4>117</vt:i4>
      </vt:variant>
      <vt:variant>
        <vt:i4>0</vt:i4>
      </vt:variant>
      <vt:variant>
        <vt:i4>5</vt:i4>
      </vt:variant>
      <vt:variant>
        <vt:lpwstr>https://www.3gpp.org/ftp/TSG_SA/WG4_CODEC/TSGS4_125_Gotheneburg/Docs/S4-231463.zip</vt:lpwstr>
      </vt:variant>
      <vt:variant>
        <vt:lpwstr/>
      </vt:variant>
      <vt:variant>
        <vt:i4>917512</vt:i4>
      </vt:variant>
      <vt:variant>
        <vt:i4>114</vt:i4>
      </vt:variant>
      <vt:variant>
        <vt:i4>0</vt:i4>
      </vt:variant>
      <vt:variant>
        <vt:i4>5</vt:i4>
      </vt:variant>
      <vt:variant>
        <vt:lpwstr>https://www.3gpp.org/ftp/TSG_SA/WG4_CODEC/TSGS4_125_Gotheneburg/Docs/S4-231537.zip</vt:lpwstr>
      </vt:variant>
      <vt:variant>
        <vt:lpwstr/>
      </vt:variant>
      <vt:variant>
        <vt:i4>983043</vt:i4>
      </vt:variant>
      <vt:variant>
        <vt:i4>111</vt:i4>
      </vt:variant>
      <vt:variant>
        <vt:i4>0</vt:i4>
      </vt:variant>
      <vt:variant>
        <vt:i4>5</vt:i4>
      </vt:variant>
      <vt:variant>
        <vt:lpwstr>https://www.3gpp.org/ftp/TSG_SA/WG4_CODEC/TSGS4_125_Gotheneburg/Docs/S4-231586.zip</vt:lpwstr>
      </vt:variant>
      <vt:variant>
        <vt:lpwstr/>
      </vt:variant>
      <vt:variant>
        <vt:i4>983048</vt:i4>
      </vt:variant>
      <vt:variant>
        <vt:i4>108</vt:i4>
      </vt:variant>
      <vt:variant>
        <vt:i4>0</vt:i4>
      </vt:variant>
      <vt:variant>
        <vt:i4>5</vt:i4>
      </vt:variant>
      <vt:variant>
        <vt:lpwstr>https://www.3gpp.org/ftp/TSG_SA/WG4_CODEC/TSGS4_125_Gotheneburg/Docs/S4-231330.zip</vt:lpwstr>
      </vt:variant>
      <vt:variant>
        <vt:lpwstr/>
      </vt:variant>
      <vt:variant>
        <vt:i4>65547</vt:i4>
      </vt:variant>
      <vt:variant>
        <vt:i4>105</vt:i4>
      </vt:variant>
      <vt:variant>
        <vt:i4>0</vt:i4>
      </vt:variant>
      <vt:variant>
        <vt:i4>5</vt:i4>
      </vt:variant>
      <vt:variant>
        <vt:lpwstr>https://www.3gpp.org/ftp/TSG_SA/WG4_CODEC/TSGS4_125_Gotheneburg/Docs/S4-231508.zip</vt:lpwstr>
      </vt:variant>
      <vt:variant>
        <vt:lpwstr/>
      </vt:variant>
      <vt:variant>
        <vt:i4>917515</vt:i4>
      </vt:variant>
      <vt:variant>
        <vt:i4>102</vt:i4>
      </vt:variant>
      <vt:variant>
        <vt:i4>0</vt:i4>
      </vt:variant>
      <vt:variant>
        <vt:i4>5</vt:i4>
      </vt:variant>
      <vt:variant>
        <vt:lpwstr>https://www.3gpp.org/ftp/TSG_SA/WG4_CODEC/TSGS4_125_Gotheneburg/Docs/S4-231507.zip</vt:lpwstr>
      </vt:variant>
      <vt:variant>
        <vt:lpwstr/>
      </vt:variant>
      <vt:variant>
        <vt:i4>589837</vt:i4>
      </vt:variant>
      <vt:variant>
        <vt:i4>99</vt:i4>
      </vt:variant>
      <vt:variant>
        <vt:i4>0</vt:i4>
      </vt:variant>
      <vt:variant>
        <vt:i4>5</vt:i4>
      </vt:variant>
      <vt:variant>
        <vt:lpwstr>https://www.3gpp.org/ftp/TSG_SA/WG4_CODEC/TSGS4_125_Gotheneburg/Docs/S4-231560.zip</vt:lpwstr>
      </vt:variant>
      <vt:variant>
        <vt:lpwstr/>
      </vt:variant>
      <vt:variant>
        <vt:i4>65538</vt:i4>
      </vt:variant>
      <vt:variant>
        <vt:i4>96</vt:i4>
      </vt:variant>
      <vt:variant>
        <vt:i4>0</vt:i4>
      </vt:variant>
      <vt:variant>
        <vt:i4>5</vt:i4>
      </vt:variant>
      <vt:variant>
        <vt:lpwstr>https://www.3gpp.org/ftp/TSG_SA/WG4_CODEC/TSGS4_125_Gotheneburg/Docs/S4-231499.zip</vt:lpwstr>
      </vt:variant>
      <vt:variant>
        <vt:lpwstr/>
      </vt:variant>
      <vt:variant>
        <vt:i4>720910</vt:i4>
      </vt:variant>
      <vt:variant>
        <vt:i4>93</vt:i4>
      </vt:variant>
      <vt:variant>
        <vt:i4>0</vt:i4>
      </vt:variant>
      <vt:variant>
        <vt:i4>5</vt:i4>
      </vt:variant>
      <vt:variant>
        <vt:lpwstr>https://www.3gpp.org/ftp/TSG_SA/WG4_CODEC/TSGS4_125_Gotheneburg/Docs/S4-231453.zip</vt:lpwstr>
      </vt:variant>
      <vt:variant>
        <vt:lpwstr/>
      </vt:variant>
      <vt:variant>
        <vt:i4>8126509</vt:i4>
      </vt:variant>
      <vt:variant>
        <vt:i4>90</vt:i4>
      </vt:variant>
      <vt:variant>
        <vt:i4>0</vt:i4>
      </vt:variant>
      <vt:variant>
        <vt:i4>5</vt:i4>
      </vt:variant>
      <vt:variant>
        <vt:lpwstr>https://www.3gpp.org/ftp/TSG_SA/WG4_CODEC/3GPP_SA4_AHOC_MTGs/SA4_VIDEO/Docs/S4aV230060.zip</vt:lpwstr>
      </vt:variant>
      <vt:variant>
        <vt:lpwstr/>
      </vt:variant>
      <vt:variant>
        <vt:i4>8126509</vt:i4>
      </vt:variant>
      <vt:variant>
        <vt:i4>87</vt:i4>
      </vt:variant>
      <vt:variant>
        <vt:i4>0</vt:i4>
      </vt:variant>
      <vt:variant>
        <vt:i4>5</vt:i4>
      </vt:variant>
      <vt:variant>
        <vt:lpwstr>https://www.3gpp.org/ftp/TSG_SA/WG4_CODEC/3GPP_SA4_AHOC_MTGs/SA4_VIDEO/Docs/S4aV230060.zip</vt:lpwstr>
      </vt:variant>
      <vt:variant>
        <vt:lpwstr/>
      </vt:variant>
      <vt:variant>
        <vt:i4>7667758</vt:i4>
      </vt:variant>
      <vt:variant>
        <vt:i4>84</vt:i4>
      </vt:variant>
      <vt:variant>
        <vt:i4>0</vt:i4>
      </vt:variant>
      <vt:variant>
        <vt:i4>5</vt:i4>
      </vt:variant>
      <vt:variant>
        <vt:lpwstr>https://www.3gpp.org/ftp/TSG_SA/WG4_CODEC/3GPP_SA4_AHOC_MTGs/SA4_VIDEO/Docs/S4aV230059.zip</vt:lpwstr>
      </vt:variant>
      <vt:variant>
        <vt:lpwstr/>
      </vt:variant>
      <vt:variant>
        <vt:i4>7667758</vt:i4>
      </vt:variant>
      <vt:variant>
        <vt:i4>81</vt:i4>
      </vt:variant>
      <vt:variant>
        <vt:i4>0</vt:i4>
      </vt:variant>
      <vt:variant>
        <vt:i4>5</vt:i4>
      </vt:variant>
      <vt:variant>
        <vt:lpwstr>https://www.3gpp.org/ftp/TSG_SA/WG4_CODEC/3GPP_SA4_AHOC_MTGs/SA4_VIDEO/Docs/S4aV230059.zip</vt:lpwstr>
      </vt:variant>
      <vt:variant>
        <vt:lpwstr/>
      </vt:variant>
      <vt:variant>
        <vt:i4>2752537</vt:i4>
      </vt:variant>
      <vt:variant>
        <vt:i4>78</vt:i4>
      </vt:variant>
      <vt:variant>
        <vt:i4>0</vt:i4>
      </vt:variant>
      <vt:variant>
        <vt:i4>5</vt:i4>
      </vt:variant>
      <vt:variant>
        <vt:lpwstr>https://www.3gpp.org/ftp/TSG_SA/TSG_SA/TSGS_100_Taipei_2023-06/Docs/SP-230544.zip</vt:lpwstr>
      </vt:variant>
      <vt:variant>
        <vt:lpwstr/>
      </vt:variant>
      <vt:variant>
        <vt:i4>2752541</vt:i4>
      </vt:variant>
      <vt:variant>
        <vt:i4>75</vt:i4>
      </vt:variant>
      <vt:variant>
        <vt:i4>0</vt:i4>
      </vt:variant>
      <vt:variant>
        <vt:i4>5</vt:i4>
      </vt:variant>
      <vt:variant>
        <vt:lpwstr>https://www.3gpp.org/ftp/TSG_SA/TSG_SA/TSGS_100_Taipei_2023-06/Docs/SP-230540.zip</vt:lpwstr>
      </vt:variant>
      <vt:variant>
        <vt:lpwstr/>
      </vt:variant>
      <vt:variant>
        <vt:i4>2949140</vt:i4>
      </vt:variant>
      <vt:variant>
        <vt:i4>72</vt:i4>
      </vt:variant>
      <vt:variant>
        <vt:i4>0</vt:i4>
      </vt:variant>
      <vt:variant>
        <vt:i4>5</vt:i4>
      </vt:variant>
      <vt:variant>
        <vt:lpwstr>https://www.3gpp.org/ftp/TSG_SA/TSG_SA/TSGS_100_Taipei_2023-06/Docs/SP-230539.zip</vt:lpwstr>
      </vt:variant>
      <vt:variant>
        <vt:lpwstr/>
      </vt:variant>
      <vt:variant>
        <vt:i4>262159</vt:i4>
      </vt:variant>
      <vt:variant>
        <vt:i4>69</vt:i4>
      </vt:variant>
      <vt:variant>
        <vt:i4>0</vt:i4>
      </vt:variant>
      <vt:variant>
        <vt:i4>5</vt:i4>
      </vt:variant>
      <vt:variant>
        <vt:lpwstr>https://www.3gpp.org/ftp/tsg_sa/TSG_SA/TSGS_96_Budapest_2022_06/Docs/SP-220616.zip</vt:lpwstr>
      </vt:variant>
      <vt:variant>
        <vt:lpwstr/>
      </vt:variant>
      <vt:variant>
        <vt:i4>7929901</vt:i4>
      </vt:variant>
      <vt:variant>
        <vt:i4>66</vt:i4>
      </vt:variant>
      <vt:variant>
        <vt:i4>0</vt:i4>
      </vt:variant>
      <vt:variant>
        <vt:i4>5</vt:i4>
      </vt:variant>
      <vt:variant>
        <vt:lpwstr>https://www.3gpp.org/ftp/TSG_SA/WG4_CODEC/3GPP_SA4_AHOC_MTGs/SA4_VIDEO/Docs/S4aV230065.zip</vt:lpwstr>
      </vt:variant>
      <vt:variant>
        <vt:lpwstr/>
      </vt:variant>
      <vt:variant>
        <vt:i4>65547</vt:i4>
      </vt:variant>
      <vt:variant>
        <vt:i4>63</vt:i4>
      </vt:variant>
      <vt:variant>
        <vt:i4>0</vt:i4>
      </vt:variant>
      <vt:variant>
        <vt:i4>5</vt:i4>
      </vt:variant>
      <vt:variant>
        <vt:lpwstr>https://www.3gpp.org/ftp/TSG_SA/WG4_CODEC/TSGS4_125_Gotheneburg/Docs/S4-231508.zip</vt:lpwstr>
      </vt:variant>
      <vt:variant>
        <vt:lpwstr/>
      </vt:variant>
      <vt:variant>
        <vt:i4>7929901</vt:i4>
      </vt:variant>
      <vt:variant>
        <vt:i4>60</vt:i4>
      </vt:variant>
      <vt:variant>
        <vt:i4>0</vt:i4>
      </vt:variant>
      <vt:variant>
        <vt:i4>5</vt:i4>
      </vt:variant>
      <vt:variant>
        <vt:lpwstr>https://www.3gpp.org/ftp/TSG_SA/WG4_CODEC/3GPP_SA4_AHOC_MTGs/SA4_VIDEO/Docs/S4aV230065.zip</vt:lpwstr>
      </vt:variant>
      <vt:variant>
        <vt:lpwstr/>
      </vt:variant>
      <vt:variant>
        <vt:i4>8323117</vt:i4>
      </vt:variant>
      <vt:variant>
        <vt:i4>57</vt:i4>
      </vt:variant>
      <vt:variant>
        <vt:i4>0</vt:i4>
      </vt:variant>
      <vt:variant>
        <vt:i4>5</vt:i4>
      </vt:variant>
      <vt:variant>
        <vt:lpwstr>https://www.3gpp.org/ftp/TSG_SA/WG4_CODEC/3GPP_SA4_AHOC_MTGs/SA4_VIDEO/Docs/S4aV230063.zip</vt:lpwstr>
      </vt:variant>
      <vt:variant>
        <vt:lpwstr/>
      </vt:variant>
      <vt:variant>
        <vt:i4>8323117</vt:i4>
      </vt:variant>
      <vt:variant>
        <vt:i4>54</vt:i4>
      </vt:variant>
      <vt:variant>
        <vt:i4>0</vt:i4>
      </vt:variant>
      <vt:variant>
        <vt:i4>5</vt:i4>
      </vt:variant>
      <vt:variant>
        <vt:lpwstr>https://www.3gpp.org/ftp/TSG_SA/WG4_CODEC/3GPP_SA4_AHOC_MTGs/SA4_VIDEO/Docs/S4aV230063.zip</vt:lpwstr>
      </vt:variant>
      <vt:variant>
        <vt:lpwstr/>
      </vt:variant>
      <vt:variant>
        <vt:i4>8257581</vt:i4>
      </vt:variant>
      <vt:variant>
        <vt:i4>51</vt:i4>
      </vt:variant>
      <vt:variant>
        <vt:i4>0</vt:i4>
      </vt:variant>
      <vt:variant>
        <vt:i4>5</vt:i4>
      </vt:variant>
      <vt:variant>
        <vt:lpwstr>https://www.3gpp.org/ftp/TSG_SA/WG4_CODEC/3GPP_SA4_AHOC_MTGs/SA4_VIDEO/Docs/S4aV230062.zip</vt:lpwstr>
      </vt:variant>
      <vt:variant>
        <vt:lpwstr/>
      </vt:variant>
      <vt:variant>
        <vt:i4>6619248</vt:i4>
      </vt:variant>
      <vt:variant>
        <vt:i4>48</vt:i4>
      </vt:variant>
      <vt:variant>
        <vt:i4>0</vt:i4>
      </vt:variant>
      <vt:variant>
        <vt:i4>5</vt:i4>
      </vt:variant>
      <vt:variant>
        <vt:lpwstr>https://dash-large-files.akamaized.net/WAVE/3GPP/AIML/</vt:lpwstr>
      </vt:variant>
      <vt:variant>
        <vt:lpwstr/>
      </vt:variant>
      <vt:variant>
        <vt:i4>8257581</vt:i4>
      </vt:variant>
      <vt:variant>
        <vt:i4>45</vt:i4>
      </vt:variant>
      <vt:variant>
        <vt:i4>0</vt:i4>
      </vt:variant>
      <vt:variant>
        <vt:i4>5</vt:i4>
      </vt:variant>
      <vt:variant>
        <vt:lpwstr>https://www.3gpp.org/ftp/TSG_SA/WG4_CODEC/3GPP_SA4_AHOC_MTGs/SA4_VIDEO/Docs/S4aV230062.zip</vt:lpwstr>
      </vt:variant>
      <vt:variant>
        <vt:lpwstr/>
      </vt:variant>
      <vt:variant>
        <vt:i4>5636164</vt:i4>
      </vt:variant>
      <vt:variant>
        <vt:i4>42</vt:i4>
      </vt:variant>
      <vt:variant>
        <vt:i4>0</vt:i4>
      </vt:variant>
      <vt:variant>
        <vt:i4>5</vt:i4>
      </vt:variant>
      <vt:variant>
        <vt:lpwstr>https://www.3gpp.org/ftp/tsg_sa/TSG_SA/TSGS_95E_Electronic_2022_03/Docs/SP-220328.zip</vt:lpwstr>
      </vt:variant>
      <vt:variant>
        <vt:lpwstr/>
      </vt:variant>
      <vt:variant>
        <vt:i4>8192045</vt:i4>
      </vt:variant>
      <vt:variant>
        <vt:i4>39</vt:i4>
      </vt:variant>
      <vt:variant>
        <vt:i4>0</vt:i4>
      </vt:variant>
      <vt:variant>
        <vt:i4>5</vt:i4>
      </vt:variant>
      <vt:variant>
        <vt:lpwstr>https://www.3gpp.org/ftp/TSG_SA/WG4_CODEC/3GPP_SA4_AHOC_MTGs/SA4_VIDEO/Docs/S4aV230061.zip</vt:lpwstr>
      </vt:variant>
      <vt:variant>
        <vt:lpwstr/>
      </vt:variant>
      <vt:variant>
        <vt:i4>8192045</vt:i4>
      </vt:variant>
      <vt:variant>
        <vt:i4>36</vt:i4>
      </vt:variant>
      <vt:variant>
        <vt:i4>0</vt:i4>
      </vt:variant>
      <vt:variant>
        <vt:i4>5</vt:i4>
      </vt:variant>
      <vt:variant>
        <vt:lpwstr>https://www.3gpp.org/ftp/TSG_SA/WG4_CODEC/3GPP_SA4_AHOC_MTGs/SA4_VIDEO/Docs/S4aV230061.zip</vt:lpwstr>
      </vt:variant>
      <vt:variant>
        <vt:lpwstr/>
      </vt:variant>
      <vt:variant>
        <vt:i4>5242959</vt:i4>
      </vt:variant>
      <vt:variant>
        <vt:i4>33</vt:i4>
      </vt:variant>
      <vt:variant>
        <vt:i4>0</vt:i4>
      </vt:variant>
      <vt:variant>
        <vt:i4>5</vt:i4>
      </vt:variant>
      <vt:variant>
        <vt:lpwstr>https://www.3gpp.org/ftp/tsg_sa/TSG_SA/TSGS_95E_Electronic_2022_03/Docs/SP-220242.zip</vt:lpwstr>
      </vt:variant>
      <vt:variant>
        <vt:lpwstr/>
      </vt:variant>
      <vt:variant>
        <vt:i4>108</vt:i4>
      </vt:variant>
      <vt:variant>
        <vt:i4>30</vt:i4>
      </vt:variant>
      <vt:variant>
        <vt:i4>0</vt:i4>
      </vt:variant>
      <vt:variant>
        <vt:i4>5</vt:i4>
      </vt:variant>
      <vt:variant>
        <vt:lpwstr>https://www.3gpp.org/ftp/tsg_sa/WG4_CODEC/TSGS4_111-e/Docs/S4-201473.zip</vt:lpwstr>
      </vt:variant>
      <vt:variant>
        <vt:lpwstr/>
      </vt:variant>
      <vt:variant>
        <vt:i4>8060973</vt:i4>
      </vt:variant>
      <vt:variant>
        <vt:i4>27</vt:i4>
      </vt:variant>
      <vt:variant>
        <vt:i4>0</vt:i4>
      </vt:variant>
      <vt:variant>
        <vt:i4>5</vt:i4>
      </vt:variant>
      <vt:variant>
        <vt:lpwstr>https://www.3gpp.org/ftp/TSG_SA/WG4_CODEC/3GPP_SA4_AHOC_MTGs/SA4_VIDEO/Docs/S4aV230067.zip</vt:lpwstr>
      </vt:variant>
      <vt:variant>
        <vt:lpwstr/>
      </vt:variant>
      <vt:variant>
        <vt:i4>8060973</vt:i4>
      </vt:variant>
      <vt:variant>
        <vt:i4>24</vt:i4>
      </vt:variant>
      <vt:variant>
        <vt:i4>0</vt:i4>
      </vt:variant>
      <vt:variant>
        <vt:i4>5</vt:i4>
      </vt:variant>
      <vt:variant>
        <vt:lpwstr>https://www.3gpp.org/ftp/TSG_SA/WG4_CODEC/3GPP_SA4_AHOC_MTGs/SA4_VIDEO/Docs/S4aV230067.zip</vt:lpwstr>
      </vt:variant>
      <vt:variant>
        <vt:lpwstr/>
      </vt:variant>
      <vt:variant>
        <vt:i4>8060973</vt:i4>
      </vt:variant>
      <vt:variant>
        <vt:i4>21</vt:i4>
      </vt:variant>
      <vt:variant>
        <vt:i4>0</vt:i4>
      </vt:variant>
      <vt:variant>
        <vt:i4>5</vt:i4>
      </vt:variant>
      <vt:variant>
        <vt:lpwstr>https://www.3gpp.org/ftp/TSG_SA/WG4_CODEC/3GPP_SA4_AHOC_MTGs/SA4_VIDEO/Docs/S4aV230067.zip</vt:lpwstr>
      </vt:variant>
      <vt:variant>
        <vt:lpwstr/>
      </vt:variant>
      <vt:variant>
        <vt:i4>7929901</vt:i4>
      </vt:variant>
      <vt:variant>
        <vt:i4>18</vt:i4>
      </vt:variant>
      <vt:variant>
        <vt:i4>0</vt:i4>
      </vt:variant>
      <vt:variant>
        <vt:i4>5</vt:i4>
      </vt:variant>
      <vt:variant>
        <vt:lpwstr>https://www.3gpp.org/ftp/TSG_SA/WG4_CODEC/3GPP_SA4_AHOC_MTGs/SA4_VIDEO/Docs/S4aV230065.zip</vt:lpwstr>
      </vt:variant>
      <vt:variant>
        <vt:lpwstr/>
      </vt:variant>
      <vt:variant>
        <vt:i4>8323117</vt:i4>
      </vt:variant>
      <vt:variant>
        <vt:i4>15</vt:i4>
      </vt:variant>
      <vt:variant>
        <vt:i4>0</vt:i4>
      </vt:variant>
      <vt:variant>
        <vt:i4>5</vt:i4>
      </vt:variant>
      <vt:variant>
        <vt:lpwstr>https://www.3gpp.org/ftp/TSG_SA/WG4_CODEC/3GPP_SA4_AHOC_MTGs/SA4_VIDEO/Docs/S4aV230063.zip</vt:lpwstr>
      </vt:variant>
      <vt:variant>
        <vt:lpwstr/>
      </vt:variant>
      <vt:variant>
        <vt:i4>8257581</vt:i4>
      </vt:variant>
      <vt:variant>
        <vt:i4>12</vt:i4>
      </vt:variant>
      <vt:variant>
        <vt:i4>0</vt:i4>
      </vt:variant>
      <vt:variant>
        <vt:i4>5</vt:i4>
      </vt:variant>
      <vt:variant>
        <vt:lpwstr>https://www.3gpp.org/ftp/TSG_SA/WG4_CODEC/3GPP_SA4_AHOC_MTGs/SA4_VIDEO/Docs/S4aV230062.zip</vt:lpwstr>
      </vt:variant>
      <vt:variant>
        <vt:lpwstr/>
      </vt:variant>
      <vt:variant>
        <vt:i4>8192045</vt:i4>
      </vt:variant>
      <vt:variant>
        <vt:i4>9</vt:i4>
      </vt:variant>
      <vt:variant>
        <vt:i4>0</vt:i4>
      </vt:variant>
      <vt:variant>
        <vt:i4>5</vt:i4>
      </vt:variant>
      <vt:variant>
        <vt:lpwstr>https://www.3gpp.org/ftp/TSG_SA/WG4_CODEC/3GPP_SA4_AHOC_MTGs/SA4_VIDEO/Docs/S4aV230061.zip</vt:lpwstr>
      </vt:variant>
      <vt:variant>
        <vt:lpwstr/>
      </vt:variant>
      <vt:variant>
        <vt:i4>8126509</vt:i4>
      </vt:variant>
      <vt:variant>
        <vt:i4>6</vt:i4>
      </vt:variant>
      <vt:variant>
        <vt:i4>0</vt:i4>
      </vt:variant>
      <vt:variant>
        <vt:i4>5</vt:i4>
      </vt:variant>
      <vt:variant>
        <vt:lpwstr>https://www.3gpp.org/ftp/TSG_SA/WG4_CODEC/3GPP_SA4_AHOC_MTGs/SA4_VIDEO/Docs/S4aV230060.zip</vt:lpwstr>
      </vt:variant>
      <vt:variant>
        <vt:lpwstr/>
      </vt:variant>
      <vt:variant>
        <vt:i4>7667758</vt:i4>
      </vt:variant>
      <vt:variant>
        <vt:i4>3</vt:i4>
      </vt:variant>
      <vt:variant>
        <vt:i4>0</vt:i4>
      </vt:variant>
      <vt:variant>
        <vt:i4>5</vt:i4>
      </vt:variant>
      <vt:variant>
        <vt:lpwstr>https://www.3gpp.org/ftp/TSG_SA/WG4_CODEC/3GPP_SA4_AHOC_MTGs/SA4_VIDEO/Docs/S4aV230059.zip</vt:lpwstr>
      </vt:variant>
      <vt:variant>
        <vt:lpwstr/>
      </vt:variant>
      <vt:variant>
        <vt:i4>6094852</vt:i4>
      </vt:variant>
      <vt:variant>
        <vt:i4>0</vt:i4>
      </vt:variant>
      <vt:variant>
        <vt:i4>0</vt:i4>
      </vt:variant>
      <vt:variant>
        <vt:i4>5</vt:i4>
      </vt:variant>
      <vt:variant>
        <vt:lpwstr>https://docs.google.com/document/d/1PcPcLybrXZacCMmWl8XGxAQzgSgmUOmKpr3c9DnJjKA/edit?usp=sharing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for VIDEO SWG</dc:title>
  <dc:subject/>
  <dc:creator>Gilles TENIOU</dc:creator>
  <cp:keywords/>
  <dc:description/>
  <cp:lastModifiedBy>Gilles Teniou</cp:lastModifiedBy>
  <cp:revision>3</cp:revision>
  <cp:lastPrinted>2006-10-31T16:07:00Z</cp:lastPrinted>
  <dcterms:created xsi:type="dcterms:W3CDTF">2024-11-01T11:28:00Z</dcterms:created>
  <dcterms:modified xsi:type="dcterms:W3CDTF">2024-11-12T18:20:00Z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